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26" w:rsidRDefault="006821B5">
      <w:pPr>
        <w:spacing w:line="240" w:lineRule="auto"/>
        <w:jc w:val="center"/>
        <w:rPr>
          <w:b/>
          <w:sz w:val="24"/>
        </w:rPr>
      </w:pPr>
      <w:r>
        <w:rPr>
          <w:b/>
          <w:sz w:val="24"/>
        </w:rPr>
        <w:t>ДОГОВОР №____________</w:t>
      </w:r>
    </w:p>
    <w:p w:rsidR="00022926" w:rsidRDefault="00022926">
      <w:pPr>
        <w:spacing w:line="240" w:lineRule="auto"/>
        <w:ind w:right="12"/>
        <w:jc w:val="right"/>
        <w:rPr>
          <w:sz w:val="24"/>
        </w:rPr>
      </w:pPr>
    </w:p>
    <w:p w:rsidR="00022926" w:rsidRDefault="006821B5">
      <w:pPr>
        <w:tabs>
          <w:tab w:val="right" w:pos="10334"/>
        </w:tabs>
        <w:spacing w:line="240" w:lineRule="auto"/>
        <w:ind w:right="12"/>
        <w:rPr>
          <w:rStyle w:val="FontStyle480"/>
          <w:sz w:val="25"/>
          <w:u w:val="single"/>
        </w:rPr>
      </w:pPr>
      <w:r>
        <w:rPr>
          <w:sz w:val="24"/>
        </w:rPr>
        <w:t>г</w:t>
      </w:r>
      <w:r>
        <w:rPr>
          <w:sz w:val="25"/>
        </w:rPr>
        <w:t xml:space="preserve">. Москва </w:t>
      </w:r>
      <w:r>
        <w:rPr>
          <w:sz w:val="25"/>
        </w:rPr>
        <w:tab/>
        <w:t>от «___</w:t>
      </w:r>
      <w:proofErr w:type="gramStart"/>
      <w:r>
        <w:rPr>
          <w:sz w:val="25"/>
        </w:rPr>
        <w:t>_»_</w:t>
      </w:r>
      <w:proofErr w:type="gramEnd"/>
      <w:r>
        <w:rPr>
          <w:sz w:val="25"/>
        </w:rPr>
        <w:t xml:space="preserve">___________2023 г. </w:t>
      </w:r>
    </w:p>
    <w:p w:rsidR="00022926" w:rsidRDefault="00022926">
      <w:pPr>
        <w:pStyle w:val="ad"/>
        <w:spacing w:after="0" w:line="240" w:lineRule="auto"/>
        <w:rPr>
          <w:rStyle w:val="FontStyle480"/>
          <w:sz w:val="25"/>
        </w:rPr>
      </w:pPr>
    </w:p>
    <w:p w:rsidR="00022926" w:rsidRDefault="000E1C2A">
      <w:pPr>
        <w:pStyle w:val="ad"/>
        <w:keepNext/>
        <w:tabs>
          <w:tab w:val="left" w:pos="567"/>
        </w:tabs>
        <w:spacing w:after="0" w:line="240" w:lineRule="auto"/>
        <w:rPr>
          <w:rStyle w:val="FontStyle480"/>
          <w:sz w:val="25"/>
        </w:rPr>
      </w:pPr>
      <w:r>
        <w:rPr>
          <w:b/>
          <w:sz w:val="25"/>
        </w:rPr>
        <w:t>_______</w:t>
      </w:r>
      <w:r w:rsidR="006821B5">
        <w:rPr>
          <w:sz w:val="25"/>
        </w:rPr>
        <w:t xml:space="preserve">, именуемое в дальнейшем Заказчик, в лице </w:t>
      </w:r>
      <w:r>
        <w:rPr>
          <w:sz w:val="25"/>
        </w:rPr>
        <w:t>_________</w:t>
      </w:r>
      <w:r w:rsidR="006821B5">
        <w:rPr>
          <w:sz w:val="25"/>
        </w:rPr>
        <w:t xml:space="preserve">, действующего на основании </w:t>
      </w:r>
      <w:r>
        <w:rPr>
          <w:sz w:val="25"/>
        </w:rPr>
        <w:t>_____</w:t>
      </w:r>
      <w:r w:rsidR="006821B5">
        <w:rPr>
          <w:rStyle w:val="FontStyle480"/>
          <w:sz w:val="25"/>
        </w:rPr>
        <w:t xml:space="preserve">, с одной стороны, и Акционерное общество «Высокотехнологический научно-исследовательский институт неорганических материалов имени академика А.А. </w:t>
      </w:r>
      <w:proofErr w:type="spellStart"/>
      <w:r w:rsidR="006821B5">
        <w:rPr>
          <w:rStyle w:val="FontStyle480"/>
          <w:sz w:val="25"/>
        </w:rPr>
        <w:t>Бочвара</w:t>
      </w:r>
      <w:proofErr w:type="spellEnd"/>
      <w:r w:rsidR="006821B5">
        <w:rPr>
          <w:rStyle w:val="FontStyle480"/>
          <w:sz w:val="25"/>
        </w:rPr>
        <w:t>» (АО «ВНИИНМ»), именуемое в дальнейшем Исполнитель, в лице директора научно-исследовательского метрологического отделения Горшкова Владимира Борисовича, действующего на основании доверенности от 12.12.2022 №26/160/2022-ДОВ, совместно именуемые в дальнейшем Стороны</w:t>
      </w:r>
      <w:r w:rsidR="003E2CD7">
        <w:rPr>
          <w:rStyle w:val="FontStyle480"/>
          <w:sz w:val="25"/>
        </w:rPr>
        <w:t>,</w:t>
      </w:r>
      <w:bookmarkStart w:id="0" w:name="_GoBack"/>
      <w:bookmarkEnd w:id="0"/>
      <w:r w:rsidR="006821B5">
        <w:rPr>
          <w:rStyle w:val="FontStyle480"/>
          <w:sz w:val="25"/>
        </w:rPr>
        <w:t xml:space="preserve"> заключили настоящий Договор о нижеследующем:</w:t>
      </w:r>
    </w:p>
    <w:p w:rsidR="00022926" w:rsidRDefault="00022926">
      <w:pPr>
        <w:pStyle w:val="ad"/>
        <w:spacing w:after="0" w:line="240" w:lineRule="auto"/>
        <w:rPr>
          <w:rStyle w:val="FontStyle480"/>
          <w:sz w:val="25"/>
        </w:rPr>
      </w:pPr>
    </w:p>
    <w:p w:rsidR="00022926" w:rsidRDefault="006821B5">
      <w:pPr>
        <w:pStyle w:val="a3"/>
        <w:numPr>
          <w:ilvl w:val="0"/>
          <w:numId w:val="1"/>
        </w:numPr>
        <w:spacing w:after="0" w:line="240" w:lineRule="auto"/>
        <w:ind w:left="0" w:firstLine="567"/>
        <w:jc w:val="center"/>
        <w:rPr>
          <w:rFonts w:ascii="Times New Roman" w:hAnsi="Times New Roman"/>
          <w:b/>
          <w:caps/>
          <w:sz w:val="25"/>
        </w:rPr>
      </w:pPr>
      <w:r>
        <w:rPr>
          <w:rFonts w:ascii="Times New Roman" w:hAnsi="Times New Roman"/>
          <w:b/>
          <w:caps/>
          <w:sz w:val="25"/>
        </w:rPr>
        <w:t>предмет договора</w:t>
      </w:r>
    </w:p>
    <w:p w:rsidR="00022926" w:rsidRDefault="006821B5">
      <w:pPr>
        <w:spacing w:line="240" w:lineRule="auto"/>
        <w:rPr>
          <w:sz w:val="25"/>
        </w:rPr>
      </w:pPr>
      <w:r>
        <w:rPr>
          <w:sz w:val="25"/>
        </w:rPr>
        <w:t>1.1. Заказчик поручает, а Исполнитель принимает на себя обязательства по организации межлабораторных сличительных испытаний (МСИ) с участием лаборатории Заказчика в целях проверки ее квалификации по программе МСИ-ИДК (Индивидуальный дозиметрический контроль) (далее – услуги), а Заказчик обязан принять и оплатить услуги в сроки и в порядке, предусмотренные настоящим Договором.</w:t>
      </w:r>
    </w:p>
    <w:p w:rsidR="00022926" w:rsidRDefault="006821B5">
      <w:pPr>
        <w:spacing w:line="240" w:lineRule="auto"/>
        <w:rPr>
          <w:sz w:val="25"/>
        </w:rPr>
      </w:pPr>
      <w:r>
        <w:rPr>
          <w:sz w:val="25"/>
        </w:rPr>
        <w:t>1.2. Срок оказания услуг:</w:t>
      </w:r>
      <w:r>
        <w:rPr>
          <w:rStyle w:val="FontStyle480"/>
          <w:sz w:val="25"/>
        </w:rPr>
        <w:t xml:space="preserve"> до </w:t>
      </w:r>
      <w:r>
        <w:rPr>
          <w:sz w:val="25"/>
        </w:rPr>
        <w:t xml:space="preserve">01.11.2023. </w:t>
      </w:r>
    </w:p>
    <w:p w:rsidR="00022926" w:rsidRDefault="006821B5">
      <w:pPr>
        <w:spacing w:line="240" w:lineRule="auto"/>
        <w:jc w:val="left"/>
        <w:rPr>
          <w:rStyle w:val="FontStyle480"/>
          <w:sz w:val="25"/>
        </w:rPr>
      </w:pPr>
      <w:r>
        <w:rPr>
          <w:sz w:val="25"/>
        </w:rPr>
        <w:t>1.3 Исполнитель оказывает услуги в соответствии со сроками, указанными в Календарном плане (приложение № 1 к настоящему договору).</w:t>
      </w:r>
      <w:r>
        <w:rPr>
          <w:sz w:val="25"/>
        </w:rPr>
        <w:br/>
      </w:r>
    </w:p>
    <w:p w:rsidR="00022926" w:rsidRDefault="006821B5">
      <w:pPr>
        <w:spacing w:line="240" w:lineRule="auto"/>
        <w:jc w:val="center"/>
        <w:rPr>
          <w:b/>
          <w:caps/>
          <w:sz w:val="25"/>
        </w:rPr>
      </w:pPr>
      <w:r>
        <w:rPr>
          <w:b/>
          <w:caps/>
          <w:sz w:val="25"/>
        </w:rPr>
        <w:t>2. Цена договора и порядок расчетов</w:t>
      </w:r>
    </w:p>
    <w:p w:rsidR="00022926" w:rsidRDefault="000E1C2A">
      <w:pPr>
        <w:spacing w:line="240" w:lineRule="auto"/>
        <w:ind w:firstLine="0"/>
        <w:rPr>
          <w:b/>
          <w:sz w:val="25"/>
        </w:rPr>
      </w:pPr>
      <w:r>
        <w:rPr>
          <w:sz w:val="25"/>
        </w:rPr>
        <w:tab/>
        <w:t>2.1.</w:t>
      </w:r>
      <w:r w:rsidR="006821B5">
        <w:rPr>
          <w:sz w:val="25"/>
        </w:rPr>
        <w:t xml:space="preserve"> Общая стоимость за один комплект дозиметров и одну дозу облучения по настоящему Договору составляет 54 000 (Пятьдесят четыре тысячи) рублей 00 копеек, в </w:t>
      </w:r>
      <w:proofErr w:type="spellStart"/>
      <w:r w:rsidR="006821B5">
        <w:rPr>
          <w:sz w:val="25"/>
        </w:rPr>
        <w:t>т.ч</w:t>
      </w:r>
      <w:proofErr w:type="spellEnd"/>
      <w:r w:rsidR="006821B5">
        <w:rPr>
          <w:sz w:val="25"/>
        </w:rPr>
        <w:t>. НДС 20%, что составляет 9 000 (Девять тысяч) рублей 00 копеек за один комплект дозиметров и одну дозу облучения.</w:t>
      </w:r>
      <w:r w:rsidR="006821B5">
        <w:rPr>
          <w:b/>
          <w:sz w:val="25"/>
        </w:rPr>
        <w:t xml:space="preserve"> </w:t>
      </w:r>
    </w:p>
    <w:p w:rsidR="00022926" w:rsidRDefault="006821B5">
      <w:pPr>
        <w:spacing w:line="240" w:lineRule="auto"/>
        <w:rPr>
          <w:sz w:val="25"/>
        </w:rPr>
      </w:pPr>
      <w:r>
        <w:rPr>
          <w:sz w:val="25"/>
        </w:rPr>
        <w:t>2.2. Цена договора включает все расходы Исполнителя, связанные с исполнением обязательств по Договору с учетом налогов, сборов и других обязательных платежей, предусмотренных законодательством РФ. Стоимость доставки комплекта дозиметров Исполнителю и стоимость возврата комплекта дозиметров Заказчику не входит в стоимость договора.</w:t>
      </w:r>
    </w:p>
    <w:p w:rsidR="00022926" w:rsidRDefault="006821B5">
      <w:pPr>
        <w:spacing w:line="240" w:lineRule="auto"/>
        <w:rPr>
          <w:sz w:val="25"/>
        </w:rPr>
      </w:pPr>
      <w:r>
        <w:rPr>
          <w:sz w:val="25"/>
        </w:rPr>
        <w:t>2.3. Расчет с Исполнителем Заказчик производит путем перечисления денежных средств на расчетный счет Исполнителя.</w:t>
      </w:r>
    </w:p>
    <w:p w:rsidR="00022926" w:rsidRDefault="006821B5">
      <w:pPr>
        <w:spacing w:line="240" w:lineRule="auto"/>
        <w:rPr>
          <w:sz w:val="25"/>
        </w:rPr>
      </w:pPr>
      <w:r>
        <w:rPr>
          <w:sz w:val="25"/>
        </w:rPr>
        <w:t>2.4. Датой оплаты считается дата поступления денежных средств на расчетный счет Исполнителя.</w:t>
      </w:r>
    </w:p>
    <w:p w:rsidR="00022926" w:rsidRDefault="006821B5">
      <w:pPr>
        <w:spacing w:line="240" w:lineRule="auto"/>
        <w:rPr>
          <w:sz w:val="25"/>
        </w:rPr>
      </w:pPr>
      <w:r>
        <w:rPr>
          <w:sz w:val="25"/>
        </w:rPr>
        <w:t>2.5. Оплата Услуги осуществляется путем перечисления денежных средств на расчетный счет Исполнителя на основании счета на оплату в виде авансового платежа в размере 30% от стоимости в течение 10 (десяти) рабочих дней с даты выставления счета. Окончательный расчет в размере 70% от стоимости, указанной в счете, оплачивается в течение10 (десяти) рабочих дней с даты подписания акта сдачи-приемки Услуг.</w:t>
      </w:r>
    </w:p>
    <w:p w:rsidR="00022926" w:rsidRDefault="006821B5">
      <w:pPr>
        <w:spacing w:line="240" w:lineRule="auto"/>
        <w:rPr>
          <w:sz w:val="25"/>
        </w:rPr>
      </w:pPr>
      <w:r>
        <w:rPr>
          <w:sz w:val="25"/>
        </w:rPr>
        <w:t xml:space="preserve">2.6. Авансовый платеж заказчик перечисляет на расчетный счет исполнителя в течение 10 (десяти) рабочих дней с момента получения заказчиком оригинала счета на оплату после подписания настоящего договора. </w:t>
      </w:r>
    </w:p>
    <w:p w:rsidR="00022926" w:rsidRDefault="006821B5">
      <w:pPr>
        <w:spacing w:line="240" w:lineRule="auto"/>
        <w:rPr>
          <w:sz w:val="25"/>
        </w:rPr>
      </w:pPr>
      <w:r>
        <w:rPr>
          <w:sz w:val="25"/>
        </w:rPr>
        <w:t>2.7. В случае если Заказчик в течение 10 (Десять) календарных дней с момента направления Исполнителем акта об оказании услуг не представил мотивированный отказ от подписания акта об оказании услуг или не возвратил акт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022926" w:rsidRDefault="006821B5">
      <w:pPr>
        <w:spacing w:line="240" w:lineRule="auto"/>
        <w:rPr>
          <w:sz w:val="25"/>
        </w:rPr>
      </w:pPr>
      <w:r>
        <w:rPr>
          <w:sz w:val="25"/>
        </w:rPr>
        <w:t>2.8 По факту завершения исполнения своих обязательств по Договору, Стороны обязуются оформить акт сверки расчетов, подготовленный по форме, представленной в Приложении № 4 к настоящему Договору в 2 (двух) экземплярах.</w:t>
      </w:r>
    </w:p>
    <w:p w:rsidR="00022926" w:rsidRDefault="006821B5">
      <w:pPr>
        <w:pStyle w:val="2b"/>
        <w:tabs>
          <w:tab w:val="left" w:pos="0"/>
          <w:tab w:val="left" w:pos="284"/>
          <w:tab w:val="left" w:pos="1134"/>
        </w:tabs>
        <w:spacing w:after="0" w:line="240" w:lineRule="auto"/>
        <w:ind w:left="0"/>
        <w:jc w:val="both"/>
        <w:rPr>
          <w:rFonts w:ascii="Times New Roman" w:hAnsi="Times New Roman"/>
          <w:sz w:val="25"/>
        </w:rPr>
      </w:pPr>
      <w:r>
        <w:rPr>
          <w:rFonts w:ascii="Times New Roman" w:hAnsi="Times New Roman"/>
          <w:sz w:val="25"/>
        </w:rPr>
        <w:lastRenderedPageBreak/>
        <w:tab/>
        <w:t xml:space="preserve">   2.9. Исполнитель в течение 5 (пяти) рабочих дней с даты получения акта сверки подписывает акт сверки и возвращает один экземпляр Заказчику либо, при наличии разногласий, направляет в адрес Заказчика подписанный протокол разногласий.</w:t>
      </w:r>
    </w:p>
    <w:p w:rsidR="00022926" w:rsidRDefault="00022926">
      <w:pPr>
        <w:pStyle w:val="2b"/>
        <w:tabs>
          <w:tab w:val="left" w:pos="0"/>
          <w:tab w:val="left" w:pos="284"/>
          <w:tab w:val="left" w:pos="1134"/>
        </w:tabs>
        <w:spacing w:after="0" w:line="240" w:lineRule="auto"/>
        <w:ind w:left="0"/>
        <w:jc w:val="both"/>
        <w:rPr>
          <w:rFonts w:ascii="Times New Roman" w:hAnsi="Times New Roman"/>
          <w:sz w:val="25"/>
        </w:rPr>
      </w:pPr>
    </w:p>
    <w:p w:rsidR="00022926" w:rsidRDefault="006821B5">
      <w:pPr>
        <w:spacing w:line="240" w:lineRule="auto"/>
        <w:jc w:val="center"/>
        <w:rPr>
          <w:sz w:val="25"/>
        </w:rPr>
      </w:pPr>
      <w:r>
        <w:rPr>
          <w:b/>
          <w:sz w:val="25"/>
        </w:rPr>
        <w:t>3. ПРАВА И ОБЯЗАННОСТИ СТОРОН</w:t>
      </w:r>
    </w:p>
    <w:p w:rsidR="00022926" w:rsidRDefault="006821B5">
      <w:pPr>
        <w:tabs>
          <w:tab w:val="left" w:pos="1066"/>
        </w:tabs>
        <w:spacing w:line="240" w:lineRule="auto"/>
        <w:rPr>
          <w:sz w:val="25"/>
        </w:rPr>
      </w:pPr>
      <w:r>
        <w:rPr>
          <w:sz w:val="25"/>
        </w:rPr>
        <w:t xml:space="preserve">3.1 Исполнитель обязуется облучить своими силами и за свой счет ОК (комплект ОК) в течение 10 (десяти) дней с момента заключения договора. </w:t>
      </w:r>
    </w:p>
    <w:p w:rsidR="00022926" w:rsidRDefault="006821B5">
      <w:pPr>
        <w:tabs>
          <w:tab w:val="left" w:pos="1066"/>
        </w:tabs>
        <w:spacing w:line="240" w:lineRule="auto"/>
        <w:rPr>
          <w:sz w:val="25"/>
        </w:rPr>
      </w:pPr>
      <w:r>
        <w:rPr>
          <w:sz w:val="25"/>
        </w:rPr>
        <w:t xml:space="preserve">3.2. Комплект дозиметров представляет собой облучаемые дозиметры в количестве от </w:t>
      </w:r>
      <w:r>
        <w:rPr>
          <w:rStyle w:val="FontStyle480"/>
          <w:sz w:val="25"/>
        </w:rPr>
        <w:t>2</w:t>
      </w:r>
      <w:r>
        <w:rPr>
          <w:sz w:val="25"/>
        </w:rPr>
        <w:t xml:space="preserve"> (</w:t>
      </w:r>
      <w:r>
        <w:rPr>
          <w:rStyle w:val="FontStyle480"/>
          <w:sz w:val="25"/>
        </w:rPr>
        <w:t>двух)</w:t>
      </w:r>
      <w:r>
        <w:rPr>
          <w:sz w:val="25"/>
        </w:rPr>
        <w:t xml:space="preserve"> до </w:t>
      </w:r>
      <w:r>
        <w:rPr>
          <w:rStyle w:val="FontStyle480"/>
          <w:sz w:val="25"/>
        </w:rPr>
        <w:t>5</w:t>
      </w:r>
      <w:r>
        <w:rPr>
          <w:sz w:val="25"/>
        </w:rPr>
        <w:t xml:space="preserve"> (</w:t>
      </w:r>
      <w:r>
        <w:rPr>
          <w:rStyle w:val="FontStyle480"/>
          <w:sz w:val="25"/>
        </w:rPr>
        <w:t>пяти</w:t>
      </w:r>
      <w:r>
        <w:rPr>
          <w:sz w:val="25"/>
        </w:rPr>
        <w:t xml:space="preserve">) штук и не облучаемые (фоновые) дозиметры в количестве </w:t>
      </w:r>
      <w:r>
        <w:rPr>
          <w:rStyle w:val="FontStyle480"/>
          <w:sz w:val="25"/>
        </w:rPr>
        <w:t>2</w:t>
      </w:r>
      <w:r>
        <w:rPr>
          <w:sz w:val="25"/>
        </w:rPr>
        <w:t xml:space="preserve"> (</w:t>
      </w:r>
      <w:r>
        <w:rPr>
          <w:rStyle w:val="FontStyle480"/>
          <w:sz w:val="25"/>
        </w:rPr>
        <w:t>двух</w:t>
      </w:r>
      <w:r>
        <w:rPr>
          <w:sz w:val="25"/>
        </w:rPr>
        <w:t xml:space="preserve">) штук. </w:t>
      </w:r>
    </w:p>
    <w:p w:rsidR="00022926" w:rsidRDefault="006821B5">
      <w:pPr>
        <w:tabs>
          <w:tab w:val="left" w:pos="1066"/>
        </w:tabs>
        <w:spacing w:line="240" w:lineRule="auto"/>
        <w:rPr>
          <w:spacing w:val="-3"/>
          <w:sz w:val="25"/>
        </w:rPr>
      </w:pPr>
      <w:r>
        <w:rPr>
          <w:sz w:val="25"/>
        </w:rPr>
        <w:t xml:space="preserve">3.3. </w:t>
      </w:r>
      <w:r>
        <w:rPr>
          <w:spacing w:val="-3"/>
          <w:sz w:val="25"/>
        </w:rPr>
        <w:t xml:space="preserve">Исполнитель обязуется провести облучение дозиметров от </w:t>
      </w:r>
      <w:r>
        <w:rPr>
          <w:rStyle w:val="FontStyle480"/>
          <w:sz w:val="25"/>
        </w:rPr>
        <w:t>2</w:t>
      </w:r>
      <w:r>
        <w:rPr>
          <w:spacing w:val="-3"/>
          <w:sz w:val="25"/>
        </w:rPr>
        <w:t xml:space="preserve"> (</w:t>
      </w:r>
      <w:r>
        <w:rPr>
          <w:rStyle w:val="FontStyle480"/>
          <w:sz w:val="25"/>
        </w:rPr>
        <w:t>двух</w:t>
      </w:r>
      <w:r>
        <w:rPr>
          <w:spacing w:val="-3"/>
          <w:sz w:val="25"/>
        </w:rPr>
        <w:t xml:space="preserve">) до </w:t>
      </w:r>
      <w:r>
        <w:rPr>
          <w:rStyle w:val="FontStyle480"/>
          <w:sz w:val="25"/>
        </w:rPr>
        <w:t>5</w:t>
      </w:r>
      <w:r>
        <w:rPr>
          <w:spacing w:val="-3"/>
          <w:sz w:val="25"/>
        </w:rPr>
        <w:t xml:space="preserve"> (</w:t>
      </w:r>
      <w:r>
        <w:rPr>
          <w:rStyle w:val="FontStyle480"/>
          <w:sz w:val="25"/>
        </w:rPr>
        <w:t>пяти</w:t>
      </w:r>
      <w:r>
        <w:rPr>
          <w:spacing w:val="-3"/>
          <w:sz w:val="25"/>
        </w:rPr>
        <w:t>) штук.</w:t>
      </w:r>
    </w:p>
    <w:p w:rsidR="00022926" w:rsidRDefault="006821B5">
      <w:pPr>
        <w:tabs>
          <w:tab w:val="left" w:pos="1066"/>
        </w:tabs>
        <w:spacing w:line="240" w:lineRule="auto"/>
        <w:rPr>
          <w:spacing w:val="-3"/>
          <w:sz w:val="25"/>
        </w:rPr>
      </w:pPr>
      <w:r>
        <w:rPr>
          <w:spacing w:val="-3"/>
          <w:sz w:val="25"/>
        </w:rPr>
        <w:t xml:space="preserve">3.4. Заказчик своими силами и за свой счет обязан осуществить самовывоз облученных ОК от адреса Исполнителя в течении 10 (десяти) дней с момента окончания первого этапа </w:t>
      </w:r>
      <w:r>
        <w:rPr>
          <w:b/>
          <w:spacing w:val="-3"/>
          <w:sz w:val="25"/>
        </w:rPr>
        <w:t>Календарного плана</w:t>
      </w:r>
      <w:r>
        <w:rPr>
          <w:spacing w:val="-3"/>
          <w:sz w:val="25"/>
        </w:rPr>
        <w:t xml:space="preserve"> (приложение № 1). </w:t>
      </w:r>
    </w:p>
    <w:p w:rsidR="00022926" w:rsidRDefault="006821B5">
      <w:pPr>
        <w:spacing w:line="240" w:lineRule="auto"/>
        <w:ind w:right="110"/>
        <w:rPr>
          <w:sz w:val="25"/>
        </w:rPr>
      </w:pPr>
      <w:r>
        <w:rPr>
          <w:spacing w:val="-3"/>
          <w:sz w:val="25"/>
        </w:rPr>
        <w:t>3.5. Исполнитель гарантирует отсутствие признаков ведения финансово-хозяйственной деятельности с высоким налоговым риском Концепции системы планирования выездных налоговых проверок, утвержденной приказом ФНС РФ от 30.05.2007 №ММ-3-06/333@.</w:t>
      </w:r>
    </w:p>
    <w:p w:rsidR="00022926" w:rsidRDefault="006821B5">
      <w:pPr>
        <w:spacing w:line="240" w:lineRule="auto"/>
        <w:ind w:right="110"/>
        <w:rPr>
          <w:sz w:val="25"/>
        </w:rPr>
      </w:pPr>
      <w:r>
        <w:rPr>
          <w:sz w:val="25"/>
        </w:rPr>
        <w:t>3.6. Заказчик обязуется:</w:t>
      </w:r>
    </w:p>
    <w:p w:rsidR="00022926" w:rsidRDefault="006821B5">
      <w:pPr>
        <w:spacing w:line="240" w:lineRule="auto"/>
        <w:ind w:right="110"/>
        <w:rPr>
          <w:sz w:val="25"/>
        </w:rPr>
      </w:pPr>
      <w:r>
        <w:rPr>
          <w:sz w:val="25"/>
        </w:rPr>
        <w:t>- оплатить услуги по цене, указанной в п. 2.1 настоящего Договора.</w:t>
      </w:r>
    </w:p>
    <w:p w:rsidR="00022926" w:rsidRDefault="006821B5">
      <w:pPr>
        <w:spacing w:line="240" w:lineRule="auto"/>
        <w:ind w:right="110"/>
        <w:rPr>
          <w:sz w:val="25"/>
        </w:rPr>
      </w:pPr>
      <w:r>
        <w:rPr>
          <w:sz w:val="25"/>
        </w:rPr>
        <w:t>- оплатить расходы на транспортировку готовых О</w:t>
      </w:r>
      <w:r w:rsidR="000E1C2A">
        <w:rPr>
          <w:sz w:val="25"/>
        </w:rPr>
        <w:t>П</w:t>
      </w:r>
      <w:r>
        <w:rPr>
          <w:sz w:val="25"/>
        </w:rPr>
        <w:t>К до адреса Заказчика.</w:t>
      </w:r>
    </w:p>
    <w:p w:rsidR="00022926" w:rsidRDefault="006821B5">
      <w:pPr>
        <w:spacing w:line="240" w:lineRule="auto"/>
        <w:ind w:right="110"/>
        <w:rPr>
          <w:sz w:val="25"/>
        </w:rPr>
      </w:pPr>
      <w:r>
        <w:rPr>
          <w:sz w:val="25"/>
        </w:rPr>
        <w:t>- направить в адрес Исполнителя результаты измерений О</w:t>
      </w:r>
      <w:r w:rsidR="000E1C2A">
        <w:rPr>
          <w:sz w:val="25"/>
        </w:rPr>
        <w:t>П</w:t>
      </w:r>
      <w:r>
        <w:rPr>
          <w:sz w:val="25"/>
        </w:rPr>
        <w:t>К в течение 20 рабочих дней с даты получения облученного комплекта дозиметров. Датой получения считается дата получения почтового отправления.</w:t>
      </w:r>
    </w:p>
    <w:p w:rsidR="00022926" w:rsidRDefault="006821B5">
      <w:pPr>
        <w:spacing w:line="240" w:lineRule="auto"/>
        <w:ind w:right="110"/>
        <w:rPr>
          <w:sz w:val="25"/>
        </w:rPr>
      </w:pPr>
      <w:r>
        <w:rPr>
          <w:sz w:val="25"/>
        </w:rPr>
        <w:t>3.7. Исполнитель обязуется осуществить отправку своими силами и за свой счет в адрес Заказчика результатов МСИ и отчетную документацию, предусмотренную Календарным планом (приложение № 1).</w:t>
      </w:r>
    </w:p>
    <w:p w:rsidR="00022926" w:rsidRDefault="00022926">
      <w:pPr>
        <w:spacing w:line="240" w:lineRule="auto"/>
        <w:rPr>
          <w:b/>
          <w:caps/>
          <w:spacing w:val="-3"/>
          <w:sz w:val="25"/>
        </w:rPr>
      </w:pPr>
    </w:p>
    <w:p w:rsidR="00022926" w:rsidRDefault="006821B5">
      <w:pPr>
        <w:spacing w:line="240" w:lineRule="auto"/>
        <w:jc w:val="center"/>
        <w:rPr>
          <w:b/>
          <w:caps/>
          <w:spacing w:val="-3"/>
          <w:sz w:val="25"/>
        </w:rPr>
      </w:pPr>
      <w:r>
        <w:rPr>
          <w:b/>
          <w:caps/>
          <w:spacing w:val="-3"/>
          <w:sz w:val="25"/>
        </w:rPr>
        <w:t>4. Порядок сдачи и приемки услуг</w:t>
      </w:r>
    </w:p>
    <w:p w:rsidR="00022926" w:rsidRDefault="006821B5">
      <w:pPr>
        <w:spacing w:line="240" w:lineRule="auto"/>
        <w:ind w:right="85"/>
        <w:rPr>
          <w:sz w:val="25"/>
        </w:rPr>
      </w:pPr>
      <w:r>
        <w:rPr>
          <w:sz w:val="25"/>
        </w:rPr>
        <w:t>4.1. Сдача и приемка оказанных услуг осуществляется в порядке, установленном нормативно-правовыми документами.</w:t>
      </w:r>
    </w:p>
    <w:p w:rsidR="00022926" w:rsidRDefault="006821B5">
      <w:pPr>
        <w:spacing w:line="240" w:lineRule="auto"/>
        <w:ind w:right="85"/>
        <w:rPr>
          <w:spacing w:val="-2"/>
          <w:sz w:val="25"/>
        </w:rPr>
      </w:pPr>
      <w:r>
        <w:rPr>
          <w:sz w:val="25"/>
        </w:rPr>
        <w:t>4.2. Приемка оказанных услуг осуществляется в соответствии с Календарным планом (Приложение № 1)</w:t>
      </w:r>
      <w:r>
        <w:rPr>
          <w:spacing w:val="-1"/>
          <w:sz w:val="25"/>
        </w:rPr>
        <w:t xml:space="preserve">. Перечень документации, подлежащей </w:t>
      </w:r>
      <w:r>
        <w:rPr>
          <w:spacing w:val="-2"/>
          <w:sz w:val="25"/>
        </w:rPr>
        <w:t>передаче Исполнителем Заказчику, определяется Календарным планом.</w:t>
      </w:r>
    </w:p>
    <w:p w:rsidR="00022926" w:rsidRDefault="006821B5">
      <w:pPr>
        <w:widowControl w:val="0"/>
        <w:tabs>
          <w:tab w:val="left" w:pos="1176"/>
        </w:tabs>
        <w:spacing w:line="240" w:lineRule="auto"/>
        <w:rPr>
          <w:spacing w:val="-3"/>
          <w:sz w:val="25"/>
        </w:rPr>
      </w:pPr>
      <w:r>
        <w:rPr>
          <w:sz w:val="25"/>
        </w:rPr>
        <w:t>4.3. Заказчик обязуется после получения отчетных документов от Исполнителя в течение 5 (пяти) рабочих дней либо подписать Акт приема-сдачи Услуг и направить один экземпляр Акта по почте Исполнителю, либо направить мотивированный отказ от приема Услуги в письменной форме за подписью уполномоченного лица</w:t>
      </w:r>
      <w:r>
        <w:rPr>
          <w:spacing w:val="-3"/>
          <w:sz w:val="25"/>
        </w:rPr>
        <w:t>. В случае если Заказчик не направляет в вышеуказанный срок в адрес исполнителя подписанный Акт приема-сдачи или мотивированный отказ от приема Услуги, Услуга считается принятой Заказчиком.</w:t>
      </w:r>
    </w:p>
    <w:p w:rsidR="00022926" w:rsidRDefault="006821B5">
      <w:pPr>
        <w:widowControl w:val="0"/>
        <w:tabs>
          <w:tab w:val="left" w:pos="1176"/>
        </w:tabs>
        <w:spacing w:line="240" w:lineRule="auto"/>
        <w:rPr>
          <w:sz w:val="25"/>
        </w:rPr>
      </w:pPr>
      <w:r>
        <w:rPr>
          <w:spacing w:val="-3"/>
          <w:sz w:val="25"/>
        </w:rPr>
        <w:t>4.4. В случае мотивированного отказа от приема Услуги Заказчик составляет двусторонний протокол с перечнем необходимых доработок и сроков их выполнения. Заказчик направляет протокол Исполнителю вместе с мотивированным отказом для подписи сторонами. Предварительно Заказчик направляет протокол и мотивированный отказ исполнителю посредством электронной почты на адрес MVSoloveychik@bochvar.ru.</w:t>
      </w:r>
    </w:p>
    <w:p w:rsidR="00022926" w:rsidRDefault="006821B5">
      <w:pPr>
        <w:widowControl w:val="0"/>
        <w:tabs>
          <w:tab w:val="left" w:pos="1176"/>
        </w:tabs>
        <w:spacing w:line="240" w:lineRule="auto"/>
        <w:rPr>
          <w:spacing w:val="-3"/>
          <w:sz w:val="25"/>
        </w:rPr>
      </w:pPr>
      <w:r>
        <w:rPr>
          <w:spacing w:val="2"/>
          <w:sz w:val="25"/>
        </w:rPr>
        <w:t>4.5. Неполучение Исполнителем от Заказчика результатов анализа О</w:t>
      </w:r>
      <w:r w:rsidR="000E1C2A">
        <w:rPr>
          <w:spacing w:val="2"/>
          <w:sz w:val="25"/>
        </w:rPr>
        <w:t>П</w:t>
      </w:r>
      <w:r>
        <w:rPr>
          <w:spacing w:val="2"/>
          <w:sz w:val="25"/>
        </w:rPr>
        <w:t>К в сроки, установленные календарным планом, освобождает Исполнителя от дальнейших обязательств по оказанию Услуги. При этом обязательства Исполнителя считаются выполненными в полном объеме и подлежащими оплате Заказчиком</w:t>
      </w:r>
      <w:r>
        <w:rPr>
          <w:spacing w:val="-3"/>
          <w:sz w:val="25"/>
        </w:rPr>
        <w:t>.</w:t>
      </w:r>
    </w:p>
    <w:p w:rsidR="00022926" w:rsidRDefault="006821B5">
      <w:pPr>
        <w:pStyle w:val="af0"/>
        <w:keepNext/>
        <w:tabs>
          <w:tab w:val="left" w:pos="567"/>
        </w:tabs>
        <w:ind w:left="0" w:firstLine="0"/>
        <w:jc w:val="both"/>
        <w:rPr>
          <w:sz w:val="25"/>
        </w:rPr>
      </w:pPr>
      <w:r>
        <w:rPr>
          <w:spacing w:val="-3"/>
          <w:sz w:val="25"/>
        </w:rPr>
        <w:lastRenderedPageBreak/>
        <w:tab/>
        <w:t xml:space="preserve">4.6. </w:t>
      </w:r>
      <w:r>
        <w:rPr>
          <w:sz w:val="25"/>
        </w:rPr>
        <w:t>Право собственности на О</w:t>
      </w:r>
      <w:r w:rsidR="000E1C2A">
        <w:rPr>
          <w:sz w:val="25"/>
        </w:rPr>
        <w:t>П</w:t>
      </w:r>
      <w:r>
        <w:rPr>
          <w:sz w:val="25"/>
        </w:rPr>
        <w:t>К, а также риск случайной гибели и случайного повреждения О</w:t>
      </w:r>
      <w:r w:rsidR="000E1C2A">
        <w:rPr>
          <w:sz w:val="25"/>
        </w:rPr>
        <w:t>П</w:t>
      </w:r>
      <w:r>
        <w:rPr>
          <w:sz w:val="25"/>
        </w:rPr>
        <w:t>К переходит от Исполнителя к Заказчику с момента передачи О</w:t>
      </w:r>
      <w:r w:rsidR="000E1C2A">
        <w:rPr>
          <w:sz w:val="25"/>
        </w:rPr>
        <w:t>П</w:t>
      </w:r>
      <w:r>
        <w:rPr>
          <w:sz w:val="25"/>
        </w:rPr>
        <w:t xml:space="preserve">К Заказчику. </w:t>
      </w:r>
    </w:p>
    <w:p w:rsidR="00022926" w:rsidRDefault="00022926">
      <w:pPr>
        <w:pStyle w:val="af0"/>
        <w:keepNext/>
        <w:tabs>
          <w:tab w:val="left" w:pos="567"/>
        </w:tabs>
        <w:ind w:left="0" w:firstLine="0"/>
        <w:jc w:val="both"/>
        <w:rPr>
          <w:sz w:val="25"/>
        </w:rPr>
      </w:pPr>
    </w:p>
    <w:p w:rsidR="00022926" w:rsidRDefault="006821B5">
      <w:pPr>
        <w:pStyle w:val="a3"/>
        <w:keepNext/>
        <w:numPr>
          <w:ilvl w:val="0"/>
          <w:numId w:val="2"/>
        </w:numPr>
        <w:tabs>
          <w:tab w:val="left" w:pos="567"/>
        </w:tabs>
        <w:spacing w:after="0" w:line="240" w:lineRule="auto"/>
        <w:ind w:left="0" w:right="110" w:firstLine="567"/>
        <w:jc w:val="center"/>
        <w:rPr>
          <w:rFonts w:ascii="Times New Roman" w:hAnsi="Times New Roman"/>
          <w:b/>
          <w:sz w:val="25"/>
        </w:rPr>
      </w:pPr>
      <w:r>
        <w:rPr>
          <w:rFonts w:ascii="Times New Roman" w:hAnsi="Times New Roman"/>
          <w:b/>
          <w:sz w:val="25"/>
        </w:rPr>
        <w:t>ЗАВЕРЕНИЯ ОБ ОБСТОЯТЕЛЬСТВАХ</w:t>
      </w:r>
    </w:p>
    <w:p w:rsidR="00022926" w:rsidRDefault="006821B5">
      <w:pPr>
        <w:pStyle w:val="af0"/>
        <w:keepNext/>
        <w:numPr>
          <w:ilvl w:val="1"/>
          <w:numId w:val="3"/>
        </w:numPr>
        <w:tabs>
          <w:tab w:val="left" w:pos="567"/>
        </w:tabs>
        <w:ind w:left="0" w:firstLine="567"/>
        <w:jc w:val="both"/>
        <w:rPr>
          <w:sz w:val="25"/>
        </w:rPr>
      </w:pPr>
      <w:r>
        <w:rPr>
          <w:sz w:val="25"/>
        </w:rPr>
        <w:t>Каждая Сторона гарантирует другой Стороне, что:</w:t>
      </w:r>
    </w:p>
    <w:p w:rsidR="00022926" w:rsidRDefault="006821B5">
      <w:pPr>
        <w:pStyle w:val="af0"/>
        <w:keepNext/>
        <w:tabs>
          <w:tab w:val="left" w:pos="567"/>
        </w:tabs>
        <w:ind w:left="0" w:firstLine="567"/>
        <w:jc w:val="both"/>
        <w:rPr>
          <w:sz w:val="25"/>
        </w:rPr>
      </w:pPr>
      <w:r>
        <w:rPr>
          <w:sz w:val="25"/>
        </w:rPr>
        <w:t>- Сторона вправе заключать и исполнять Договор;</w:t>
      </w:r>
    </w:p>
    <w:p w:rsidR="00022926" w:rsidRDefault="006821B5">
      <w:pPr>
        <w:pStyle w:val="af0"/>
        <w:keepNext/>
        <w:tabs>
          <w:tab w:val="left" w:pos="567"/>
        </w:tabs>
        <w:ind w:left="0" w:firstLine="567"/>
        <w:jc w:val="both"/>
        <w:rPr>
          <w:sz w:val="25"/>
        </w:rPr>
      </w:pPr>
      <w:r>
        <w:rPr>
          <w:sz w:val="25"/>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022926" w:rsidRDefault="006821B5">
      <w:pPr>
        <w:pStyle w:val="af0"/>
        <w:keepNext/>
        <w:tabs>
          <w:tab w:val="left" w:pos="567"/>
        </w:tabs>
        <w:ind w:left="0" w:firstLine="567"/>
        <w:jc w:val="both"/>
        <w:rPr>
          <w:sz w:val="25"/>
        </w:rPr>
      </w:pPr>
      <w:r>
        <w:rPr>
          <w:sz w:val="25"/>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022926" w:rsidRDefault="00022926">
      <w:pPr>
        <w:pStyle w:val="ad"/>
        <w:keepNext/>
        <w:tabs>
          <w:tab w:val="left" w:pos="567"/>
        </w:tabs>
        <w:spacing w:after="0" w:line="240" w:lineRule="auto"/>
        <w:ind w:firstLine="0"/>
        <w:rPr>
          <w:rStyle w:val="FontStyle270"/>
          <w:sz w:val="25"/>
        </w:rPr>
      </w:pPr>
    </w:p>
    <w:p w:rsidR="00022926" w:rsidRDefault="006821B5">
      <w:pPr>
        <w:pStyle w:val="ad"/>
        <w:keepNext/>
        <w:numPr>
          <w:ilvl w:val="0"/>
          <w:numId w:val="2"/>
        </w:numPr>
        <w:tabs>
          <w:tab w:val="left" w:pos="567"/>
        </w:tabs>
        <w:spacing w:after="0" w:line="240" w:lineRule="auto"/>
        <w:ind w:left="0" w:firstLine="567"/>
        <w:jc w:val="center"/>
        <w:rPr>
          <w:b/>
          <w:caps/>
          <w:sz w:val="25"/>
        </w:rPr>
      </w:pPr>
      <w:r>
        <w:rPr>
          <w:b/>
          <w:caps/>
          <w:sz w:val="25"/>
        </w:rPr>
        <w:t>Антикоррупционная оговорка</w:t>
      </w:r>
    </w:p>
    <w:p w:rsidR="00022926" w:rsidRDefault="006821B5">
      <w:pPr>
        <w:pStyle w:val="af0"/>
        <w:keepNext/>
        <w:numPr>
          <w:ilvl w:val="1"/>
          <w:numId w:val="4"/>
        </w:numPr>
        <w:tabs>
          <w:tab w:val="left" w:pos="567"/>
        </w:tabs>
        <w:ind w:left="0" w:firstLine="567"/>
        <w:jc w:val="both"/>
        <w:rPr>
          <w:sz w:val="25"/>
        </w:rPr>
      </w:pPr>
      <w:r>
        <w:rPr>
          <w:sz w:val="25"/>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022926" w:rsidRDefault="006821B5">
      <w:pPr>
        <w:pStyle w:val="af0"/>
        <w:keepNext/>
        <w:numPr>
          <w:ilvl w:val="1"/>
          <w:numId w:val="4"/>
        </w:numPr>
        <w:tabs>
          <w:tab w:val="left" w:pos="567"/>
        </w:tabs>
        <w:ind w:left="0" w:firstLine="567"/>
        <w:jc w:val="both"/>
        <w:rPr>
          <w:sz w:val="25"/>
        </w:rPr>
      </w:pPr>
      <w:r>
        <w:rPr>
          <w:sz w:val="25"/>
        </w:rPr>
        <w:t xml:space="preserve">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22926" w:rsidRDefault="00022926">
      <w:pPr>
        <w:pStyle w:val="af0"/>
        <w:keepNext/>
        <w:tabs>
          <w:tab w:val="left" w:pos="567"/>
        </w:tabs>
        <w:ind w:left="0" w:firstLine="567"/>
        <w:jc w:val="both"/>
        <w:rPr>
          <w:sz w:val="25"/>
        </w:rPr>
      </w:pPr>
    </w:p>
    <w:p w:rsidR="00022926" w:rsidRDefault="006821B5">
      <w:pPr>
        <w:pStyle w:val="ad"/>
        <w:keepNext/>
        <w:numPr>
          <w:ilvl w:val="0"/>
          <w:numId w:val="2"/>
        </w:numPr>
        <w:tabs>
          <w:tab w:val="left" w:pos="567"/>
        </w:tabs>
        <w:spacing w:after="0" w:line="240" w:lineRule="auto"/>
        <w:ind w:left="0" w:firstLine="567"/>
        <w:jc w:val="center"/>
        <w:rPr>
          <w:b/>
          <w:caps/>
          <w:sz w:val="25"/>
        </w:rPr>
      </w:pPr>
      <w:r>
        <w:rPr>
          <w:b/>
          <w:caps/>
          <w:sz w:val="25"/>
        </w:rPr>
        <w:t>Ответственность сторон и разрешение споров</w:t>
      </w:r>
    </w:p>
    <w:p w:rsidR="00022926" w:rsidRDefault="006821B5">
      <w:pPr>
        <w:tabs>
          <w:tab w:val="left" w:pos="0"/>
        </w:tabs>
        <w:spacing w:line="240" w:lineRule="auto"/>
        <w:rPr>
          <w:sz w:val="25"/>
        </w:rPr>
      </w:pPr>
      <w:r>
        <w:rPr>
          <w:sz w:val="25"/>
        </w:rPr>
        <w:t>7.1.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rsidR="00022926" w:rsidRDefault="006821B5">
      <w:pPr>
        <w:tabs>
          <w:tab w:val="left" w:pos="360"/>
        </w:tabs>
        <w:spacing w:line="240" w:lineRule="auto"/>
        <w:rPr>
          <w:caps/>
          <w:sz w:val="25"/>
        </w:rPr>
      </w:pPr>
      <w:r>
        <w:rPr>
          <w:sz w:val="25"/>
        </w:rPr>
        <w:t>7.2. Размер штрафа, предусмотренный настоящим разделом Договора, определяется в порядке, установленном Постановлением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(подрядчиком, поставщиком) обязательств, предусмотренных Договором (за исключением просрочки исполнения обязательств заказчиком, поставщиком (подрядчиком, исполнителем).</w:t>
      </w:r>
    </w:p>
    <w:p w:rsidR="00022926" w:rsidRDefault="006821B5">
      <w:pPr>
        <w:tabs>
          <w:tab w:val="left" w:pos="0"/>
        </w:tabs>
        <w:spacing w:line="240" w:lineRule="auto"/>
        <w:rPr>
          <w:sz w:val="25"/>
        </w:rPr>
      </w:pPr>
      <w:r>
        <w:rPr>
          <w:sz w:val="25"/>
        </w:rPr>
        <w:t>7. 3. В случае полного (частичного) неисполнения условий Договора одной из Сторон эта Сторона обязана возместить другой Стороне причиненные убытки в части, непокрытой неустойкой.</w:t>
      </w:r>
    </w:p>
    <w:p w:rsidR="00022926" w:rsidRDefault="006821B5">
      <w:pPr>
        <w:tabs>
          <w:tab w:val="left" w:pos="0"/>
        </w:tabs>
        <w:spacing w:line="240" w:lineRule="auto"/>
        <w:rPr>
          <w:sz w:val="25"/>
        </w:rPr>
      </w:pPr>
      <w:r>
        <w:rPr>
          <w:sz w:val="25"/>
        </w:rPr>
        <w:t>7.4.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(поставщик, подрядчик) вправе потребовать уплаты неустоек (штрафов, пеней).</w:t>
      </w:r>
    </w:p>
    <w:p w:rsidR="00022926" w:rsidRDefault="006821B5">
      <w:pPr>
        <w:tabs>
          <w:tab w:val="left" w:pos="0"/>
        </w:tabs>
        <w:spacing w:line="240" w:lineRule="auto"/>
        <w:rPr>
          <w:sz w:val="25"/>
        </w:rPr>
      </w:pPr>
      <w:r>
        <w:rPr>
          <w:sz w:val="25"/>
        </w:rPr>
        <w:t>7.5.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22926" w:rsidRDefault="006821B5">
      <w:pPr>
        <w:tabs>
          <w:tab w:val="left" w:pos="0"/>
        </w:tabs>
        <w:spacing w:line="240" w:lineRule="auto"/>
        <w:rPr>
          <w:sz w:val="25"/>
        </w:rPr>
      </w:pPr>
      <w:r>
        <w:rPr>
          <w:sz w:val="25"/>
        </w:rPr>
        <w:lastRenderedPageBreak/>
        <w:t>7.6.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определяется в следующем порядке:</w:t>
      </w:r>
    </w:p>
    <w:p w:rsidR="00022926" w:rsidRDefault="006821B5">
      <w:pPr>
        <w:spacing w:line="240" w:lineRule="auto"/>
        <w:rPr>
          <w:sz w:val="25"/>
        </w:rPr>
      </w:pPr>
      <w:r>
        <w:rPr>
          <w:sz w:val="25"/>
        </w:rPr>
        <w:t>а) 1000 рублей, если цена Договора не превышает 3 млн. рублей (включительно);</w:t>
      </w:r>
    </w:p>
    <w:p w:rsidR="00022926" w:rsidRDefault="006821B5">
      <w:pPr>
        <w:tabs>
          <w:tab w:val="left" w:pos="0"/>
        </w:tabs>
        <w:spacing w:line="240" w:lineRule="auto"/>
        <w:rPr>
          <w:sz w:val="25"/>
        </w:rPr>
      </w:pPr>
      <w:r>
        <w:rPr>
          <w:sz w:val="25"/>
        </w:rPr>
        <w:t xml:space="preserve">7.7. В случае просрочки исполнения </w:t>
      </w:r>
      <w:proofErr w:type="gramStart"/>
      <w:r>
        <w:rPr>
          <w:sz w:val="25"/>
        </w:rPr>
        <w:t>Исполнителем  обязательств</w:t>
      </w:r>
      <w:proofErr w:type="gramEnd"/>
      <w:r>
        <w:rPr>
          <w:sz w:val="25"/>
        </w:rPr>
        <w:t>,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22926" w:rsidRDefault="006821B5">
      <w:pPr>
        <w:tabs>
          <w:tab w:val="left" w:pos="0"/>
        </w:tabs>
        <w:spacing w:line="240" w:lineRule="auto"/>
        <w:rPr>
          <w:sz w:val="25"/>
        </w:rPr>
      </w:pPr>
      <w:r>
        <w:rPr>
          <w:sz w:val="25"/>
        </w:rPr>
        <w:t xml:space="preserve">7.8. Пеня начисляется за каждый день просрочки исполнения Исполнителю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022926" w:rsidRDefault="006821B5">
      <w:pPr>
        <w:spacing w:line="240" w:lineRule="auto"/>
        <w:rPr>
          <w:sz w:val="25"/>
        </w:rPr>
      </w:pPr>
      <w:r>
        <w:rPr>
          <w:sz w:val="25"/>
        </w:rPr>
        <w:t>7.9.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Исполнитель выплачивает Заказчику штраф в размере, предусмотренном настоящим разделом Договора, что составляет: 10 процентов цены Договора (этапа) в случае, если цена Договора (этапа) не превышает 3 млн. рублей;</w:t>
      </w:r>
    </w:p>
    <w:p w:rsidR="00022926" w:rsidRDefault="006821B5">
      <w:pPr>
        <w:tabs>
          <w:tab w:val="left" w:pos="0"/>
        </w:tabs>
        <w:spacing w:line="240" w:lineRule="auto"/>
        <w:outlineLvl w:val="0"/>
        <w:rPr>
          <w:sz w:val="25"/>
        </w:rPr>
      </w:pPr>
      <w:r>
        <w:rPr>
          <w:sz w:val="25"/>
        </w:rPr>
        <w:t xml:space="preserve">7.10. За каждый факт неисполнения или ненадлежащего исполнения Исполнителем (подрядчиком, поставщиком) обязательства, предусмотренного Договором, </w:t>
      </w:r>
      <w:r>
        <w:rPr>
          <w:b/>
          <w:sz w:val="25"/>
        </w:rPr>
        <w:t>которое не имеет стоимостного выражения</w:t>
      </w:r>
      <w:r>
        <w:rPr>
          <w:sz w:val="25"/>
        </w:rPr>
        <w:t>, размер штрафа устанавливается (при наличии в Договоре таких обязательств) в следующем порядке:</w:t>
      </w:r>
    </w:p>
    <w:p w:rsidR="00022926" w:rsidRDefault="006821B5">
      <w:pPr>
        <w:tabs>
          <w:tab w:val="left" w:pos="0"/>
        </w:tabs>
        <w:spacing w:line="240" w:lineRule="auto"/>
        <w:outlineLvl w:val="0"/>
        <w:rPr>
          <w:sz w:val="25"/>
        </w:rPr>
      </w:pPr>
      <w:r>
        <w:rPr>
          <w:sz w:val="25"/>
        </w:rPr>
        <w:t>а) 1000 рублей, если цена Договора не превышает 3 млн. рублей;</w:t>
      </w:r>
    </w:p>
    <w:p w:rsidR="00022926" w:rsidRDefault="006821B5">
      <w:pPr>
        <w:tabs>
          <w:tab w:val="left" w:pos="0"/>
        </w:tabs>
        <w:spacing w:line="240" w:lineRule="auto"/>
        <w:outlineLvl w:val="0"/>
        <w:rPr>
          <w:sz w:val="25"/>
        </w:rPr>
      </w:pPr>
      <w:r>
        <w:rPr>
          <w:sz w:val="25"/>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2926" w:rsidRDefault="006821B5">
      <w:pPr>
        <w:tabs>
          <w:tab w:val="left" w:pos="0"/>
        </w:tabs>
        <w:spacing w:line="240" w:lineRule="auto"/>
        <w:outlineLvl w:val="0"/>
        <w:rPr>
          <w:sz w:val="25"/>
        </w:rPr>
      </w:pPr>
      <w:r>
        <w:rPr>
          <w:sz w:val="25"/>
        </w:rPr>
        <w:t>7.12. Общая сумма начисленных штрафов за неисполнение или ненадлежащее исполнение Исполнителем (подрядчиком, исполнителем) обязательств, предусмотренных Договором, не может превышать цену Договора.</w:t>
      </w:r>
    </w:p>
    <w:p w:rsidR="00022926" w:rsidRDefault="006821B5">
      <w:pPr>
        <w:spacing w:line="240" w:lineRule="auto"/>
        <w:rPr>
          <w:sz w:val="25"/>
        </w:rPr>
      </w:pPr>
      <w:r>
        <w:rPr>
          <w:sz w:val="25"/>
        </w:rPr>
        <w:t>7.13.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22926" w:rsidRDefault="006821B5">
      <w:pPr>
        <w:spacing w:line="240" w:lineRule="auto"/>
        <w:rPr>
          <w:sz w:val="25"/>
        </w:rPr>
      </w:pPr>
      <w:r>
        <w:rPr>
          <w:sz w:val="25"/>
        </w:rPr>
        <w:t xml:space="preserve">7.14.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составлением необходимых протоколов, дополнений и изменений. </w:t>
      </w:r>
    </w:p>
    <w:p w:rsidR="00022926" w:rsidRDefault="006821B5">
      <w:pPr>
        <w:spacing w:line="240" w:lineRule="auto"/>
        <w:rPr>
          <w:sz w:val="25"/>
        </w:rPr>
      </w:pPr>
      <w:r>
        <w:rPr>
          <w:sz w:val="25"/>
        </w:rPr>
        <w:t>7.15.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022926" w:rsidRDefault="006821B5">
      <w:pPr>
        <w:spacing w:line="240" w:lineRule="auto"/>
        <w:rPr>
          <w:sz w:val="25"/>
        </w:rPr>
      </w:pPr>
      <w:r>
        <w:rPr>
          <w:sz w:val="25"/>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022926" w:rsidRDefault="006821B5">
      <w:pPr>
        <w:spacing w:line="240" w:lineRule="auto"/>
        <w:rPr>
          <w:sz w:val="25"/>
        </w:rPr>
      </w:pPr>
      <w:r>
        <w:rPr>
          <w:sz w:val="25"/>
        </w:rPr>
        <w:t xml:space="preserve">Заказчика: </w:t>
      </w:r>
    </w:p>
    <w:p w:rsidR="00022926" w:rsidRDefault="006821B5">
      <w:pPr>
        <w:spacing w:line="240" w:lineRule="auto"/>
        <w:rPr>
          <w:sz w:val="25"/>
        </w:rPr>
      </w:pPr>
      <w:r>
        <w:rPr>
          <w:sz w:val="25"/>
        </w:rPr>
        <w:t xml:space="preserve">Исполнителя: </w:t>
      </w:r>
      <w:hyperlink r:id="rId7" w:history="1">
        <w:r>
          <w:rPr>
            <w:rStyle w:val="28"/>
            <w:sz w:val="25"/>
          </w:rPr>
          <w:t>IMMaksimova@bochvar.ru</w:t>
        </w:r>
      </w:hyperlink>
      <w:r>
        <w:rPr>
          <w:sz w:val="25"/>
        </w:rPr>
        <w:t>.</w:t>
      </w:r>
    </w:p>
    <w:p w:rsidR="00022926" w:rsidRDefault="006821B5">
      <w:pPr>
        <w:spacing w:line="240" w:lineRule="auto"/>
        <w:rPr>
          <w:sz w:val="25"/>
        </w:rPr>
      </w:pPr>
      <w:r>
        <w:rPr>
          <w:sz w:val="25"/>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w:t>
      </w:r>
      <w:r>
        <w:rPr>
          <w:sz w:val="25"/>
        </w:rPr>
        <w:lastRenderedPageBreak/>
        <w:t>заявлений, сообщений и иных письменных документов по неактуальному адресу электронной почты.</w:t>
      </w:r>
    </w:p>
    <w:p w:rsidR="00022926" w:rsidRDefault="006821B5">
      <w:pPr>
        <w:spacing w:line="240" w:lineRule="auto"/>
        <w:rPr>
          <w:sz w:val="25"/>
        </w:rPr>
      </w:pPr>
      <w:r>
        <w:rPr>
          <w:sz w:val="25"/>
        </w:rPr>
        <w:t>Стороны принимают на себя обязанность добровольно исполнять арбитражное решение.</w:t>
      </w:r>
    </w:p>
    <w:p w:rsidR="00022926" w:rsidRDefault="006821B5">
      <w:pPr>
        <w:spacing w:line="240" w:lineRule="auto"/>
        <w:rPr>
          <w:sz w:val="25"/>
        </w:rPr>
      </w:pPr>
      <w:r>
        <w:rPr>
          <w:sz w:val="25"/>
        </w:rPr>
        <w:t>Стороны прямо соглашаются, что в случае, если заявление об отводе арбитра не было удовлетворено Президиумом Российского арбитражного центра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022926" w:rsidRDefault="006821B5">
      <w:pPr>
        <w:spacing w:line="240" w:lineRule="auto"/>
        <w:rPr>
          <w:sz w:val="25"/>
        </w:rPr>
      </w:pPr>
      <w:r>
        <w:rPr>
          <w:sz w:val="25"/>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022926" w:rsidRDefault="006821B5">
      <w:pPr>
        <w:spacing w:line="240" w:lineRule="auto"/>
        <w:rPr>
          <w:sz w:val="25"/>
        </w:rPr>
      </w:pPr>
      <w:r>
        <w:rPr>
          <w:sz w:val="25"/>
        </w:rPr>
        <w:t xml:space="preserve">Стороны прямо соглашаются, что арбитражное решение является окончательным для Сторон и отмене не подлежит. </w:t>
      </w:r>
    </w:p>
    <w:p w:rsidR="00022926" w:rsidRDefault="006821B5">
      <w:pPr>
        <w:spacing w:line="240" w:lineRule="auto"/>
        <w:rPr>
          <w:sz w:val="25"/>
        </w:rPr>
      </w:pPr>
      <w:r>
        <w:rPr>
          <w:sz w:val="25"/>
        </w:rPr>
        <w:t>7.16. Обращение Стороны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022926" w:rsidRDefault="006821B5">
      <w:pPr>
        <w:spacing w:line="240" w:lineRule="auto"/>
        <w:rPr>
          <w:sz w:val="25"/>
        </w:rPr>
      </w:pPr>
      <w:r>
        <w:rPr>
          <w:sz w:val="25"/>
        </w:rPr>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022926" w:rsidRDefault="006821B5">
      <w:pPr>
        <w:spacing w:line="240" w:lineRule="auto"/>
        <w:rPr>
          <w:sz w:val="25"/>
        </w:rPr>
      </w:pPr>
      <w:r>
        <w:rPr>
          <w:sz w:val="25"/>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предоставляются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 </w:t>
      </w:r>
    </w:p>
    <w:p w:rsidR="00022926" w:rsidRDefault="006821B5">
      <w:pPr>
        <w:spacing w:line="240" w:lineRule="auto"/>
        <w:rPr>
          <w:sz w:val="25"/>
        </w:rPr>
      </w:pPr>
      <w:r>
        <w:rPr>
          <w:sz w:val="25"/>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022926" w:rsidRPr="007E5BD7" w:rsidRDefault="00022926">
      <w:pPr>
        <w:spacing w:line="240" w:lineRule="auto"/>
        <w:rPr>
          <w:sz w:val="25"/>
          <w:szCs w:val="25"/>
        </w:rPr>
      </w:pPr>
    </w:p>
    <w:p w:rsidR="00022926" w:rsidRPr="007E5BD7" w:rsidRDefault="006821B5">
      <w:pPr>
        <w:spacing w:line="240" w:lineRule="auto"/>
        <w:ind w:firstLine="0"/>
        <w:jc w:val="center"/>
        <w:rPr>
          <w:b/>
          <w:sz w:val="25"/>
          <w:szCs w:val="25"/>
        </w:rPr>
      </w:pPr>
      <w:r w:rsidRPr="007E5BD7">
        <w:rPr>
          <w:b/>
          <w:sz w:val="25"/>
          <w:szCs w:val="25"/>
        </w:rPr>
        <w:t>8. СРОК ДЕЙСТВИЯ ДОГОВОРА</w:t>
      </w:r>
    </w:p>
    <w:p w:rsidR="00022926" w:rsidRPr="007E5BD7" w:rsidRDefault="006821B5">
      <w:pPr>
        <w:spacing w:line="240" w:lineRule="auto"/>
        <w:rPr>
          <w:spacing w:val="-1"/>
          <w:sz w:val="25"/>
          <w:szCs w:val="25"/>
        </w:rPr>
      </w:pPr>
      <w:r w:rsidRPr="007E5BD7">
        <w:rPr>
          <w:spacing w:val="-1"/>
          <w:sz w:val="25"/>
          <w:szCs w:val="25"/>
        </w:rPr>
        <w:t xml:space="preserve">8.1. Срок действия Договора: с момента подписания до 31.12.2023, </w:t>
      </w:r>
      <w:r w:rsidRPr="007E5BD7">
        <w:rPr>
          <w:color w:val="222222"/>
          <w:sz w:val="25"/>
          <w:szCs w:val="25"/>
          <w:highlight w:val="white"/>
        </w:rPr>
        <w:t>а в части взаиморасчетов до полного исполнения сторонами своих обязательств.</w:t>
      </w:r>
    </w:p>
    <w:p w:rsidR="00022926" w:rsidRDefault="006821B5">
      <w:pPr>
        <w:spacing w:line="240" w:lineRule="auto"/>
        <w:rPr>
          <w:sz w:val="25"/>
        </w:rPr>
      </w:pPr>
      <w:r>
        <w:rPr>
          <w:sz w:val="25"/>
        </w:rPr>
        <w:t xml:space="preserve">8.2. </w:t>
      </w:r>
      <w:r>
        <w:rPr>
          <w:spacing w:val="-1"/>
          <w:sz w:val="25"/>
        </w:rPr>
        <w:t xml:space="preserve">Все изменения, дополнения к Договору </w:t>
      </w:r>
      <w:r>
        <w:rPr>
          <w:spacing w:val="4"/>
          <w:sz w:val="25"/>
        </w:rPr>
        <w:t>оформляются в письменной форме,</w:t>
      </w:r>
      <w:r>
        <w:rPr>
          <w:spacing w:val="3"/>
          <w:sz w:val="25"/>
        </w:rPr>
        <w:t xml:space="preserve"> подписываются обеими Сторонами и </w:t>
      </w:r>
      <w:r>
        <w:rPr>
          <w:sz w:val="25"/>
        </w:rPr>
        <w:t>являются неотъемлемой частью настоящего Договора.</w:t>
      </w:r>
    </w:p>
    <w:p w:rsidR="00022926" w:rsidRDefault="00022926">
      <w:pPr>
        <w:pStyle w:val="210"/>
        <w:keepNext/>
        <w:widowControl w:val="0"/>
        <w:tabs>
          <w:tab w:val="left" w:pos="567"/>
        </w:tabs>
        <w:ind w:left="0"/>
        <w:contextualSpacing/>
        <w:jc w:val="both"/>
        <w:rPr>
          <w:sz w:val="25"/>
        </w:rPr>
      </w:pPr>
    </w:p>
    <w:p w:rsidR="00022926" w:rsidRDefault="006821B5">
      <w:pPr>
        <w:keepNext/>
        <w:tabs>
          <w:tab w:val="left" w:pos="567"/>
          <w:tab w:val="left" w:pos="1134"/>
          <w:tab w:val="left" w:pos="1276"/>
        </w:tabs>
        <w:spacing w:line="240" w:lineRule="auto"/>
        <w:ind w:right="17" w:firstLine="0"/>
        <w:jc w:val="center"/>
        <w:rPr>
          <w:b/>
          <w:spacing w:val="4"/>
          <w:sz w:val="25"/>
        </w:rPr>
      </w:pPr>
      <w:r>
        <w:rPr>
          <w:b/>
          <w:spacing w:val="4"/>
          <w:sz w:val="25"/>
        </w:rPr>
        <w:t xml:space="preserve">9. </w:t>
      </w:r>
      <w:r>
        <w:rPr>
          <w:b/>
          <w:spacing w:val="4"/>
          <w:sz w:val="25"/>
        </w:rPr>
        <w:tab/>
        <w:t>ОБСТОЯТЕЛЬСТВА НЕПРЕОДОЛИМОЙ СИЛЫ</w:t>
      </w:r>
    </w:p>
    <w:p w:rsidR="00022926" w:rsidRDefault="006821B5">
      <w:pPr>
        <w:keepNext/>
        <w:tabs>
          <w:tab w:val="left" w:pos="567"/>
          <w:tab w:val="left" w:pos="1134"/>
          <w:tab w:val="left" w:pos="1276"/>
        </w:tabs>
        <w:spacing w:line="240" w:lineRule="auto"/>
        <w:ind w:right="19"/>
        <w:rPr>
          <w:spacing w:val="4"/>
          <w:sz w:val="25"/>
        </w:rPr>
      </w:pPr>
      <w:r>
        <w:rPr>
          <w:spacing w:val="4"/>
          <w:sz w:val="25"/>
        </w:rPr>
        <w:t>9.1.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022926" w:rsidRDefault="006821B5">
      <w:pPr>
        <w:keepNext/>
        <w:tabs>
          <w:tab w:val="left" w:pos="567"/>
          <w:tab w:val="left" w:pos="1134"/>
          <w:tab w:val="left" w:pos="1276"/>
        </w:tabs>
        <w:spacing w:line="240" w:lineRule="auto"/>
        <w:ind w:right="19"/>
        <w:rPr>
          <w:spacing w:val="4"/>
          <w:sz w:val="25"/>
        </w:rPr>
      </w:pPr>
      <w:r>
        <w:rPr>
          <w:spacing w:val="4"/>
          <w:sz w:val="25"/>
        </w:rPr>
        <w:t xml:space="preserve">9.2.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или политические санкции, введенные в отношении </w:t>
      </w:r>
      <w:r>
        <w:rPr>
          <w:spacing w:val="4"/>
          <w:sz w:val="25"/>
        </w:rPr>
        <w:lastRenderedPageBreak/>
        <w:t>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022926" w:rsidRDefault="006821B5">
      <w:pPr>
        <w:keepNext/>
        <w:tabs>
          <w:tab w:val="left" w:pos="567"/>
          <w:tab w:val="left" w:pos="1134"/>
          <w:tab w:val="left" w:pos="1276"/>
        </w:tabs>
        <w:spacing w:line="240" w:lineRule="auto"/>
        <w:ind w:right="19"/>
        <w:rPr>
          <w:spacing w:val="4"/>
          <w:sz w:val="25"/>
        </w:rPr>
      </w:pPr>
      <w:r>
        <w:rPr>
          <w:spacing w:val="4"/>
          <w:sz w:val="25"/>
        </w:rPr>
        <w:t>9.3.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022926" w:rsidRDefault="006821B5">
      <w:pPr>
        <w:keepNext/>
        <w:tabs>
          <w:tab w:val="left" w:pos="567"/>
          <w:tab w:val="left" w:pos="1134"/>
          <w:tab w:val="left" w:pos="1276"/>
        </w:tabs>
        <w:spacing w:line="240" w:lineRule="auto"/>
        <w:ind w:right="19"/>
        <w:rPr>
          <w:spacing w:val="4"/>
          <w:sz w:val="25"/>
        </w:rPr>
      </w:pPr>
      <w:r>
        <w:rPr>
          <w:spacing w:val="4"/>
          <w:sz w:val="25"/>
        </w:rPr>
        <w:t>9.4.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022926" w:rsidRDefault="006821B5">
      <w:pPr>
        <w:keepNext/>
        <w:tabs>
          <w:tab w:val="left" w:pos="567"/>
          <w:tab w:val="left" w:pos="1134"/>
          <w:tab w:val="left" w:pos="1276"/>
        </w:tabs>
        <w:spacing w:line="240" w:lineRule="auto"/>
        <w:ind w:right="19"/>
        <w:rPr>
          <w:spacing w:val="4"/>
          <w:sz w:val="25"/>
        </w:rPr>
      </w:pPr>
      <w:r>
        <w:rPr>
          <w:spacing w:val="4"/>
          <w:sz w:val="25"/>
        </w:rPr>
        <w:t>9.5. В случае если обстоятельства непреодолимой силы действуют в течение 3 (трех) месяцев, любая из Сторон вправе потребовать расторжения Договора.</w:t>
      </w:r>
    </w:p>
    <w:p w:rsidR="00022926" w:rsidRDefault="00022926">
      <w:pPr>
        <w:keepNext/>
        <w:tabs>
          <w:tab w:val="left" w:pos="567"/>
          <w:tab w:val="left" w:pos="1134"/>
          <w:tab w:val="left" w:pos="1276"/>
        </w:tabs>
        <w:spacing w:line="240" w:lineRule="auto"/>
        <w:ind w:right="19"/>
        <w:rPr>
          <w:spacing w:val="4"/>
          <w:sz w:val="25"/>
        </w:rPr>
      </w:pPr>
    </w:p>
    <w:p w:rsidR="00022926" w:rsidRDefault="006821B5">
      <w:pPr>
        <w:keepNext/>
        <w:tabs>
          <w:tab w:val="left" w:pos="567"/>
          <w:tab w:val="left" w:pos="1134"/>
          <w:tab w:val="left" w:pos="1276"/>
        </w:tabs>
        <w:spacing w:line="240" w:lineRule="auto"/>
        <w:ind w:left="360" w:firstLine="0"/>
        <w:jc w:val="center"/>
        <w:rPr>
          <w:b/>
          <w:caps/>
          <w:spacing w:val="-1"/>
          <w:sz w:val="25"/>
        </w:rPr>
      </w:pPr>
      <w:r>
        <w:rPr>
          <w:b/>
          <w:caps/>
          <w:spacing w:val="-1"/>
          <w:sz w:val="25"/>
        </w:rPr>
        <w:t>10.</w:t>
      </w:r>
      <w:r>
        <w:rPr>
          <w:b/>
          <w:caps/>
          <w:spacing w:val="-1"/>
          <w:sz w:val="25"/>
        </w:rPr>
        <w:tab/>
        <w:t>Заключительные положения</w:t>
      </w:r>
    </w:p>
    <w:p w:rsidR="00022926" w:rsidRDefault="006821B5">
      <w:pPr>
        <w:keepNext/>
        <w:tabs>
          <w:tab w:val="left" w:pos="567"/>
          <w:tab w:val="left" w:pos="1134"/>
          <w:tab w:val="left" w:pos="1276"/>
        </w:tabs>
        <w:spacing w:line="240" w:lineRule="auto"/>
        <w:ind w:firstLine="0"/>
        <w:rPr>
          <w:sz w:val="25"/>
        </w:rPr>
      </w:pPr>
      <w:r>
        <w:rPr>
          <w:sz w:val="25"/>
        </w:rPr>
        <w:tab/>
        <w:t>10.1. Настоящий Договор составлен в двух экземплярах, имеющих равную юридическую силу. Экземпляр настоящего Договора хранится у каждой из Сторон.</w:t>
      </w:r>
    </w:p>
    <w:p w:rsidR="00022926" w:rsidRDefault="006821B5">
      <w:pPr>
        <w:keepNext/>
        <w:tabs>
          <w:tab w:val="left" w:pos="567"/>
          <w:tab w:val="left" w:pos="1134"/>
          <w:tab w:val="left" w:pos="1276"/>
        </w:tabs>
        <w:spacing w:line="240" w:lineRule="auto"/>
        <w:ind w:firstLine="0"/>
        <w:rPr>
          <w:sz w:val="25"/>
        </w:rPr>
      </w:pPr>
      <w:r>
        <w:rPr>
          <w:sz w:val="25"/>
        </w:rPr>
        <w:tab/>
        <w:t>10.</w:t>
      </w:r>
      <w:proofErr w:type="gramStart"/>
      <w:r>
        <w:rPr>
          <w:sz w:val="25"/>
        </w:rPr>
        <w:t>2.Стороны</w:t>
      </w:r>
      <w:proofErr w:type="gramEnd"/>
      <w:r>
        <w:rPr>
          <w:sz w:val="25"/>
        </w:rPr>
        <w:t xml:space="preserve"> обязаны обеспечить конфиденциальность сведений, относящихся к полученным результатам услуг.</w:t>
      </w:r>
    </w:p>
    <w:p w:rsidR="00022926" w:rsidRDefault="006821B5">
      <w:pPr>
        <w:keepNext/>
        <w:tabs>
          <w:tab w:val="left" w:pos="567"/>
          <w:tab w:val="left" w:pos="1134"/>
          <w:tab w:val="left" w:pos="1276"/>
        </w:tabs>
        <w:spacing w:line="240" w:lineRule="auto"/>
        <w:rPr>
          <w:sz w:val="25"/>
        </w:rPr>
      </w:pPr>
      <w:r>
        <w:rPr>
          <w:sz w:val="25"/>
        </w:rPr>
        <w:t>10.3. Результаты анализа О</w:t>
      </w:r>
      <w:r w:rsidR="000E1C2A">
        <w:rPr>
          <w:sz w:val="25"/>
        </w:rPr>
        <w:t>П</w:t>
      </w:r>
      <w:r>
        <w:rPr>
          <w:sz w:val="25"/>
        </w:rPr>
        <w:t>К, полученные Исполнителем в рамках Договора, не могут быть без письменного согласия Заказчика переданы Исполнителем третьей стороне в форме, позволяющей идентифицировать Заказчика. Исключением являются случаи обязательного раскрытия информации по требованию уполномоченных государственных органов в соответствии с применимым законодательством.</w:t>
      </w:r>
    </w:p>
    <w:p w:rsidR="00022926" w:rsidRDefault="006821B5">
      <w:pPr>
        <w:keepNext/>
        <w:tabs>
          <w:tab w:val="left" w:pos="567"/>
          <w:tab w:val="left" w:pos="1134"/>
          <w:tab w:val="left" w:pos="1276"/>
        </w:tabs>
        <w:spacing w:line="240" w:lineRule="auto"/>
        <w:ind w:firstLine="0"/>
        <w:rPr>
          <w:sz w:val="25"/>
        </w:rPr>
      </w:pPr>
      <w:r>
        <w:rPr>
          <w:sz w:val="25"/>
        </w:rPr>
        <w:tab/>
        <w:t>10.4Исполнитель не несет ответственности в случае ненадлежащего выполнения своих функций транспортными компаниями при условии, что почтовые реквизиты Заказчика на почтовом отправлении, указанные Исполнителем, соответствуют заявке Заказчика.</w:t>
      </w:r>
    </w:p>
    <w:p w:rsidR="00022926" w:rsidRDefault="006821B5">
      <w:pPr>
        <w:keepNext/>
        <w:tabs>
          <w:tab w:val="left" w:pos="567"/>
          <w:tab w:val="left" w:pos="1134"/>
          <w:tab w:val="left" w:pos="1276"/>
        </w:tabs>
        <w:spacing w:line="240" w:lineRule="auto"/>
        <w:ind w:firstLine="0"/>
        <w:rPr>
          <w:sz w:val="25"/>
        </w:rPr>
      </w:pPr>
      <w:r>
        <w:rPr>
          <w:sz w:val="25"/>
        </w:rPr>
        <w:tab/>
        <w:t>10.5. По условиям, не предусмотренным Договором, Стороны руководствуются действующим законодательством Российской Федерации.</w:t>
      </w:r>
    </w:p>
    <w:p w:rsidR="00022926" w:rsidRDefault="006821B5">
      <w:pPr>
        <w:keepNext/>
        <w:tabs>
          <w:tab w:val="left" w:pos="567"/>
          <w:tab w:val="left" w:pos="1134"/>
          <w:tab w:val="left" w:pos="1276"/>
        </w:tabs>
        <w:spacing w:line="240" w:lineRule="auto"/>
        <w:ind w:firstLine="0"/>
        <w:rPr>
          <w:sz w:val="25"/>
        </w:rPr>
      </w:pPr>
      <w:r>
        <w:rPr>
          <w:sz w:val="25"/>
        </w:rPr>
        <w:tab/>
        <w:t xml:space="preserve">10.6. Настоящий </w:t>
      </w:r>
      <w:proofErr w:type="gramStart"/>
      <w:r>
        <w:rPr>
          <w:sz w:val="25"/>
        </w:rPr>
        <w:t>Договор  подлежит</w:t>
      </w:r>
      <w:proofErr w:type="gramEnd"/>
      <w:r>
        <w:rPr>
          <w:sz w:val="25"/>
        </w:rPr>
        <w:t xml:space="preserve"> обязательной регистрации в «Реестре договоров» (далее Реестр). Все изменения и дополнения к Договору действительны, если </w:t>
      </w:r>
      <w:proofErr w:type="gramStart"/>
      <w:r>
        <w:rPr>
          <w:sz w:val="25"/>
        </w:rPr>
        <w:t>они  выполнены</w:t>
      </w:r>
      <w:proofErr w:type="gramEnd"/>
      <w:r>
        <w:rPr>
          <w:sz w:val="25"/>
        </w:rPr>
        <w:t xml:space="preserve"> в письменной форме, подписаны сторонами и зарегистрированы в Реестре</w:t>
      </w:r>
    </w:p>
    <w:p w:rsidR="00022926" w:rsidRDefault="007E5BD7" w:rsidP="007E5BD7">
      <w:pPr>
        <w:spacing w:line="240" w:lineRule="auto"/>
        <w:ind w:firstLine="0"/>
        <w:jc w:val="left"/>
        <w:rPr>
          <w:sz w:val="25"/>
        </w:rPr>
      </w:pPr>
      <w:r>
        <w:rPr>
          <w:sz w:val="25"/>
        </w:rPr>
        <w:br w:type="page"/>
      </w:r>
    </w:p>
    <w:p w:rsidR="00022926" w:rsidRDefault="006821B5">
      <w:pPr>
        <w:keepNext/>
        <w:tabs>
          <w:tab w:val="left" w:pos="567"/>
          <w:tab w:val="left" w:pos="1134"/>
          <w:tab w:val="left" w:pos="1276"/>
        </w:tabs>
        <w:spacing w:line="240" w:lineRule="auto"/>
        <w:ind w:left="709" w:firstLine="0"/>
        <w:rPr>
          <w:sz w:val="25"/>
        </w:rPr>
      </w:pPr>
      <w:r>
        <w:rPr>
          <w:sz w:val="25"/>
        </w:rPr>
        <w:lastRenderedPageBreak/>
        <w:t>10.7. Неотъемлемой частью Договора являются следующие приложения:</w:t>
      </w:r>
    </w:p>
    <w:p w:rsidR="00022926" w:rsidRDefault="006821B5">
      <w:pPr>
        <w:pStyle w:val="a3"/>
        <w:keepNext/>
        <w:tabs>
          <w:tab w:val="left" w:pos="567"/>
          <w:tab w:val="left" w:pos="1134"/>
          <w:tab w:val="left" w:pos="1276"/>
        </w:tabs>
        <w:spacing w:line="240" w:lineRule="auto"/>
        <w:ind w:left="0" w:firstLine="567"/>
        <w:jc w:val="both"/>
        <w:rPr>
          <w:rFonts w:ascii="Times New Roman" w:hAnsi="Times New Roman"/>
          <w:sz w:val="25"/>
        </w:rPr>
      </w:pPr>
      <w:r>
        <w:rPr>
          <w:rFonts w:ascii="Times New Roman" w:hAnsi="Times New Roman"/>
          <w:sz w:val="25"/>
        </w:rPr>
        <w:t>- Приложение № 1 – Календарный план;</w:t>
      </w:r>
    </w:p>
    <w:p w:rsidR="00022926" w:rsidRDefault="006821B5">
      <w:pPr>
        <w:pStyle w:val="a3"/>
        <w:keepNext/>
        <w:tabs>
          <w:tab w:val="left" w:pos="567"/>
          <w:tab w:val="left" w:pos="1134"/>
          <w:tab w:val="left" w:pos="1276"/>
        </w:tabs>
        <w:spacing w:line="240" w:lineRule="auto"/>
        <w:ind w:left="0" w:firstLine="567"/>
        <w:jc w:val="both"/>
        <w:rPr>
          <w:rFonts w:ascii="Times New Roman" w:hAnsi="Times New Roman"/>
          <w:sz w:val="25"/>
        </w:rPr>
      </w:pPr>
      <w:r>
        <w:rPr>
          <w:rFonts w:ascii="Times New Roman" w:hAnsi="Times New Roman"/>
          <w:sz w:val="25"/>
        </w:rPr>
        <w:t>- Приложение № 2 – Форма Информация о контрагенте;</w:t>
      </w:r>
    </w:p>
    <w:p w:rsidR="00022926" w:rsidRDefault="006821B5">
      <w:pPr>
        <w:pStyle w:val="a3"/>
        <w:keepNext/>
        <w:tabs>
          <w:tab w:val="left" w:pos="567"/>
          <w:tab w:val="left" w:pos="1134"/>
          <w:tab w:val="left" w:pos="1276"/>
        </w:tabs>
        <w:spacing w:line="240" w:lineRule="auto"/>
        <w:ind w:left="0" w:firstLine="567"/>
        <w:jc w:val="both"/>
        <w:rPr>
          <w:rFonts w:ascii="Times New Roman" w:hAnsi="Times New Roman"/>
          <w:sz w:val="25"/>
        </w:rPr>
      </w:pPr>
      <w:r>
        <w:rPr>
          <w:rFonts w:ascii="Times New Roman" w:hAnsi="Times New Roman"/>
          <w:sz w:val="25"/>
        </w:rPr>
        <w:t>- Приложение № 3 – Форма Акта сдачи-приемки оказанных услуг;</w:t>
      </w:r>
    </w:p>
    <w:p w:rsidR="00022926" w:rsidRDefault="006821B5" w:rsidP="000E1C2A">
      <w:pPr>
        <w:pStyle w:val="a3"/>
        <w:keepNext/>
        <w:tabs>
          <w:tab w:val="left" w:pos="567"/>
          <w:tab w:val="left" w:pos="1134"/>
          <w:tab w:val="left" w:pos="1276"/>
        </w:tabs>
        <w:spacing w:line="240" w:lineRule="auto"/>
        <w:ind w:left="0" w:firstLine="567"/>
        <w:jc w:val="both"/>
        <w:rPr>
          <w:rFonts w:ascii="Times New Roman" w:hAnsi="Times New Roman"/>
          <w:sz w:val="25"/>
        </w:rPr>
      </w:pPr>
      <w:r>
        <w:rPr>
          <w:rFonts w:ascii="Times New Roman" w:hAnsi="Times New Roman"/>
          <w:sz w:val="25"/>
        </w:rPr>
        <w:t>- Приложение № 4 – Форма Акта сверки расчетов</w:t>
      </w:r>
      <w:r w:rsidR="000E1C2A">
        <w:rPr>
          <w:rFonts w:ascii="Times New Roman" w:hAnsi="Times New Roman"/>
          <w:sz w:val="25"/>
        </w:rPr>
        <w:t>.</w:t>
      </w:r>
    </w:p>
    <w:p w:rsidR="00022926" w:rsidRDefault="006821B5">
      <w:pPr>
        <w:keepNext/>
        <w:tabs>
          <w:tab w:val="left" w:pos="567"/>
          <w:tab w:val="left" w:pos="893"/>
          <w:tab w:val="left" w:pos="1134"/>
          <w:tab w:val="left" w:pos="1276"/>
        </w:tabs>
        <w:spacing w:line="240" w:lineRule="auto"/>
        <w:jc w:val="center"/>
        <w:rPr>
          <w:b/>
          <w:caps/>
          <w:spacing w:val="-1"/>
          <w:sz w:val="25"/>
        </w:rPr>
      </w:pPr>
      <w:r>
        <w:rPr>
          <w:b/>
          <w:sz w:val="25"/>
        </w:rPr>
        <w:t xml:space="preserve">12. </w:t>
      </w:r>
      <w:r>
        <w:rPr>
          <w:b/>
          <w:caps/>
          <w:spacing w:val="-1"/>
          <w:sz w:val="25"/>
        </w:rPr>
        <w:t>Юридические и банковские реквизиты сторон</w:t>
      </w:r>
    </w:p>
    <w:p w:rsidR="00022926" w:rsidRDefault="00022926">
      <w:pPr>
        <w:tabs>
          <w:tab w:val="left" w:pos="893"/>
        </w:tabs>
        <w:spacing w:line="240" w:lineRule="auto"/>
        <w:jc w:val="center"/>
        <w:rPr>
          <w:b/>
          <w:caps/>
          <w:spacing w:val="-1"/>
          <w:sz w:val="25"/>
        </w:rPr>
      </w:pPr>
    </w:p>
    <w:tbl>
      <w:tblPr>
        <w:tblW w:w="0" w:type="auto"/>
        <w:tblInd w:w="460" w:type="dxa"/>
        <w:tblLayout w:type="fixed"/>
        <w:tblLook w:val="04A0" w:firstRow="1" w:lastRow="0" w:firstColumn="1" w:lastColumn="0" w:noHBand="0" w:noVBand="1"/>
      </w:tblPr>
      <w:tblGrid>
        <w:gridCol w:w="4854"/>
        <w:gridCol w:w="5032"/>
      </w:tblGrid>
      <w:tr w:rsidR="00022926">
        <w:trPr>
          <w:trHeight w:val="274"/>
        </w:trPr>
        <w:tc>
          <w:tcPr>
            <w:tcW w:w="4854" w:type="dxa"/>
          </w:tcPr>
          <w:p w:rsidR="00022926" w:rsidRDefault="006821B5">
            <w:pPr>
              <w:pStyle w:val="210"/>
              <w:ind w:left="0"/>
              <w:rPr>
                <w:b/>
                <w:sz w:val="25"/>
              </w:rPr>
            </w:pPr>
            <w:r>
              <w:rPr>
                <w:b/>
                <w:sz w:val="25"/>
              </w:rPr>
              <w:t>Исполнитель: АО «ВНИИНМ»</w:t>
            </w:r>
          </w:p>
          <w:p w:rsidR="00022926" w:rsidRDefault="00022926">
            <w:pPr>
              <w:pStyle w:val="210"/>
              <w:ind w:left="0"/>
              <w:rPr>
                <w:b/>
                <w:sz w:val="25"/>
              </w:rPr>
            </w:pPr>
          </w:p>
          <w:p w:rsidR="00022926" w:rsidRDefault="006821B5">
            <w:pPr>
              <w:pStyle w:val="210"/>
              <w:ind w:left="0"/>
              <w:rPr>
                <w:sz w:val="25"/>
              </w:rPr>
            </w:pPr>
            <w:r>
              <w:rPr>
                <w:sz w:val="25"/>
              </w:rPr>
              <w:t xml:space="preserve">Юридический и почтовый адрес: </w:t>
            </w:r>
          </w:p>
          <w:p w:rsidR="00022926" w:rsidRDefault="006821B5">
            <w:pPr>
              <w:pStyle w:val="210"/>
              <w:ind w:left="0"/>
              <w:rPr>
                <w:sz w:val="25"/>
              </w:rPr>
            </w:pPr>
            <w:r>
              <w:rPr>
                <w:sz w:val="25"/>
              </w:rPr>
              <w:t xml:space="preserve">123098, г. Москва, ул. Рогова, д. 5а; </w:t>
            </w:r>
          </w:p>
          <w:p w:rsidR="00022926" w:rsidRDefault="006821B5">
            <w:pPr>
              <w:pStyle w:val="210"/>
              <w:ind w:left="0"/>
              <w:rPr>
                <w:sz w:val="25"/>
              </w:rPr>
            </w:pPr>
            <w:r>
              <w:rPr>
                <w:sz w:val="25"/>
              </w:rPr>
              <w:t>Тел. (499) 190-4994;</w:t>
            </w:r>
          </w:p>
          <w:p w:rsidR="00022926" w:rsidRDefault="006821B5">
            <w:pPr>
              <w:pStyle w:val="210"/>
              <w:ind w:left="0"/>
              <w:rPr>
                <w:sz w:val="25"/>
              </w:rPr>
            </w:pPr>
            <w:r>
              <w:rPr>
                <w:sz w:val="25"/>
              </w:rPr>
              <w:t>ИНН 7734598490; КПП 775050001;</w:t>
            </w:r>
          </w:p>
          <w:p w:rsidR="00022926" w:rsidRDefault="006821B5">
            <w:pPr>
              <w:pStyle w:val="210"/>
              <w:ind w:left="0"/>
              <w:rPr>
                <w:sz w:val="25"/>
              </w:rPr>
            </w:pPr>
            <w:r>
              <w:rPr>
                <w:sz w:val="25"/>
              </w:rPr>
              <w:t>ОКПО 07625329; ОГРН 5087746697198;</w:t>
            </w:r>
          </w:p>
          <w:p w:rsidR="00022926" w:rsidRDefault="006821B5">
            <w:pPr>
              <w:pStyle w:val="210"/>
              <w:ind w:left="0"/>
              <w:rPr>
                <w:sz w:val="25"/>
              </w:rPr>
            </w:pPr>
            <w:r>
              <w:rPr>
                <w:sz w:val="25"/>
              </w:rPr>
              <w:t>ОКАТО 45283587000</w:t>
            </w:r>
          </w:p>
          <w:p w:rsidR="00022926" w:rsidRDefault="006821B5">
            <w:pPr>
              <w:pStyle w:val="210"/>
              <w:ind w:left="0"/>
              <w:rPr>
                <w:sz w:val="25"/>
              </w:rPr>
            </w:pPr>
            <w:r>
              <w:rPr>
                <w:sz w:val="25"/>
              </w:rPr>
              <w:t>р/счет 407 028 104 920 000 02811</w:t>
            </w:r>
          </w:p>
          <w:p w:rsidR="00022926" w:rsidRDefault="006821B5">
            <w:pPr>
              <w:pStyle w:val="210"/>
              <w:ind w:left="0"/>
              <w:rPr>
                <w:sz w:val="25"/>
              </w:rPr>
            </w:pPr>
            <w:r>
              <w:rPr>
                <w:sz w:val="25"/>
              </w:rPr>
              <w:t>в ГПБ (АО) г. Москва</w:t>
            </w:r>
          </w:p>
          <w:p w:rsidR="00022926" w:rsidRDefault="006821B5">
            <w:pPr>
              <w:pStyle w:val="210"/>
              <w:ind w:left="0"/>
              <w:rPr>
                <w:sz w:val="25"/>
              </w:rPr>
            </w:pPr>
            <w:r>
              <w:rPr>
                <w:sz w:val="25"/>
              </w:rPr>
              <w:t>к/с 301 018 102 000 000 00823</w:t>
            </w:r>
          </w:p>
          <w:p w:rsidR="00022926" w:rsidRDefault="006821B5">
            <w:pPr>
              <w:pStyle w:val="210"/>
              <w:ind w:left="0"/>
              <w:rPr>
                <w:b/>
                <w:sz w:val="25"/>
              </w:rPr>
            </w:pPr>
            <w:r>
              <w:rPr>
                <w:sz w:val="25"/>
              </w:rPr>
              <w:t>БИК 044 525 823</w:t>
            </w:r>
          </w:p>
        </w:tc>
        <w:tc>
          <w:tcPr>
            <w:tcW w:w="5032" w:type="dxa"/>
          </w:tcPr>
          <w:p w:rsidR="00022926" w:rsidRDefault="00022926">
            <w:pPr>
              <w:rPr>
                <w:sz w:val="25"/>
              </w:rPr>
            </w:pPr>
          </w:p>
        </w:tc>
      </w:tr>
      <w:tr w:rsidR="00022926">
        <w:tc>
          <w:tcPr>
            <w:tcW w:w="4854" w:type="dxa"/>
          </w:tcPr>
          <w:p w:rsidR="00022926" w:rsidRDefault="006821B5">
            <w:pPr>
              <w:spacing w:line="240" w:lineRule="auto"/>
              <w:ind w:firstLine="0"/>
              <w:jc w:val="left"/>
              <w:rPr>
                <w:b/>
                <w:sz w:val="25"/>
              </w:rPr>
            </w:pPr>
            <w:r>
              <w:rPr>
                <w:b/>
                <w:sz w:val="25"/>
              </w:rPr>
              <w:t>Исполнитель:</w:t>
            </w:r>
          </w:p>
          <w:p w:rsidR="00022926" w:rsidRDefault="006821B5">
            <w:pPr>
              <w:pStyle w:val="210"/>
              <w:ind w:left="0"/>
              <w:rPr>
                <w:sz w:val="25"/>
              </w:rPr>
            </w:pPr>
            <w:r>
              <w:rPr>
                <w:sz w:val="25"/>
              </w:rPr>
              <w:t>Директор научно-исследовательского</w:t>
            </w:r>
          </w:p>
          <w:p w:rsidR="00022926" w:rsidRDefault="006821B5">
            <w:pPr>
              <w:pStyle w:val="210"/>
              <w:ind w:left="0"/>
              <w:rPr>
                <w:sz w:val="25"/>
              </w:rPr>
            </w:pPr>
            <w:r>
              <w:rPr>
                <w:sz w:val="25"/>
              </w:rPr>
              <w:t xml:space="preserve">метрологического отделения </w:t>
            </w:r>
          </w:p>
          <w:p w:rsidR="00022926" w:rsidRDefault="006821B5">
            <w:pPr>
              <w:pStyle w:val="210"/>
              <w:ind w:left="0"/>
              <w:rPr>
                <w:sz w:val="25"/>
              </w:rPr>
            </w:pPr>
            <w:r>
              <w:rPr>
                <w:sz w:val="25"/>
              </w:rPr>
              <w:t>АО «ВНИИНМ»</w:t>
            </w:r>
          </w:p>
          <w:p w:rsidR="00022926" w:rsidRDefault="00022926">
            <w:pPr>
              <w:spacing w:line="240" w:lineRule="auto"/>
              <w:ind w:firstLine="0"/>
              <w:jc w:val="left"/>
              <w:rPr>
                <w:b/>
                <w:sz w:val="25"/>
              </w:rPr>
            </w:pPr>
          </w:p>
          <w:p w:rsidR="00022926" w:rsidRDefault="006821B5">
            <w:pPr>
              <w:spacing w:line="240" w:lineRule="auto"/>
              <w:ind w:firstLine="0"/>
              <w:jc w:val="left"/>
              <w:rPr>
                <w:sz w:val="25"/>
              </w:rPr>
            </w:pPr>
            <w:r>
              <w:rPr>
                <w:b/>
                <w:sz w:val="25"/>
              </w:rPr>
              <w:t xml:space="preserve">____________________ </w:t>
            </w:r>
            <w:r>
              <w:rPr>
                <w:sz w:val="25"/>
              </w:rPr>
              <w:t>В.Б. Горшков</w:t>
            </w:r>
          </w:p>
          <w:p w:rsidR="00022926" w:rsidRDefault="006821B5">
            <w:pPr>
              <w:spacing w:line="240" w:lineRule="auto"/>
              <w:jc w:val="left"/>
              <w:rPr>
                <w:b/>
                <w:sz w:val="25"/>
              </w:rPr>
            </w:pPr>
            <w:r>
              <w:rPr>
                <w:b/>
                <w:sz w:val="25"/>
              </w:rPr>
              <w:tab/>
            </w:r>
            <w:r>
              <w:rPr>
                <w:sz w:val="25"/>
              </w:rPr>
              <w:t>М.П.</w:t>
            </w:r>
            <w:r>
              <w:rPr>
                <w:b/>
                <w:sz w:val="25"/>
              </w:rPr>
              <w:t xml:space="preserve"> </w:t>
            </w:r>
          </w:p>
        </w:tc>
        <w:tc>
          <w:tcPr>
            <w:tcW w:w="5032" w:type="dxa"/>
          </w:tcPr>
          <w:p w:rsidR="00022926" w:rsidRDefault="006821B5">
            <w:pPr>
              <w:keepNext/>
              <w:tabs>
                <w:tab w:val="left" w:pos="567"/>
                <w:tab w:val="left" w:pos="1134"/>
                <w:tab w:val="left" w:pos="1276"/>
              </w:tabs>
              <w:spacing w:line="240" w:lineRule="auto"/>
              <w:ind w:firstLine="0"/>
              <w:rPr>
                <w:b/>
                <w:sz w:val="25"/>
              </w:rPr>
            </w:pPr>
            <w:r>
              <w:rPr>
                <w:b/>
                <w:sz w:val="25"/>
              </w:rPr>
              <w:t>Заказчик:</w:t>
            </w:r>
          </w:p>
          <w:p w:rsidR="00022926" w:rsidRDefault="00022926">
            <w:pPr>
              <w:keepNext/>
              <w:tabs>
                <w:tab w:val="left" w:pos="567"/>
                <w:tab w:val="left" w:pos="1134"/>
                <w:tab w:val="left" w:pos="1276"/>
              </w:tabs>
              <w:spacing w:line="240" w:lineRule="auto"/>
              <w:ind w:firstLine="0"/>
              <w:rPr>
                <w:sz w:val="25"/>
              </w:rPr>
            </w:pPr>
          </w:p>
          <w:p w:rsidR="000E1C2A" w:rsidRDefault="000E1C2A">
            <w:pPr>
              <w:keepNext/>
              <w:tabs>
                <w:tab w:val="left" w:pos="567"/>
                <w:tab w:val="left" w:pos="1134"/>
                <w:tab w:val="left" w:pos="1276"/>
              </w:tabs>
              <w:spacing w:line="240" w:lineRule="auto"/>
              <w:ind w:firstLine="0"/>
              <w:rPr>
                <w:sz w:val="25"/>
              </w:rPr>
            </w:pPr>
          </w:p>
          <w:p w:rsidR="000E1C2A" w:rsidRDefault="000E1C2A">
            <w:pPr>
              <w:keepNext/>
              <w:tabs>
                <w:tab w:val="left" w:pos="567"/>
                <w:tab w:val="left" w:pos="1134"/>
                <w:tab w:val="left" w:pos="1276"/>
              </w:tabs>
              <w:spacing w:line="240" w:lineRule="auto"/>
              <w:ind w:firstLine="0"/>
              <w:rPr>
                <w:sz w:val="25"/>
              </w:rPr>
            </w:pPr>
          </w:p>
          <w:p w:rsidR="000E1C2A" w:rsidRDefault="000E1C2A">
            <w:pPr>
              <w:keepNext/>
              <w:tabs>
                <w:tab w:val="left" w:pos="567"/>
                <w:tab w:val="left" w:pos="1134"/>
                <w:tab w:val="left" w:pos="1276"/>
              </w:tabs>
              <w:spacing w:line="240" w:lineRule="auto"/>
              <w:ind w:firstLine="0"/>
              <w:rPr>
                <w:sz w:val="25"/>
              </w:rPr>
            </w:pPr>
          </w:p>
          <w:p w:rsidR="00022926" w:rsidRDefault="006821B5">
            <w:pPr>
              <w:spacing w:line="240" w:lineRule="auto"/>
              <w:ind w:firstLine="0"/>
              <w:rPr>
                <w:sz w:val="25"/>
              </w:rPr>
            </w:pPr>
            <w:r>
              <w:rPr>
                <w:sz w:val="25"/>
              </w:rPr>
              <w:t xml:space="preserve">_________________ </w:t>
            </w:r>
          </w:p>
          <w:p w:rsidR="00022926" w:rsidRDefault="006821B5">
            <w:pPr>
              <w:spacing w:line="240" w:lineRule="auto"/>
              <w:ind w:firstLine="0"/>
              <w:rPr>
                <w:sz w:val="25"/>
              </w:rPr>
            </w:pPr>
            <w:r>
              <w:rPr>
                <w:b/>
                <w:sz w:val="25"/>
              </w:rPr>
              <w:tab/>
            </w:r>
            <w:r>
              <w:rPr>
                <w:sz w:val="25"/>
              </w:rPr>
              <w:t>М.П.</w:t>
            </w:r>
          </w:p>
        </w:tc>
      </w:tr>
      <w:tr w:rsidR="00022926">
        <w:trPr>
          <w:trHeight w:val="81"/>
        </w:trPr>
        <w:tc>
          <w:tcPr>
            <w:tcW w:w="4854" w:type="dxa"/>
          </w:tcPr>
          <w:p w:rsidR="00022926" w:rsidRDefault="006821B5">
            <w:pPr>
              <w:spacing w:line="240" w:lineRule="auto"/>
              <w:ind w:firstLine="2"/>
              <w:rPr>
                <w:b/>
                <w:sz w:val="25"/>
              </w:rPr>
            </w:pPr>
            <w:r>
              <w:rPr>
                <w:b/>
                <w:sz w:val="25"/>
              </w:rPr>
              <w:t xml:space="preserve">«___»___________ </w:t>
            </w:r>
            <w:r>
              <w:rPr>
                <w:sz w:val="25"/>
              </w:rPr>
              <w:t>2023 г.</w:t>
            </w:r>
          </w:p>
        </w:tc>
        <w:tc>
          <w:tcPr>
            <w:tcW w:w="5032" w:type="dxa"/>
          </w:tcPr>
          <w:p w:rsidR="00022926" w:rsidRDefault="006821B5">
            <w:pPr>
              <w:spacing w:line="240" w:lineRule="auto"/>
              <w:jc w:val="left"/>
              <w:rPr>
                <w:b/>
                <w:sz w:val="25"/>
              </w:rPr>
            </w:pPr>
            <w:r>
              <w:rPr>
                <w:b/>
                <w:sz w:val="25"/>
              </w:rPr>
              <w:t xml:space="preserve">«___»___________ </w:t>
            </w:r>
            <w:r>
              <w:rPr>
                <w:sz w:val="25"/>
              </w:rPr>
              <w:t>2023 г.</w:t>
            </w:r>
          </w:p>
        </w:tc>
      </w:tr>
    </w:tbl>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022926" w:rsidRDefault="00022926">
      <w:pPr>
        <w:spacing w:line="240" w:lineRule="auto"/>
        <w:jc w:val="right"/>
        <w:rPr>
          <w:sz w:val="24"/>
        </w:rPr>
      </w:pPr>
    </w:p>
    <w:p w:rsidR="007E5BD7" w:rsidRDefault="007E5BD7">
      <w:pPr>
        <w:spacing w:line="240" w:lineRule="auto"/>
        <w:ind w:firstLine="0"/>
        <w:jc w:val="left"/>
        <w:rPr>
          <w:sz w:val="24"/>
        </w:rPr>
      </w:pPr>
      <w:r>
        <w:rPr>
          <w:sz w:val="24"/>
        </w:rPr>
        <w:br w:type="page"/>
      </w:r>
    </w:p>
    <w:p w:rsidR="00022926" w:rsidRDefault="00022926">
      <w:pPr>
        <w:spacing w:line="240" w:lineRule="auto"/>
        <w:jc w:val="right"/>
        <w:rPr>
          <w:sz w:val="24"/>
        </w:rPr>
      </w:pPr>
    </w:p>
    <w:p w:rsidR="00022926" w:rsidRDefault="006821B5">
      <w:pPr>
        <w:spacing w:line="240" w:lineRule="auto"/>
        <w:jc w:val="right"/>
        <w:rPr>
          <w:sz w:val="24"/>
        </w:rPr>
      </w:pPr>
      <w:r>
        <w:rPr>
          <w:sz w:val="24"/>
        </w:rPr>
        <w:t xml:space="preserve">Приложение № 1 </w:t>
      </w:r>
    </w:p>
    <w:p w:rsidR="00022926" w:rsidRDefault="006821B5">
      <w:pPr>
        <w:spacing w:line="240" w:lineRule="auto"/>
        <w:jc w:val="right"/>
        <w:rPr>
          <w:sz w:val="24"/>
        </w:rPr>
      </w:pPr>
      <w:r>
        <w:rPr>
          <w:sz w:val="24"/>
        </w:rPr>
        <w:t>к договору № ____________________________</w:t>
      </w:r>
    </w:p>
    <w:p w:rsidR="00022926" w:rsidRDefault="006821B5">
      <w:pPr>
        <w:spacing w:line="240" w:lineRule="auto"/>
        <w:jc w:val="right"/>
        <w:rPr>
          <w:sz w:val="24"/>
          <w:u w:val="single"/>
        </w:rPr>
      </w:pPr>
      <w:r>
        <w:rPr>
          <w:sz w:val="24"/>
        </w:rPr>
        <w:t>от</w:t>
      </w:r>
      <w:r>
        <w:rPr>
          <w:sz w:val="24"/>
          <w:u w:val="single"/>
        </w:rPr>
        <w:t xml:space="preserve">                                  </w:t>
      </w:r>
      <w:r>
        <w:rPr>
          <w:sz w:val="24"/>
        </w:rPr>
        <w:t>2023 г.</w:t>
      </w:r>
    </w:p>
    <w:p w:rsidR="00022926" w:rsidRDefault="00022926">
      <w:pPr>
        <w:spacing w:line="240" w:lineRule="auto"/>
        <w:jc w:val="center"/>
        <w:rPr>
          <w:b/>
          <w:sz w:val="24"/>
        </w:rPr>
      </w:pPr>
    </w:p>
    <w:p w:rsidR="00022926" w:rsidRDefault="006821B5">
      <w:pPr>
        <w:spacing w:line="240" w:lineRule="auto"/>
        <w:jc w:val="center"/>
        <w:rPr>
          <w:b/>
          <w:sz w:val="24"/>
        </w:rPr>
      </w:pPr>
      <w:r>
        <w:rPr>
          <w:b/>
          <w:sz w:val="24"/>
        </w:rPr>
        <w:t>Календарный план</w:t>
      </w:r>
    </w:p>
    <w:p w:rsidR="00022926" w:rsidRDefault="006821B5">
      <w:pPr>
        <w:spacing w:line="240" w:lineRule="auto"/>
        <w:ind w:right="-54"/>
        <w:jc w:val="center"/>
        <w:rPr>
          <w:sz w:val="24"/>
        </w:rPr>
      </w:pPr>
      <w:r>
        <w:rPr>
          <w:sz w:val="24"/>
        </w:rPr>
        <w:t>на оказание услуги:</w:t>
      </w:r>
    </w:p>
    <w:p w:rsidR="00022926" w:rsidRDefault="006821B5">
      <w:pPr>
        <w:spacing w:line="240" w:lineRule="auto"/>
        <w:ind w:right="-38"/>
        <w:jc w:val="center"/>
        <w:rPr>
          <w:sz w:val="24"/>
        </w:rPr>
      </w:pPr>
      <w:r>
        <w:rPr>
          <w:sz w:val="24"/>
        </w:rPr>
        <w:t>МСИ-ИДК</w:t>
      </w:r>
    </w:p>
    <w:p w:rsidR="00022926" w:rsidRDefault="00022926">
      <w:pPr>
        <w:spacing w:line="240" w:lineRule="auto"/>
        <w:rPr>
          <w:sz w:val="24"/>
        </w:rPr>
      </w:pPr>
    </w:p>
    <w:tbl>
      <w:tblPr>
        <w:tblStyle w:val="afe"/>
        <w:tblW w:w="0" w:type="auto"/>
        <w:tblLayout w:type="fixed"/>
        <w:tblLook w:val="04A0" w:firstRow="1" w:lastRow="0" w:firstColumn="1" w:lastColumn="0" w:noHBand="0" w:noVBand="1"/>
      </w:tblPr>
      <w:tblGrid>
        <w:gridCol w:w="817"/>
        <w:gridCol w:w="2977"/>
        <w:gridCol w:w="3260"/>
        <w:gridCol w:w="3083"/>
      </w:tblGrid>
      <w:tr w:rsidR="00022926">
        <w:trPr>
          <w:trHeight w:val="828"/>
        </w:trPr>
        <w:tc>
          <w:tcPr>
            <w:tcW w:w="817" w:type="dxa"/>
            <w:vAlign w:val="center"/>
          </w:tcPr>
          <w:p w:rsidR="00022926" w:rsidRDefault="006821B5">
            <w:pPr>
              <w:spacing w:line="240" w:lineRule="auto"/>
              <w:ind w:firstLine="0"/>
              <w:jc w:val="center"/>
              <w:rPr>
                <w:sz w:val="24"/>
              </w:rPr>
            </w:pPr>
            <w:r>
              <w:rPr>
                <w:sz w:val="24"/>
              </w:rPr>
              <w:t>№ этапа</w:t>
            </w:r>
          </w:p>
        </w:tc>
        <w:tc>
          <w:tcPr>
            <w:tcW w:w="2977" w:type="dxa"/>
            <w:vAlign w:val="center"/>
          </w:tcPr>
          <w:p w:rsidR="00022926" w:rsidRDefault="006821B5">
            <w:pPr>
              <w:spacing w:line="240" w:lineRule="auto"/>
              <w:ind w:firstLine="0"/>
              <w:jc w:val="center"/>
              <w:rPr>
                <w:sz w:val="24"/>
              </w:rPr>
            </w:pPr>
            <w:r>
              <w:rPr>
                <w:sz w:val="24"/>
              </w:rPr>
              <w:t>Наименование этапа</w:t>
            </w:r>
          </w:p>
        </w:tc>
        <w:tc>
          <w:tcPr>
            <w:tcW w:w="3260" w:type="dxa"/>
            <w:vAlign w:val="center"/>
          </w:tcPr>
          <w:p w:rsidR="00022926" w:rsidRDefault="006821B5">
            <w:pPr>
              <w:spacing w:line="240" w:lineRule="auto"/>
              <w:ind w:firstLine="0"/>
              <w:jc w:val="center"/>
              <w:rPr>
                <w:sz w:val="24"/>
              </w:rPr>
            </w:pPr>
            <w:r>
              <w:rPr>
                <w:sz w:val="24"/>
              </w:rPr>
              <w:t>Сроки оказания услуги</w:t>
            </w:r>
          </w:p>
        </w:tc>
        <w:tc>
          <w:tcPr>
            <w:tcW w:w="3083" w:type="dxa"/>
            <w:vAlign w:val="center"/>
          </w:tcPr>
          <w:p w:rsidR="00022926" w:rsidRDefault="006821B5">
            <w:pPr>
              <w:spacing w:line="240" w:lineRule="auto"/>
              <w:ind w:firstLine="0"/>
              <w:jc w:val="center"/>
              <w:rPr>
                <w:sz w:val="24"/>
              </w:rPr>
            </w:pPr>
            <w:r>
              <w:rPr>
                <w:sz w:val="24"/>
              </w:rPr>
              <w:t>Отчетные документы</w:t>
            </w:r>
          </w:p>
        </w:tc>
      </w:tr>
      <w:tr w:rsidR="00022926">
        <w:tc>
          <w:tcPr>
            <w:tcW w:w="817" w:type="dxa"/>
            <w:vAlign w:val="center"/>
          </w:tcPr>
          <w:p w:rsidR="00022926" w:rsidRDefault="006821B5">
            <w:pPr>
              <w:spacing w:line="240" w:lineRule="auto"/>
              <w:ind w:firstLine="0"/>
              <w:jc w:val="center"/>
              <w:rPr>
                <w:sz w:val="24"/>
              </w:rPr>
            </w:pPr>
            <w:r>
              <w:rPr>
                <w:sz w:val="24"/>
              </w:rPr>
              <w:t>1</w:t>
            </w:r>
          </w:p>
        </w:tc>
        <w:tc>
          <w:tcPr>
            <w:tcW w:w="2977" w:type="dxa"/>
            <w:vAlign w:val="center"/>
          </w:tcPr>
          <w:p w:rsidR="00022926" w:rsidRDefault="006821B5">
            <w:pPr>
              <w:spacing w:line="240" w:lineRule="auto"/>
              <w:ind w:firstLine="0"/>
              <w:jc w:val="center"/>
              <w:rPr>
                <w:sz w:val="24"/>
              </w:rPr>
            </w:pPr>
            <w:r>
              <w:rPr>
                <w:sz w:val="24"/>
              </w:rPr>
              <w:t>Облучение</w:t>
            </w:r>
          </w:p>
          <w:p w:rsidR="00022926" w:rsidRDefault="006821B5">
            <w:pPr>
              <w:spacing w:line="240" w:lineRule="auto"/>
              <w:ind w:firstLine="0"/>
              <w:jc w:val="center"/>
              <w:rPr>
                <w:sz w:val="24"/>
              </w:rPr>
            </w:pPr>
            <w:r>
              <w:rPr>
                <w:sz w:val="24"/>
              </w:rPr>
              <w:t>Исполнителем О</w:t>
            </w:r>
            <w:r w:rsidR="000E1C2A">
              <w:rPr>
                <w:sz w:val="24"/>
              </w:rPr>
              <w:t>П</w:t>
            </w:r>
            <w:r>
              <w:rPr>
                <w:sz w:val="24"/>
              </w:rPr>
              <w:t>К</w:t>
            </w:r>
          </w:p>
        </w:tc>
        <w:tc>
          <w:tcPr>
            <w:tcW w:w="3260" w:type="dxa"/>
            <w:vAlign w:val="center"/>
          </w:tcPr>
          <w:p w:rsidR="00022926" w:rsidRDefault="006821B5">
            <w:pPr>
              <w:spacing w:line="240" w:lineRule="auto"/>
              <w:ind w:firstLine="0"/>
              <w:jc w:val="center"/>
              <w:rPr>
                <w:sz w:val="24"/>
              </w:rPr>
            </w:pPr>
            <w:r>
              <w:rPr>
                <w:sz w:val="24"/>
              </w:rPr>
              <w:t xml:space="preserve">20 (двадцать) календарных дней с момента подписания договора при условии </w:t>
            </w:r>
          </w:p>
          <w:p w:rsidR="00022926" w:rsidRDefault="006821B5">
            <w:pPr>
              <w:spacing w:line="240" w:lineRule="auto"/>
              <w:ind w:firstLine="0"/>
              <w:jc w:val="center"/>
              <w:rPr>
                <w:sz w:val="24"/>
              </w:rPr>
            </w:pPr>
            <w:r>
              <w:rPr>
                <w:sz w:val="24"/>
              </w:rPr>
              <w:t xml:space="preserve">получения </w:t>
            </w:r>
          </w:p>
          <w:p w:rsidR="00022926" w:rsidRDefault="006821B5">
            <w:pPr>
              <w:spacing w:line="240" w:lineRule="auto"/>
              <w:ind w:firstLine="0"/>
              <w:jc w:val="center"/>
              <w:rPr>
                <w:sz w:val="24"/>
              </w:rPr>
            </w:pPr>
            <w:r>
              <w:rPr>
                <w:sz w:val="24"/>
              </w:rPr>
              <w:t>Исполнителем О</w:t>
            </w:r>
            <w:r w:rsidR="000E1C2A">
              <w:rPr>
                <w:sz w:val="24"/>
              </w:rPr>
              <w:t>П</w:t>
            </w:r>
            <w:r w:rsidR="007E5BD7">
              <w:rPr>
                <w:sz w:val="24"/>
              </w:rPr>
              <w:t>К</w:t>
            </w:r>
          </w:p>
        </w:tc>
        <w:tc>
          <w:tcPr>
            <w:tcW w:w="3083" w:type="dxa"/>
            <w:vAlign w:val="center"/>
          </w:tcPr>
          <w:p w:rsidR="00022926" w:rsidRDefault="00022926">
            <w:pPr>
              <w:spacing w:line="240" w:lineRule="auto"/>
              <w:jc w:val="left"/>
              <w:rPr>
                <w:sz w:val="24"/>
              </w:rPr>
            </w:pPr>
          </w:p>
        </w:tc>
      </w:tr>
      <w:tr w:rsidR="00022926">
        <w:trPr>
          <w:trHeight w:val="1800"/>
        </w:trPr>
        <w:tc>
          <w:tcPr>
            <w:tcW w:w="817" w:type="dxa"/>
            <w:vAlign w:val="center"/>
          </w:tcPr>
          <w:p w:rsidR="00022926" w:rsidRDefault="006821B5">
            <w:pPr>
              <w:spacing w:line="240" w:lineRule="auto"/>
              <w:ind w:firstLine="0"/>
              <w:jc w:val="center"/>
              <w:rPr>
                <w:sz w:val="24"/>
              </w:rPr>
            </w:pPr>
            <w:r>
              <w:rPr>
                <w:sz w:val="24"/>
              </w:rPr>
              <w:t>2</w:t>
            </w:r>
          </w:p>
        </w:tc>
        <w:tc>
          <w:tcPr>
            <w:tcW w:w="2977" w:type="dxa"/>
            <w:vAlign w:val="center"/>
          </w:tcPr>
          <w:p w:rsidR="00022926" w:rsidRDefault="00F16A0A">
            <w:pPr>
              <w:spacing w:line="240" w:lineRule="auto"/>
              <w:ind w:firstLine="0"/>
              <w:rPr>
                <w:sz w:val="24"/>
              </w:rPr>
            </w:pPr>
            <w:r>
              <w:rPr>
                <w:sz w:val="24"/>
              </w:rPr>
              <w:t>Обработка</w:t>
            </w:r>
            <w:r w:rsidR="006821B5">
              <w:rPr>
                <w:sz w:val="24"/>
              </w:rPr>
              <w:t xml:space="preserve"> Заказчиком результатов анализа О</w:t>
            </w:r>
            <w:r w:rsidR="000E1C2A">
              <w:rPr>
                <w:sz w:val="24"/>
              </w:rPr>
              <w:t>П</w:t>
            </w:r>
            <w:r w:rsidR="006821B5">
              <w:rPr>
                <w:sz w:val="24"/>
              </w:rPr>
              <w:t>К</w:t>
            </w:r>
          </w:p>
        </w:tc>
        <w:tc>
          <w:tcPr>
            <w:tcW w:w="3260" w:type="dxa"/>
            <w:vAlign w:val="center"/>
          </w:tcPr>
          <w:p w:rsidR="00022926" w:rsidRDefault="006821B5">
            <w:pPr>
              <w:spacing w:line="240" w:lineRule="auto"/>
              <w:ind w:firstLine="0"/>
              <w:jc w:val="center"/>
              <w:rPr>
                <w:sz w:val="24"/>
              </w:rPr>
            </w:pPr>
            <w:r>
              <w:rPr>
                <w:sz w:val="24"/>
              </w:rPr>
              <w:t>окончание проведения МСИ 01.11.2023 при условии</w:t>
            </w:r>
          </w:p>
          <w:p w:rsidR="00022926" w:rsidRDefault="006821B5">
            <w:pPr>
              <w:spacing w:line="240" w:lineRule="auto"/>
              <w:ind w:firstLine="0"/>
              <w:jc w:val="center"/>
              <w:rPr>
                <w:sz w:val="24"/>
              </w:rPr>
            </w:pPr>
            <w:r>
              <w:rPr>
                <w:sz w:val="24"/>
              </w:rPr>
              <w:t>получения Исполнителем результатов измерений О</w:t>
            </w:r>
            <w:r w:rsidR="000E1C2A">
              <w:rPr>
                <w:sz w:val="24"/>
              </w:rPr>
              <w:t>П</w:t>
            </w:r>
            <w:r>
              <w:rPr>
                <w:sz w:val="24"/>
              </w:rPr>
              <w:t>К</w:t>
            </w:r>
          </w:p>
        </w:tc>
        <w:tc>
          <w:tcPr>
            <w:tcW w:w="3083" w:type="dxa"/>
            <w:vAlign w:val="center"/>
          </w:tcPr>
          <w:p w:rsidR="00022926" w:rsidRDefault="006821B5" w:rsidP="007E5BD7">
            <w:pPr>
              <w:spacing w:line="240" w:lineRule="auto"/>
              <w:ind w:firstLine="0"/>
              <w:jc w:val="center"/>
              <w:rPr>
                <w:sz w:val="24"/>
              </w:rPr>
            </w:pPr>
            <w:r>
              <w:rPr>
                <w:sz w:val="24"/>
              </w:rPr>
              <w:t xml:space="preserve">Свидетельство участника МСИ, Заключение (обязательное приложение к свидетельству), </w:t>
            </w:r>
            <w:r w:rsidR="007E5BD7">
              <w:rPr>
                <w:sz w:val="24"/>
              </w:rPr>
              <w:t>С</w:t>
            </w:r>
            <w:r>
              <w:rPr>
                <w:sz w:val="24"/>
              </w:rPr>
              <w:t>чет-фактура, Акт приема-сдачи Услуги</w:t>
            </w:r>
          </w:p>
        </w:tc>
      </w:tr>
    </w:tbl>
    <w:p w:rsidR="00022926" w:rsidRDefault="00022926">
      <w:pPr>
        <w:spacing w:line="240" w:lineRule="auto"/>
        <w:rPr>
          <w:sz w:val="24"/>
        </w:rPr>
      </w:pPr>
    </w:p>
    <w:p w:rsidR="00022926" w:rsidRDefault="00022926">
      <w:pPr>
        <w:spacing w:line="240" w:lineRule="auto"/>
        <w:rPr>
          <w:sz w:val="24"/>
        </w:rPr>
      </w:pPr>
    </w:p>
    <w:tbl>
      <w:tblPr>
        <w:tblW w:w="0" w:type="auto"/>
        <w:tblInd w:w="275" w:type="dxa"/>
        <w:tblLayout w:type="fixed"/>
        <w:tblLook w:val="04A0" w:firstRow="1" w:lastRow="0" w:firstColumn="1" w:lastColumn="0" w:noHBand="0" w:noVBand="1"/>
      </w:tblPr>
      <w:tblGrid>
        <w:gridCol w:w="5424"/>
        <w:gridCol w:w="4295"/>
        <w:gridCol w:w="352"/>
      </w:tblGrid>
      <w:tr w:rsidR="00022926">
        <w:trPr>
          <w:trHeight w:val="568"/>
        </w:trPr>
        <w:tc>
          <w:tcPr>
            <w:tcW w:w="5424" w:type="dxa"/>
          </w:tcPr>
          <w:p w:rsidR="00022926" w:rsidRDefault="006821B5">
            <w:pPr>
              <w:spacing w:line="240" w:lineRule="auto"/>
              <w:rPr>
                <w:b/>
                <w:sz w:val="24"/>
              </w:rPr>
            </w:pPr>
            <w:r>
              <w:rPr>
                <w:b/>
                <w:sz w:val="24"/>
              </w:rPr>
              <w:t>Исполнитель:</w:t>
            </w:r>
          </w:p>
          <w:p w:rsidR="00022926" w:rsidRDefault="006821B5">
            <w:pPr>
              <w:spacing w:line="240" w:lineRule="auto"/>
              <w:rPr>
                <w:b/>
                <w:sz w:val="24"/>
              </w:rPr>
            </w:pPr>
            <w:r>
              <w:rPr>
                <w:b/>
                <w:sz w:val="24"/>
              </w:rPr>
              <w:t xml:space="preserve"> </w:t>
            </w:r>
          </w:p>
        </w:tc>
        <w:tc>
          <w:tcPr>
            <w:tcW w:w="4295" w:type="dxa"/>
          </w:tcPr>
          <w:p w:rsidR="00022926" w:rsidRDefault="006821B5">
            <w:pPr>
              <w:spacing w:line="240" w:lineRule="auto"/>
              <w:ind w:firstLine="0"/>
              <w:jc w:val="left"/>
              <w:rPr>
                <w:b/>
                <w:sz w:val="24"/>
              </w:rPr>
            </w:pPr>
            <w:r>
              <w:rPr>
                <w:b/>
                <w:sz w:val="24"/>
              </w:rPr>
              <w:t>Заказчик:</w:t>
            </w:r>
          </w:p>
          <w:p w:rsidR="00022926" w:rsidRDefault="00022926">
            <w:pPr>
              <w:spacing w:line="240" w:lineRule="auto"/>
              <w:jc w:val="left"/>
              <w:rPr>
                <w:b/>
                <w:sz w:val="24"/>
              </w:rPr>
            </w:pPr>
          </w:p>
        </w:tc>
        <w:tc>
          <w:tcPr>
            <w:tcW w:w="352" w:type="dxa"/>
          </w:tcPr>
          <w:p w:rsidR="00022926" w:rsidRDefault="00022926"/>
        </w:tc>
      </w:tr>
      <w:tr w:rsidR="00022926">
        <w:trPr>
          <w:trHeight w:val="568"/>
        </w:trPr>
        <w:tc>
          <w:tcPr>
            <w:tcW w:w="5424" w:type="dxa"/>
          </w:tcPr>
          <w:p w:rsidR="00022926" w:rsidRDefault="006821B5">
            <w:pPr>
              <w:spacing w:line="240" w:lineRule="auto"/>
              <w:rPr>
                <w:sz w:val="24"/>
              </w:rPr>
            </w:pPr>
            <w:r>
              <w:rPr>
                <w:sz w:val="24"/>
              </w:rPr>
              <w:t>Директор научно-исследовательского</w:t>
            </w:r>
          </w:p>
          <w:p w:rsidR="00022926" w:rsidRDefault="006821B5">
            <w:pPr>
              <w:spacing w:line="240" w:lineRule="auto"/>
              <w:rPr>
                <w:sz w:val="24"/>
              </w:rPr>
            </w:pPr>
            <w:r>
              <w:rPr>
                <w:sz w:val="24"/>
              </w:rPr>
              <w:t xml:space="preserve">метрологического отделения </w:t>
            </w:r>
          </w:p>
          <w:p w:rsidR="00022926" w:rsidRDefault="006821B5">
            <w:pPr>
              <w:spacing w:line="240" w:lineRule="auto"/>
              <w:rPr>
                <w:sz w:val="24"/>
              </w:rPr>
            </w:pPr>
            <w:r>
              <w:rPr>
                <w:sz w:val="24"/>
              </w:rPr>
              <w:t>АО «ВНИИНМ»</w:t>
            </w:r>
          </w:p>
          <w:p w:rsidR="00022926" w:rsidRDefault="00022926">
            <w:pPr>
              <w:spacing w:line="240" w:lineRule="auto"/>
              <w:rPr>
                <w:b/>
                <w:sz w:val="24"/>
              </w:rPr>
            </w:pPr>
          </w:p>
          <w:p w:rsidR="00022926" w:rsidRDefault="006821B5">
            <w:pPr>
              <w:spacing w:line="240" w:lineRule="auto"/>
              <w:rPr>
                <w:sz w:val="24"/>
              </w:rPr>
            </w:pPr>
            <w:r>
              <w:rPr>
                <w:b/>
                <w:sz w:val="24"/>
              </w:rPr>
              <w:t>_________________</w:t>
            </w:r>
            <w:proofErr w:type="gramStart"/>
            <w:r>
              <w:rPr>
                <w:b/>
                <w:sz w:val="24"/>
              </w:rPr>
              <w:t>_</w:t>
            </w:r>
            <w:r>
              <w:rPr>
                <w:sz w:val="24"/>
              </w:rPr>
              <w:t xml:space="preserve">  В.Б.</w:t>
            </w:r>
            <w:proofErr w:type="gramEnd"/>
            <w:r>
              <w:rPr>
                <w:sz w:val="24"/>
              </w:rPr>
              <w:t xml:space="preserve"> Горшков</w:t>
            </w:r>
          </w:p>
          <w:p w:rsidR="00022926" w:rsidRDefault="006821B5">
            <w:pPr>
              <w:spacing w:line="240" w:lineRule="auto"/>
              <w:rPr>
                <w:b/>
                <w:sz w:val="24"/>
              </w:rPr>
            </w:pPr>
            <w:r>
              <w:rPr>
                <w:sz w:val="24"/>
              </w:rPr>
              <w:t xml:space="preserve">             М.П.</w:t>
            </w:r>
          </w:p>
        </w:tc>
        <w:tc>
          <w:tcPr>
            <w:tcW w:w="4647" w:type="dxa"/>
            <w:gridSpan w:val="2"/>
            <w:tcMar>
              <w:top w:w="0" w:type="dxa"/>
              <w:left w:w="108" w:type="dxa"/>
              <w:bottom w:w="0" w:type="dxa"/>
              <w:right w:w="108" w:type="dxa"/>
            </w:tcMar>
          </w:tcPr>
          <w:p w:rsidR="00022926" w:rsidRDefault="00022926">
            <w:pPr>
              <w:keepNext/>
              <w:tabs>
                <w:tab w:val="left" w:pos="567"/>
                <w:tab w:val="left" w:pos="1134"/>
                <w:tab w:val="left" w:pos="1276"/>
              </w:tabs>
              <w:spacing w:line="240" w:lineRule="auto"/>
              <w:ind w:firstLine="0"/>
              <w:rPr>
                <w:sz w:val="23"/>
              </w:rPr>
            </w:pPr>
          </w:p>
          <w:p w:rsidR="007E5BD7" w:rsidRDefault="007E5BD7">
            <w:pPr>
              <w:keepNext/>
              <w:tabs>
                <w:tab w:val="left" w:pos="567"/>
                <w:tab w:val="left" w:pos="1134"/>
                <w:tab w:val="left" w:pos="1276"/>
              </w:tabs>
              <w:spacing w:line="240" w:lineRule="auto"/>
              <w:ind w:firstLine="0"/>
              <w:rPr>
                <w:sz w:val="23"/>
              </w:rPr>
            </w:pPr>
          </w:p>
          <w:p w:rsidR="007E5BD7" w:rsidRDefault="007E5BD7">
            <w:pPr>
              <w:keepNext/>
              <w:tabs>
                <w:tab w:val="left" w:pos="567"/>
                <w:tab w:val="left" w:pos="1134"/>
                <w:tab w:val="left" w:pos="1276"/>
              </w:tabs>
              <w:spacing w:line="240" w:lineRule="auto"/>
              <w:ind w:firstLine="0"/>
              <w:rPr>
                <w:sz w:val="23"/>
              </w:rPr>
            </w:pPr>
          </w:p>
          <w:p w:rsidR="00022926" w:rsidRDefault="00022926">
            <w:pPr>
              <w:keepNext/>
              <w:tabs>
                <w:tab w:val="left" w:pos="567"/>
                <w:tab w:val="left" w:pos="1134"/>
                <w:tab w:val="left" w:pos="1276"/>
              </w:tabs>
              <w:spacing w:line="240" w:lineRule="auto"/>
              <w:ind w:firstLine="0"/>
              <w:rPr>
                <w:sz w:val="23"/>
              </w:rPr>
            </w:pPr>
          </w:p>
          <w:p w:rsidR="00022926" w:rsidRDefault="006821B5">
            <w:pPr>
              <w:spacing w:line="240" w:lineRule="auto"/>
              <w:ind w:firstLine="0"/>
              <w:rPr>
                <w:sz w:val="24"/>
              </w:rPr>
            </w:pPr>
            <w:r>
              <w:rPr>
                <w:sz w:val="23"/>
              </w:rPr>
              <w:t>_________________</w:t>
            </w:r>
            <w:r>
              <w:rPr>
                <w:sz w:val="24"/>
              </w:rPr>
              <w:t xml:space="preserve"> </w:t>
            </w:r>
          </w:p>
          <w:p w:rsidR="00022926" w:rsidRDefault="006821B5">
            <w:pPr>
              <w:spacing w:line="240" w:lineRule="auto"/>
              <w:ind w:firstLine="0"/>
              <w:rPr>
                <w:sz w:val="24"/>
              </w:rPr>
            </w:pPr>
            <w:r>
              <w:rPr>
                <w:b/>
                <w:sz w:val="23"/>
              </w:rPr>
              <w:tab/>
            </w:r>
            <w:r>
              <w:rPr>
                <w:sz w:val="23"/>
              </w:rPr>
              <w:t>М.П.</w:t>
            </w:r>
          </w:p>
        </w:tc>
      </w:tr>
    </w:tbl>
    <w:p w:rsidR="00022926" w:rsidRDefault="00022926">
      <w:pPr>
        <w:spacing w:line="240" w:lineRule="auto"/>
        <w:rPr>
          <w:sz w:val="24"/>
        </w:rPr>
      </w:pPr>
    </w:p>
    <w:p w:rsidR="00022926" w:rsidRDefault="006821B5">
      <w:pPr>
        <w:spacing w:line="240" w:lineRule="auto"/>
        <w:jc w:val="left"/>
        <w:rPr>
          <w:sz w:val="24"/>
        </w:rPr>
      </w:pPr>
      <w:r>
        <w:rPr>
          <w:sz w:val="24"/>
        </w:rPr>
        <w:br w:type="page"/>
      </w:r>
    </w:p>
    <w:p w:rsidR="00022926" w:rsidRDefault="00022926">
      <w:pPr>
        <w:sectPr w:rsidR="00022926">
          <w:footerReference w:type="default" r:id="rId8"/>
          <w:pgSz w:w="11906" w:h="16838"/>
          <w:pgMar w:top="993" w:right="567" w:bottom="567" w:left="993" w:header="142" w:footer="266" w:gutter="0"/>
          <w:cols w:space="720"/>
        </w:sectPr>
      </w:pPr>
    </w:p>
    <w:p w:rsidR="00022926" w:rsidRDefault="006821B5">
      <w:pPr>
        <w:spacing w:line="240" w:lineRule="auto"/>
        <w:jc w:val="right"/>
        <w:rPr>
          <w:sz w:val="24"/>
        </w:rPr>
      </w:pPr>
      <w:r>
        <w:rPr>
          <w:sz w:val="24"/>
        </w:rPr>
        <w:lastRenderedPageBreak/>
        <w:t>Приложение № 2</w:t>
      </w:r>
    </w:p>
    <w:p w:rsidR="00022926" w:rsidRDefault="006821B5">
      <w:pPr>
        <w:spacing w:line="240" w:lineRule="auto"/>
        <w:jc w:val="right"/>
        <w:rPr>
          <w:sz w:val="24"/>
        </w:rPr>
      </w:pPr>
      <w:r>
        <w:rPr>
          <w:sz w:val="24"/>
        </w:rPr>
        <w:t>к договору № ___________________</w:t>
      </w:r>
    </w:p>
    <w:p w:rsidR="00022926" w:rsidRDefault="006821B5">
      <w:pPr>
        <w:spacing w:line="240" w:lineRule="auto"/>
        <w:jc w:val="right"/>
        <w:rPr>
          <w:sz w:val="24"/>
          <w:u w:val="single"/>
        </w:rPr>
      </w:pPr>
      <w:r>
        <w:rPr>
          <w:sz w:val="24"/>
        </w:rPr>
        <w:t>от</w:t>
      </w:r>
      <w:r>
        <w:rPr>
          <w:sz w:val="24"/>
          <w:u w:val="single"/>
        </w:rPr>
        <w:t xml:space="preserve">                                      </w:t>
      </w:r>
      <w:r>
        <w:rPr>
          <w:sz w:val="24"/>
        </w:rPr>
        <w:t>2023 г.</w:t>
      </w:r>
    </w:p>
    <w:p w:rsidR="00022926" w:rsidRDefault="006821B5">
      <w:pPr>
        <w:spacing w:line="240" w:lineRule="auto"/>
        <w:jc w:val="center"/>
        <w:rPr>
          <w:sz w:val="24"/>
        </w:rPr>
      </w:pPr>
      <w:r>
        <w:rPr>
          <w:sz w:val="24"/>
        </w:rPr>
        <w:t>ФОРМА</w:t>
      </w:r>
    </w:p>
    <w:p w:rsidR="00022926" w:rsidRDefault="006821B5">
      <w:pPr>
        <w:spacing w:line="240" w:lineRule="auto"/>
        <w:jc w:val="center"/>
        <w:rPr>
          <w:sz w:val="24"/>
        </w:rPr>
      </w:pPr>
      <w:r>
        <w:rPr>
          <w:sz w:val="24"/>
        </w:rPr>
        <w:t>Информация о контрагенте</w:t>
      </w:r>
    </w:p>
    <w:tbl>
      <w:tblPr>
        <w:tblW w:w="0" w:type="auto"/>
        <w:tblLayout w:type="fixed"/>
        <w:tblLook w:val="04A0" w:firstRow="1" w:lastRow="0" w:firstColumn="1" w:lastColumn="0" w:noHBand="0" w:noVBand="1"/>
      </w:tblPr>
      <w:tblGrid>
        <w:gridCol w:w="267"/>
        <w:gridCol w:w="680"/>
        <w:gridCol w:w="846"/>
        <w:gridCol w:w="1128"/>
        <w:gridCol w:w="935"/>
        <w:gridCol w:w="801"/>
        <w:gridCol w:w="1195"/>
        <w:gridCol w:w="408"/>
        <w:gridCol w:w="670"/>
        <w:gridCol w:w="801"/>
        <w:gridCol w:w="935"/>
        <w:gridCol w:w="935"/>
        <w:gridCol w:w="1736"/>
        <w:gridCol w:w="1483"/>
        <w:gridCol w:w="1433"/>
      </w:tblGrid>
      <w:tr w:rsidR="00022926">
        <w:trPr>
          <w:trHeight w:val="267"/>
        </w:trPr>
        <w:tc>
          <w:tcPr>
            <w:tcW w:w="267" w:type="dxa"/>
            <w:vMerge w:val="restart"/>
            <w:tcBorders>
              <w:top w:val="single" w:sz="8" w:space="0" w:color="000000"/>
              <w:left w:val="single" w:sz="4" w:space="0" w:color="000000"/>
              <w:bottom w:val="single" w:sz="8" w:space="0" w:color="000000"/>
              <w:right w:val="single" w:sz="4" w:space="0" w:color="000000"/>
            </w:tcBorders>
            <w:shd w:val="clear" w:color="auto" w:fill="auto"/>
          </w:tcPr>
          <w:p w:rsidR="00022926" w:rsidRDefault="006821B5">
            <w:pPr>
              <w:spacing w:line="240" w:lineRule="auto"/>
              <w:jc w:val="center"/>
              <w:rPr>
                <w:sz w:val="20"/>
              </w:rPr>
            </w:pPr>
            <w:proofErr w:type="spellStart"/>
            <w:r>
              <w:rPr>
                <w:sz w:val="20"/>
              </w:rPr>
              <w:t>пп</w:t>
            </w:r>
            <w:proofErr w:type="spellEnd"/>
            <w:r>
              <w:rPr>
                <w:sz w:val="20"/>
              </w:rPr>
              <w:t>/п</w:t>
            </w:r>
          </w:p>
        </w:tc>
        <w:tc>
          <w:tcPr>
            <w:tcW w:w="5585" w:type="dxa"/>
            <w:gridSpan w:val="6"/>
            <w:tcBorders>
              <w:top w:val="single" w:sz="4" w:space="0" w:color="000000"/>
              <w:bottom w:val="single" w:sz="4" w:space="0" w:color="000000"/>
              <w:right w:val="single" w:sz="4" w:space="0" w:color="000000"/>
            </w:tcBorders>
            <w:vAlign w:val="bottom"/>
          </w:tcPr>
          <w:p w:rsidR="00022926" w:rsidRDefault="006821B5" w:rsidP="000E1C2A">
            <w:pPr>
              <w:spacing w:line="240" w:lineRule="auto"/>
              <w:ind w:firstLine="0"/>
              <w:rPr>
                <w:sz w:val="20"/>
                <w:vertAlign w:val="superscript"/>
              </w:rPr>
            </w:pPr>
            <w:r>
              <w:rPr>
                <w:sz w:val="20"/>
              </w:rPr>
              <w:t>Наименование контрагента (ИНН, вид деятельности)</w:t>
            </w:r>
            <w:r>
              <w:rPr>
                <w:sz w:val="20"/>
                <w:vertAlign w:val="superscript"/>
              </w:rPr>
              <w:t>1</w:t>
            </w:r>
          </w:p>
        </w:tc>
        <w:tc>
          <w:tcPr>
            <w:tcW w:w="8401" w:type="dxa"/>
            <w:gridSpan w:val="8"/>
            <w:tcBorders>
              <w:top w:val="single" w:sz="4" w:space="0" w:color="000000"/>
              <w:left w:val="single" w:sz="4" w:space="0" w:color="000000"/>
              <w:right w:val="single" w:sz="4" w:space="0" w:color="000000"/>
            </w:tcBorders>
            <w:vAlign w:val="bottom"/>
          </w:tcPr>
          <w:p w:rsidR="00022926" w:rsidRDefault="006821B5" w:rsidP="000E1C2A">
            <w:pPr>
              <w:spacing w:line="240" w:lineRule="auto"/>
              <w:ind w:firstLine="0"/>
              <w:rPr>
                <w:sz w:val="20"/>
                <w:vertAlign w:val="superscript"/>
              </w:rPr>
            </w:pPr>
            <w:r>
              <w:rPr>
                <w:sz w:val="20"/>
              </w:rPr>
              <w:t>Информация о цепочке собственников контрагента, включая бенефициаров (в том числе, конечных)</w:t>
            </w:r>
            <w:r>
              <w:rPr>
                <w:sz w:val="20"/>
                <w:vertAlign w:val="superscript"/>
              </w:rPr>
              <w:t>2</w:t>
            </w:r>
          </w:p>
        </w:tc>
      </w:tr>
      <w:tr w:rsidR="00022926">
        <w:trPr>
          <w:trHeight w:val="602"/>
        </w:trPr>
        <w:tc>
          <w:tcPr>
            <w:tcW w:w="267" w:type="dxa"/>
            <w:vMerge/>
            <w:tcBorders>
              <w:top w:val="single" w:sz="8" w:space="0" w:color="000000"/>
              <w:left w:val="single" w:sz="4" w:space="0" w:color="000000"/>
              <w:bottom w:val="single" w:sz="8" w:space="0" w:color="000000"/>
              <w:right w:val="single" w:sz="4" w:space="0" w:color="000000"/>
            </w:tcBorders>
            <w:shd w:val="clear" w:color="auto" w:fill="auto"/>
          </w:tcPr>
          <w:p w:rsidR="00022926" w:rsidRDefault="00022926"/>
        </w:tc>
        <w:tc>
          <w:tcPr>
            <w:tcW w:w="680"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ind w:firstLine="0"/>
              <w:rPr>
                <w:sz w:val="20"/>
              </w:rPr>
            </w:pPr>
            <w:r>
              <w:rPr>
                <w:sz w:val="20"/>
              </w:rPr>
              <w:t>ИНН</w:t>
            </w:r>
          </w:p>
        </w:tc>
        <w:tc>
          <w:tcPr>
            <w:tcW w:w="846"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ind w:firstLine="0"/>
              <w:rPr>
                <w:sz w:val="20"/>
              </w:rPr>
            </w:pPr>
            <w:r>
              <w:rPr>
                <w:sz w:val="20"/>
              </w:rPr>
              <w:t>ОГРН</w:t>
            </w:r>
          </w:p>
        </w:tc>
        <w:tc>
          <w:tcPr>
            <w:tcW w:w="1128"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ind w:firstLine="0"/>
              <w:rPr>
                <w:sz w:val="20"/>
              </w:rPr>
            </w:pPr>
            <w:r>
              <w:rPr>
                <w:sz w:val="20"/>
              </w:rPr>
              <w:t>Наименование краткое</w:t>
            </w:r>
          </w:p>
        </w:tc>
        <w:tc>
          <w:tcPr>
            <w:tcW w:w="935" w:type="dxa"/>
            <w:tcBorders>
              <w:top w:val="single" w:sz="4" w:space="0" w:color="000000"/>
              <w:left w:val="nil"/>
              <w:bottom w:val="single" w:sz="8" w:space="0" w:color="000000"/>
              <w:right w:val="single" w:sz="4" w:space="0" w:color="000000"/>
            </w:tcBorders>
            <w:shd w:val="clear" w:color="auto" w:fill="auto"/>
          </w:tcPr>
          <w:p w:rsidR="000E1C2A" w:rsidRDefault="006821B5" w:rsidP="000E1C2A">
            <w:pPr>
              <w:spacing w:line="240" w:lineRule="auto"/>
              <w:ind w:firstLine="0"/>
              <w:rPr>
                <w:sz w:val="20"/>
              </w:rPr>
            </w:pPr>
            <w:r>
              <w:rPr>
                <w:sz w:val="20"/>
              </w:rPr>
              <w:t>Код</w:t>
            </w:r>
          </w:p>
          <w:p w:rsidR="00022926" w:rsidRDefault="006821B5" w:rsidP="000E1C2A">
            <w:pPr>
              <w:spacing w:line="240" w:lineRule="auto"/>
              <w:ind w:firstLine="0"/>
              <w:rPr>
                <w:sz w:val="20"/>
              </w:rPr>
            </w:pPr>
            <w:r>
              <w:rPr>
                <w:sz w:val="20"/>
              </w:rPr>
              <w:t>ОКВЭД</w:t>
            </w:r>
          </w:p>
        </w:tc>
        <w:tc>
          <w:tcPr>
            <w:tcW w:w="801"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ind w:firstLine="0"/>
              <w:rPr>
                <w:sz w:val="20"/>
              </w:rPr>
            </w:pPr>
            <w:r>
              <w:rPr>
                <w:sz w:val="20"/>
              </w:rPr>
              <w:t>Фамилия, Имя, Отчество руководителя</w:t>
            </w:r>
          </w:p>
        </w:tc>
        <w:tc>
          <w:tcPr>
            <w:tcW w:w="1195"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ind w:firstLine="0"/>
              <w:rPr>
                <w:sz w:val="20"/>
              </w:rPr>
            </w:pPr>
            <w:r>
              <w:rPr>
                <w:sz w:val="20"/>
              </w:rPr>
              <w:t>Серия и номер документа, удостоверяющего личность руководите</w:t>
            </w:r>
          </w:p>
          <w:p w:rsidR="00022926" w:rsidRDefault="006821B5">
            <w:pPr>
              <w:spacing w:line="240" w:lineRule="auto"/>
              <w:rPr>
                <w:sz w:val="20"/>
              </w:rPr>
            </w:pPr>
            <w:r>
              <w:rPr>
                <w:sz w:val="20"/>
              </w:rPr>
              <w:t>ля</w:t>
            </w:r>
          </w:p>
        </w:tc>
        <w:tc>
          <w:tcPr>
            <w:tcW w:w="408"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rPr>
                <w:sz w:val="20"/>
              </w:rPr>
            </w:pPr>
            <w:r>
              <w:rPr>
                <w:sz w:val="20"/>
              </w:rPr>
              <w:t xml:space="preserve">№ </w:t>
            </w:r>
          </w:p>
        </w:tc>
        <w:tc>
          <w:tcPr>
            <w:tcW w:w="670"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ind w:firstLine="0"/>
              <w:rPr>
                <w:sz w:val="20"/>
              </w:rPr>
            </w:pPr>
            <w:r>
              <w:rPr>
                <w:sz w:val="20"/>
              </w:rPr>
              <w:t xml:space="preserve">ИНН </w:t>
            </w:r>
          </w:p>
        </w:tc>
        <w:tc>
          <w:tcPr>
            <w:tcW w:w="801"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ind w:firstLine="0"/>
              <w:rPr>
                <w:sz w:val="20"/>
              </w:rPr>
            </w:pPr>
            <w:r>
              <w:rPr>
                <w:sz w:val="20"/>
              </w:rPr>
              <w:t>ОГРН</w:t>
            </w:r>
          </w:p>
        </w:tc>
        <w:tc>
          <w:tcPr>
            <w:tcW w:w="935"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ind w:firstLine="0"/>
              <w:rPr>
                <w:sz w:val="20"/>
              </w:rPr>
            </w:pPr>
            <w:r>
              <w:rPr>
                <w:sz w:val="20"/>
              </w:rPr>
              <w:t>Наименование/ ФИО</w:t>
            </w:r>
          </w:p>
        </w:tc>
        <w:tc>
          <w:tcPr>
            <w:tcW w:w="935" w:type="dxa"/>
            <w:tcBorders>
              <w:top w:val="single" w:sz="4" w:space="0" w:color="000000"/>
              <w:left w:val="nil"/>
              <w:bottom w:val="single" w:sz="8" w:space="0" w:color="000000"/>
              <w:right w:val="single" w:sz="4" w:space="0" w:color="000000"/>
            </w:tcBorders>
            <w:shd w:val="clear" w:color="auto" w:fill="auto"/>
          </w:tcPr>
          <w:p w:rsidR="00022926" w:rsidRDefault="006821B5" w:rsidP="000E1C2A">
            <w:pPr>
              <w:spacing w:line="240" w:lineRule="auto"/>
              <w:ind w:firstLine="0"/>
              <w:rPr>
                <w:sz w:val="20"/>
              </w:rPr>
            </w:pPr>
            <w:r>
              <w:rPr>
                <w:sz w:val="20"/>
              </w:rPr>
              <w:t>Адрес регистрации</w:t>
            </w:r>
          </w:p>
        </w:tc>
        <w:tc>
          <w:tcPr>
            <w:tcW w:w="1736" w:type="dxa"/>
            <w:tcBorders>
              <w:top w:val="single" w:sz="4" w:space="0" w:color="000000"/>
              <w:left w:val="nil"/>
              <w:bottom w:val="single" w:sz="8" w:space="0" w:color="000000"/>
              <w:right w:val="single" w:sz="4" w:space="0" w:color="000000"/>
            </w:tcBorders>
            <w:shd w:val="clear" w:color="auto" w:fill="auto"/>
          </w:tcPr>
          <w:p w:rsidR="00022926" w:rsidRDefault="006821B5">
            <w:pPr>
              <w:spacing w:line="240" w:lineRule="auto"/>
              <w:ind w:firstLine="0"/>
              <w:jc w:val="left"/>
              <w:rPr>
                <w:sz w:val="20"/>
              </w:rPr>
            </w:pPr>
            <w:r>
              <w:rPr>
                <w:sz w:val="20"/>
              </w:rPr>
              <w:t>Серия и номер документа, удостоверяющего личность (для физического лица)</w:t>
            </w:r>
          </w:p>
        </w:tc>
        <w:tc>
          <w:tcPr>
            <w:tcW w:w="1483" w:type="dxa"/>
            <w:tcBorders>
              <w:top w:val="single" w:sz="4" w:space="0" w:color="000000"/>
              <w:left w:val="single" w:sz="4" w:space="0" w:color="000000"/>
              <w:bottom w:val="single" w:sz="8" w:space="0" w:color="000000"/>
              <w:right w:val="single" w:sz="8" w:space="0" w:color="000000"/>
            </w:tcBorders>
          </w:tcPr>
          <w:p w:rsidR="00022926" w:rsidRDefault="006821B5">
            <w:pPr>
              <w:spacing w:line="240" w:lineRule="auto"/>
              <w:ind w:firstLine="0"/>
              <w:rPr>
                <w:sz w:val="20"/>
                <w:vertAlign w:val="superscript"/>
              </w:rPr>
            </w:pPr>
            <w:r>
              <w:rPr>
                <w:sz w:val="20"/>
              </w:rPr>
              <w:t>Руководитель/ участник/ акционер/ бенефициар</w:t>
            </w:r>
          </w:p>
        </w:tc>
        <w:tc>
          <w:tcPr>
            <w:tcW w:w="1433" w:type="dxa"/>
            <w:tcBorders>
              <w:top w:val="single" w:sz="4" w:space="0" w:color="000000"/>
              <w:bottom w:val="single" w:sz="4" w:space="0" w:color="000000"/>
              <w:right w:val="single" w:sz="4" w:space="0" w:color="000000"/>
            </w:tcBorders>
            <w:shd w:val="clear" w:color="auto" w:fill="auto"/>
          </w:tcPr>
          <w:p w:rsidR="00022926" w:rsidRDefault="006821B5">
            <w:pPr>
              <w:spacing w:line="240" w:lineRule="auto"/>
              <w:ind w:firstLine="0"/>
              <w:rPr>
                <w:sz w:val="20"/>
              </w:rPr>
            </w:pPr>
            <w:r>
              <w:rPr>
                <w:sz w:val="20"/>
              </w:rPr>
              <w:t xml:space="preserve">Информация о подтверждающих документах </w:t>
            </w:r>
          </w:p>
          <w:p w:rsidR="00022926" w:rsidRDefault="006821B5" w:rsidP="000E1C2A">
            <w:pPr>
              <w:spacing w:line="240" w:lineRule="auto"/>
              <w:ind w:firstLine="0"/>
              <w:rPr>
                <w:sz w:val="20"/>
              </w:rPr>
            </w:pPr>
            <w:r>
              <w:rPr>
                <w:sz w:val="20"/>
              </w:rPr>
              <w:t>(наименование, реквизиты и т.д.)</w:t>
            </w:r>
          </w:p>
        </w:tc>
      </w:tr>
      <w:tr w:rsidR="00022926">
        <w:trPr>
          <w:trHeight w:val="465"/>
        </w:trPr>
        <w:tc>
          <w:tcPr>
            <w:tcW w:w="267" w:type="dxa"/>
            <w:tcBorders>
              <w:top w:val="nil"/>
              <w:left w:val="single" w:sz="4" w:space="0" w:color="000000"/>
              <w:bottom w:val="single" w:sz="4" w:space="0" w:color="000000"/>
              <w:right w:val="single" w:sz="4" w:space="0" w:color="000000"/>
            </w:tcBorders>
            <w:shd w:val="clear" w:color="auto" w:fill="auto"/>
            <w:vAlign w:val="bottom"/>
          </w:tcPr>
          <w:p w:rsidR="00022926" w:rsidRDefault="00022926">
            <w:pPr>
              <w:spacing w:line="240" w:lineRule="auto"/>
              <w:jc w:val="right"/>
              <w:rPr>
                <w:i/>
                <w:color w:val="31849B"/>
                <w:sz w:val="20"/>
              </w:rPr>
            </w:pPr>
          </w:p>
        </w:tc>
        <w:tc>
          <w:tcPr>
            <w:tcW w:w="680"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jc w:val="right"/>
              <w:rPr>
                <w:i/>
                <w:color w:val="31849B"/>
                <w:sz w:val="20"/>
              </w:rPr>
            </w:pPr>
          </w:p>
        </w:tc>
        <w:tc>
          <w:tcPr>
            <w:tcW w:w="846"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jc w:val="right"/>
              <w:rPr>
                <w:i/>
                <w:color w:val="31849B"/>
                <w:sz w:val="20"/>
              </w:rPr>
            </w:pPr>
          </w:p>
        </w:tc>
        <w:tc>
          <w:tcPr>
            <w:tcW w:w="1128"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935"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801"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1195"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408"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670"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801"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jc w:val="right"/>
              <w:rPr>
                <w:i/>
                <w:color w:val="31849B"/>
                <w:sz w:val="20"/>
              </w:rPr>
            </w:pPr>
          </w:p>
        </w:tc>
        <w:tc>
          <w:tcPr>
            <w:tcW w:w="935"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935"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1736"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1483"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1433" w:type="dxa"/>
            <w:tcBorders>
              <w:top w:val="single" w:sz="4" w:space="0" w:color="000000"/>
              <w:bottom w:val="single" w:sz="4" w:space="0" w:color="000000"/>
              <w:right w:val="single" w:sz="4" w:space="0" w:color="000000"/>
            </w:tcBorders>
            <w:shd w:val="clear" w:color="auto" w:fill="auto"/>
          </w:tcPr>
          <w:p w:rsidR="00022926" w:rsidRDefault="00022926">
            <w:pPr>
              <w:spacing w:line="240" w:lineRule="auto"/>
              <w:rPr>
                <w:sz w:val="20"/>
              </w:rPr>
            </w:pPr>
          </w:p>
        </w:tc>
      </w:tr>
      <w:tr w:rsidR="00022926">
        <w:trPr>
          <w:trHeight w:val="467"/>
        </w:trPr>
        <w:tc>
          <w:tcPr>
            <w:tcW w:w="267" w:type="dxa"/>
            <w:tcBorders>
              <w:top w:val="nil"/>
              <w:left w:val="single" w:sz="4" w:space="0" w:color="000000"/>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680" w:type="dxa"/>
            <w:tcBorders>
              <w:top w:val="nil"/>
              <w:left w:val="nil"/>
              <w:bottom w:val="single" w:sz="4" w:space="0" w:color="000000"/>
              <w:right w:val="single" w:sz="4" w:space="0" w:color="000000"/>
            </w:tcBorders>
            <w:shd w:val="clear" w:color="auto" w:fill="auto"/>
            <w:vAlign w:val="bottom"/>
          </w:tcPr>
          <w:p w:rsidR="00022926" w:rsidRDefault="006821B5">
            <w:pPr>
              <w:spacing w:line="240" w:lineRule="auto"/>
              <w:rPr>
                <w:i/>
                <w:color w:val="31849B"/>
                <w:sz w:val="20"/>
              </w:rPr>
            </w:pPr>
            <w:r>
              <w:rPr>
                <w:i/>
                <w:color w:val="31849B"/>
                <w:sz w:val="20"/>
              </w:rPr>
              <w:t> </w:t>
            </w:r>
          </w:p>
        </w:tc>
        <w:tc>
          <w:tcPr>
            <w:tcW w:w="846" w:type="dxa"/>
            <w:tcBorders>
              <w:top w:val="nil"/>
              <w:left w:val="nil"/>
              <w:bottom w:val="single" w:sz="4" w:space="0" w:color="000000"/>
              <w:right w:val="single" w:sz="4" w:space="0" w:color="000000"/>
            </w:tcBorders>
            <w:shd w:val="clear" w:color="auto" w:fill="auto"/>
            <w:vAlign w:val="bottom"/>
          </w:tcPr>
          <w:p w:rsidR="00022926" w:rsidRDefault="006821B5">
            <w:pPr>
              <w:spacing w:line="240" w:lineRule="auto"/>
              <w:rPr>
                <w:i/>
                <w:color w:val="31849B"/>
                <w:sz w:val="20"/>
              </w:rPr>
            </w:pPr>
            <w:r>
              <w:rPr>
                <w:i/>
                <w:color w:val="31849B"/>
                <w:sz w:val="20"/>
              </w:rPr>
              <w:t> </w:t>
            </w:r>
          </w:p>
        </w:tc>
        <w:tc>
          <w:tcPr>
            <w:tcW w:w="1128" w:type="dxa"/>
            <w:tcBorders>
              <w:top w:val="nil"/>
              <w:left w:val="nil"/>
              <w:bottom w:val="single" w:sz="4" w:space="0" w:color="000000"/>
              <w:right w:val="single" w:sz="4" w:space="0" w:color="000000"/>
            </w:tcBorders>
            <w:shd w:val="clear" w:color="auto" w:fill="auto"/>
            <w:vAlign w:val="bottom"/>
          </w:tcPr>
          <w:p w:rsidR="00022926" w:rsidRDefault="006821B5">
            <w:pPr>
              <w:spacing w:line="240" w:lineRule="auto"/>
              <w:rPr>
                <w:i/>
                <w:color w:val="31849B"/>
                <w:sz w:val="20"/>
              </w:rPr>
            </w:pPr>
            <w:r>
              <w:rPr>
                <w:i/>
                <w:color w:val="31849B"/>
                <w:sz w:val="20"/>
              </w:rPr>
              <w:t> </w:t>
            </w:r>
          </w:p>
        </w:tc>
        <w:tc>
          <w:tcPr>
            <w:tcW w:w="935" w:type="dxa"/>
            <w:tcBorders>
              <w:top w:val="nil"/>
              <w:left w:val="nil"/>
              <w:bottom w:val="single" w:sz="4" w:space="0" w:color="000000"/>
              <w:right w:val="single" w:sz="4" w:space="0" w:color="000000"/>
            </w:tcBorders>
            <w:shd w:val="clear" w:color="auto" w:fill="auto"/>
            <w:vAlign w:val="bottom"/>
          </w:tcPr>
          <w:p w:rsidR="00022926" w:rsidRDefault="006821B5">
            <w:pPr>
              <w:spacing w:line="240" w:lineRule="auto"/>
              <w:rPr>
                <w:i/>
                <w:color w:val="31849B"/>
                <w:sz w:val="20"/>
              </w:rPr>
            </w:pPr>
            <w:r>
              <w:rPr>
                <w:i/>
                <w:color w:val="31849B"/>
                <w:sz w:val="20"/>
              </w:rPr>
              <w:t> </w:t>
            </w:r>
          </w:p>
        </w:tc>
        <w:tc>
          <w:tcPr>
            <w:tcW w:w="801" w:type="dxa"/>
            <w:tcBorders>
              <w:top w:val="nil"/>
              <w:left w:val="nil"/>
              <w:bottom w:val="single" w:sz="4" w:space="0" w:color="000000"/>
              <w:right w:val="single" w:sz="4" w:space="0" w:color="000000"/>
            </w:tcBorders>
            <w:shd w:val="clear" w:color="auto" w:fill="auto"/>
            <w:vAlign w:val="bottom"/>
          </w:tcPr>
          <w:p w:rsidR="00022926" w:rsidRDefault="006821B5">
            <w:pPr>
              <w:spacing w:line="240" w:lineRule="auto"/>
              <w:rPr>
                <w:i/>
                <w:color w:val="31849B"/>
                <w:sz w:val="20"/>
              </w:rPr>
            </w:pPr>
            <w:r>
              <w:rPr>
                <w:i/>
                <w:color w:val="31849B"/>
                <w:sz w:val="20"/>
              </w:rPr>
              <w:t> </w:t>
            </w:r>
          </w:p>
        </w:tc>
        <w:tc>
          <w:tcPr>
            <w:tcW w:w="1195"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408"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670"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801"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jc w:val="right"/>
              <w:rPr>
                <w:i/>
                <w:color w:val="31849B"/>
                <w:sz w:val="20"/>
              </w:rPr>
            </w:pPr>
          </w:p>
        </w:tc>
        <w:tc>
          <w:tcPr>
            <w:tcW w:w="935"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935"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1736"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1483" w:type="dxa"/>
            <w:tcBorders>
              <w:top w:val="nil"/>
              <w:left w:val="nil"/>
              <w:bottom w:val="single" w:sz="4" w:space="0" w:color="000000"/>
              <w:right w:val="single" w:sz="4" w:space="0" w:color="000000"/>
            </w:tcBorders>
            <w:shd w:val="clear" w:color="auto" w:fill="auto"/>
            <w:vAlign w:val="bottom"/>
          </w:tcPr>
          <w:p w:rsidR="00022926" w:rsidRDefault="00022926">
            <w:pPr>
              <w:spacing w:line="240" w:lineRule="auto"/>
              <w:rPr>
                <w:i/>
                <w:color w:val="31849B"/>
                <w:sz w:val="20"/>
              </w:rPr>
            </w:pPr>
          </w:p>
        </w:tc>
        <w:tc>
          <w:tcPr>
            <w:tcW w:w="1433" w:type="dxa"/>
            <w:tcBorders>
              <w:top w:val="single" w:sz="4" w:space="0" w:color="000000"/>
              <w:bottom w:val="single" w:sz="4" w:space="0" w:color="000000"/>
              <w:right w:val="single" w:sz="4" w:space="0" w:color="000000"/>
            </w:tcBorders>
            <w:shd w:val="clear" w:color="auto" w:fill="auto"/>
          </w:tcPr>
          <w:p w:rsidR="00022926" w:rsidRDefault="00022926">
            <w:pPr>
              <w:spacing w:line="240" w:lineRule="auto"/>
              <w:rPr>
                <w:sz w:val="20"/>
              </w:rPr>
            </w:pPr>
          </w:p>
        </w:tc>
      </w:tr>
    </w:tbl>
    <w:p w:rsidR="00022926" w:rsidRDefault="00022926">
      <w:pPr>
        <w:spacing w:line="240" w:lineRule="auto"/>
        <w:jc w:val="left"/>
        <w:rPr>
          <w:sz w:val="24"/>
        </w:rPr>
      </w:pPr>
    </w:p>
    <w:p w:rsidR="00022926" w:rsidRDefault="00022926">
      <w:pPr>
        <w:spacing w:line="240" w:lineRule="auto"/>
        <w:jc w:val="left"/>
        <w:rPr>
          <w:sz w:val="24"/>
        </w:rPr>
      </w:pPr>
    </w:p>
    <w:p w:rsidR="00022926" w:rsidRDefault="00022926">
      <w:pPr>
        <w:spacing w:line="240" w:lineRule="auto"/>
        <w:jc w:val="left"/>
        <w:rPr>
          <w:sz w:val="24"/>
        </w:rPr>
      </w:pPr>
    </w:p>
    <w:p w:rsidR="00022926" w:rsidRDefault="00022926">
      <w:pPr>
        <w:spacing w:line="240" w:lineRule="auto"/>
        <w:jc w:val="left"/>
        <w:rPr>
          <w:sz w:val="24"/>
        </w:rPr>
      </w:pPr>
    </w:p>
    <w:p w:rsidR="00022926" w:rsidRDefault="006821B5">
      <w:pPr>
        <w:spacing w:line="240" w:lineRule="auto"/>
        <w:jc w:val="left"/>
        <w:rPr>
          <w:sz w:val="24"/>
        </w:rPr>
      </w:pPr>
      <w:r>
        <w:rPr>
          <w:sz w:val="24"/>
        </w:rPr>
        <w:tab/>
      </w:r>
      <w:r>
        <w:rPr>
          <w:sz w:val="24"/>
        </w:rPr>
        <w:tab/>
      </w:r>
      <w:r>
        <w:rPr>
          <w:sz w:val="24"/>
        </w:rPr>
        <w:tab/>
      </w:r>
      <w:r>
        <w:rPr>
          <w:sz w:val="24"/>
        </w:rPr>
        <w:tab/>
      </w:r>
      <w:r>
        <w:rPr>
          <w:sz w:val="24"/>
        </w:rPr>
        <w:tab/>
      </w:r>
    </w:p>
    <w:p w:rsidR="00022926" w:rsidRDefault="00022926">
      <w:pPr>
        <w:spacing w:line="240" w:lineRule="auto"/>
        <w:jc w:val="left"/>
        <w:rPr>
          <w:sz w:val="24"/>
        </w:rPr>
      </w:pPr>
    </w:p>
    <w:p w:rsidR="00022926" w:rsidRDefault="00022926">
      <w:pPr>
        <w:spacing w:line="240" w:lineRule="auto"/>
        <w:jc w:val="left"/>
        <w:rPr>
          <w:sz w:val="24"/>
        </w:rPr>
      </w:pPr>
    </w:p>
    <w:p w:rsidR="00022926" w:rsidRDefault="00022926">
      <w:pPr>
        <w:spacing w:line="240" w:lineRule="auto"/>
        <w:jc w:val="left"/>
        <w:rPr>
          <w:sz w:val="24"/>
        </w:rPr>
      </w:pPr>
    </w:p>
    <w:p w:rsidR="00022926" w:rsidRDefault="00022926">
      <w:pPr>
        <w:spacing w:line="240" w:lineRule="auto"/>
        <w:jc w:val="left"/>
        <w:rPr>
          <w:sz w:val="24"/>
        </w:rPr>
      </w:pPr>
    </w:p>
    <w:p w:rsidR="00022926" w:rsidRDefault="00022926">
      <w:pPr>
        <w:spacing w:line="240" w:lineRule="auto"/>
        <w:jc w:val="left"/>
        <w:rPr>
          <w:sz w:val="24"/>
        </w:rPr>
      </w:pPr>
    </w:p>
    <w:p w:rsidR="00022926" w:rsidRDefault="00022926">
      <w:pPr>
        <w:spacing w:line="240" w:lineRule="auto"/>
        <w:jc w:val="left"/>
        <w:rPr>
          <w:sz w:val="24"/>
        </w:rPr>
      </w:pPr>
    </w:p>
    <w:p w:rsidR="00022926" w:rsidRDefault="006821B5">
      <w:pPr>
        <w:spacing w:line="240" w:lineRule="auto"/>
        <w:jc w:val="left"/>
        <w:rPr>
          <w:sz w:val="24"/>
        </w:rPr>
      </w:pPr>
      <w:r>
        <w:rPr>
          <w:sz w:val="24"/>
        </w:rPr>
        <w:t>______________________           _________________________/_____________________________________</w:t>
      </w:r>
    </w:p>
    <w:p w:rsidR="00022926" w:rsidRDefault="006821B5">
      <w:pPr>
        <w:spacing w:line="240" w:lineRule="auto"/>
        <w:jc w:val="left"/>
        <w:rPr>
          <w:sz w:val="24"/>
        </w:rPr>
      </w:pPr>
      <w:r>
        <w:rPr>
          <w:sz w:val="16"/>
        </w:rPr>
        <w:tab/>
        <w:t>(Должность)</w:t>
      </w:r>
      <w:r>
        <w:rPr>
          <w:sz w:val="16"/>
        </w:rPr>
        <w:tab/>
      </w:r>
      <w:r>
        <w:rPr>
          <w:sz w:val="16"/>
        </w:rPr>
        <w:tab/>
      </w:r>
      <w:r>
        <w:rPr>
          <w:sz w:val="16"/>
        </w:rPr>
        <w:tab/>
        <w:t xml:space="preserve">     </w:t>
      </w:r>
      <w:proofErr w:type="gramStart"/>
      <w:r>
        <w:rPr>
          <w:sz w:val="16"/>
        </w:rPr>
        <w:t xml:space="preserve">   (</w:t>
      </w:r>
      <w:proofErr w:type="gramEnd"/>
      <w:r>
        <w:rPr>
          <w:sz w:val="16"/>
        </w:rPr>
        <w:t>Подпись)</w:t>
      </w:r>
      <w:r>
        <w:rPr>
          <w:sz w:val="16"/>
        </w:rPr>
        <w:tab/>
      </w:r>
      <w:r>
        <w:rPr>
          <w:sz w:val="16"/>
        </w:rPr>
        <w:tab/>
      </w:r>
      <w:r>
        <w:rPr>
          <w:sz w:val="24"/>
        </w:rPr>
        <w:tab/>
        <w:t>(И.О. Фамилия)</w:t>
      </w:r>
    </w:p>
    <w:p w:rsidR="00022926" w:rsidRDefault="00022926">
      <w:pPr>
        <w:spacing w:line="240" w:lineRule="auto"/>
        <w:jc w:val="left"/>
        <w:rPr>
          <w:sz w:val="24"/>
        </w:rPr>
      </w:pPr>
    </w:p>
    <w:p w:rsidR="00022926" w:rsidRDefault="00022926">
      <w:pPr>
        <w:spacing w:line="240" w:lineRule="auto"/>
        <w:jc w:val="left"/>
        <w:rPr>
          <w:sz w:val="24"/>
        </w:rPr>
      </w:pPr>
    </w:p>
    <w:p w:rsidR="00022926" w:rsidRDefault="00022926">
      <w:pPr>
        <w:spacing w:line="240" w:lineRule="auto"/>
        <w:jc w:val="left"/>
        <w:rPr>
          <w:sz w:val="24"/>
        </w:rPr>
      </w:pPr>
    </w:p>
    <w:p w:rsidR="00022926" w:rsidRDefault="00022926">
      <w:pPr>
        <w:pStyle w:val="Style1"/>
        <w:widowControl/>
        <w:ind w:firstLine="567"/>
        <w:jc w:val="right"/>
        <w:rPr>
          <w:rStyle w:val="FontStyle110"/>
          <w:b w:val="0"/>
        </w:rPr>
      </w:pPr>
    </w:p>
    <w:p w:rsidR="00022926" w:rsidRDefault="00022926">
      <w:pPr>
        <w:sectPr w:rsidR="00022926">
          <w:footerReference w:type="default" r:id="rId9"/>
          <w:pgSz w:w="16838" w:h="11906" w:orient="landscape"/>
          <w:pgMar w:top="993" w:right="993" w:bottom="567" w:left="567" w:header="142" w:footer="266" w:gutter="0"/>
          <w:cols w:space="720"/>
        </w:sectPr>
      </w:pPr>
    </w:p>
    <w:p w:rsidR="00022926" w:rsidRDefault="00022926">
      <w:pPr>
        <w:pStyle w:val="Style1"/>
        <w:widowControl/>
        <w:rPr>
          <w:rStyle w:val="FontStyle110"/>
          <w:b w:val="0"/>
        </w:rPr>
      </w:pPr>
    </w:p>
    <w:p w:rsidR="00022926" w:rsidRDefault="00022926">
      <w:pPr>
        <w:pStyle w:val="Style1"/>
        <w:widowControl/>
        <w:ind w:firstLine="567"/>
        <w:jc w:val="right"/>
        <w:rPr>
          <w:rStyle w:val="FontStyle110"/>
          <w:b w:val="0"/>
        </w:rPr>
      </w:pPr>
    </w:p>
    <w:p w:rsidR="00022926" w:rsidRDefault="006821B5">
      <w:pPr>
        <w:pStyle w:val="Style1"/>
        <w:widowControl/>
        <w:ind w:firstLine="567"/>
        <w:jc w:val="right"/>
        <w:rPr>
          <w:rStyle w:val="FontStyle110"/>
          <w:b w:val="0"/>
        </w:rPr>
      </w:pPr>
      <w:r>
        <w:rPr>
          <w:rStyle w:val="FontStyle110"/>
          <w:b w:val="0"/>
        </w:rPr>
        <w:t>Приложение № 3</w:t>
      </w:r>
    </w:p>
    <w:p w:rsidR="00022926" w:rsidRDefault="006821B5">
      <w:pPr>
        <w:pStyle w:val="Style1"/>
        <w:widowControl/>
        <w:ind w:firstLine="567"/>
        <w:jc w:val="right"/>
        <w:rPr>
          <w:rStyle w:val="FontStyle110"/>
          <w:b w:val="0"/>
        </w:rPr>
      </w:pPr>
      <w:r>
        <w:t xml:space="preserve">к договору </w:t>
      </w:r>
      <w:proofErr w:type="gramStart"/>
      <w:r>
        <w:t>№  _</w:t>
      </w:r>
      <w:proofErr w:type="gramEnd"/>
      <w:r>
        <w:t>___________________</w:t>
      </w:r>
      <w:r>
        <w:rPr>
          <w:rStyle w:val="FontStyle110"/>
          <w:b w:val="0"/>
        </w:rPr>
        <w:t xml:space="preserve"> </w:t>
      </w:r>
    </w:p>
    <w:p w:rsidR="00022926" w:rsidRDefault="006821B5">
      <w:pPr>
        <w:pStyle w:val="Style1"/>
        <w:widowControl/>
        <w:ind w:firstLine="567"/>
        <w:jc w:val="right"/>
        <w:rPr>
          <w:rStyle w:val="FontStyle110"/>
          <w:b w:val="0"/>
        </w:rPr>
      </w:pPr>
      <w:r>
        <w:rPr>
          <w:rStyle w:val="FontStyle110"/>
          <w:b w:val="0"/>
        </w:rPr>
        <w:t>от</w:t>
      </w:r>
      <w:r>
        <w:rPr>
          <w:rStyle w:val="FontStyle110"/>
          <w:b w:val="0"/>
          <w:u w:val="single"/>
        </w:rPr>
        <w:t xml:space="preserve">                                         </w:t>
      </w:r>
      <w:r>
        <w:rPr>
          <w:rStyle w:val="FontStyle110"/>
          <w:b w:val="0"/>
        </w:rPr>
        <w:t>2023 г.</w:t>
      </w:r>
    </w:p>
    <w:p w:rsidR="00022926" w:rsidRDefault="00022926">
      <w:pPr>
        <w:pStyle w:val="Style1"/>
        <w:widowControl/>
        <w:ind w:firstLine="567"/>
        <w:rPr>
          <w:rStyle w:val="FontStyle110"/>
          <w:b w:val="0"/>
        </w:rPr>
      </w:pPr>
    </w:p>
    <w:tbl>
      <w:tblPr>
        <w:tblW w:w="0" w:type="auto"/>
        <w:tblLayout w:type="fixed"/>
        <w:tblLook w:val="04A0" w:firstRow="1" w:lastRow="0" w:firstColumn="1" w:lastColumn="0" w:noHBand="0" w:noVBand="1"/>
      </w:tblPr>
      <w:tblGrid>
        <w:gridCol w:w="4816"/>
        <w:gridCol w:w="4832"/>
      </w:tblGrid>
      <w:tr w:rsidR="00022926">
        <w:trPr>
          <w:trHeight w:val="1511"/>
        </w:trPr>
        <w:tc>
          <w:tcPr>
            <w:tcW w:w="4816" w:type="dxa"/>
          </w:tcPr>
          <w:p w:rsidR="00022926" w:rsidRDefault="006821B5">
            <w:pPr>
              <w:pStyle w:val="210"/>
              <w:ind w:left="0" w:firstLine="567"/>
            </w:pPr>
            <w:r>
              <w:t xml:space="preserve">Исполнитель: </w:t>
            </w:r>
          </w:p>
          <w:p w:rsidR="00022926" w:rsidRDefault="006821B5">
            <w:pPr>
              <w:pStyle w:val="210"/>
              <w:ind w:left="0" w:firstLine="567"/>
            </w:pPr>
            <w:r>
              <w:t>_______________</w:t>
            </w:r>
          </w:p>
        </w:tc>
        <w:tc>
          <w:tcPr>
            <w:tcW w:w="4832" w:type="dxa"/>
            <w:tcBorders>
              <w:left w:val="nil"/>
            </w:tcBorders>
          </w:tcPr>
          <w:p w:rsidR="00022926" w:rsidRDefault="006821B5">
            <w:pPr>
              <w:pStyle w:val="210"/>
              <w:ind w:left="0" w:firstLine="567"/>
              <w:jc w:val="both"/>
            </w:pPr>
            <w:r>
              <w:t>Заказчик:</w:t>
            </w:r>
            <w:r>
              <w:rPr>
                <w:b/>
              </w:rPr>
              <w:t xml:space="preserve"> </w:t>
            </w:r>
            <w:r>
              <w:t>Наименование</w:t>
            </w:r>
          </w:p>
          <w:p w:rsidR="00022926" w:rsidRDefault="006821B5">
            <w:pPr>
              <w:pStyle w:val="210"/>
              <w:ind w:left="0" w:firstLine="567"/>
              <w:jc w:val="both"/>
            </w:pPr>
            <w:r>
              <w:t>Почтовый адрес</w:t>
            </w:r>
          </w:p>
          <w:p w:rsidR="00022926" w:rsidRDefault="006821B5">
            <w:pPr>
              <w:pStyle w:val="210"/>
              <w:ind w:left="0" w:firstLine="567"/>
            </w:pPr>
            <w:r>
              <w:t xml:space="preserve">ИНН ______________, </w:t>
            </w:r>
          </w:p>
          <w:p w:rsidR="00022926" w:rsidRDefault="006821B5">
            <w:pPr>
              <w:pStyle w:val="210"/>
              <w:ind w:left="0" w:firstLine="567"/>
            </w:pPr>
            <w:r>
              <w:t>КПП __________,</w:t>
            </w:r>
          </w:p>
          <w:p w:rsidR="00022926" w:rsidRDefault="006821B5">
            <w:pPr>
              <w:pStyle w:val="210"/>
              <w:ind w:left="0" w:firstLine="567"/>
            </w:pPr>
            <w:r>
              <w:t>р/счет _________________________</w:t>
            </w:r>
          </w:p>
          <w:p w:rsidR="00022926" w:rsidRDefault="006821B5">
            <w:pPr>
              <w:pStyle w:val="210"/>
              <w:ind w:left="0" w:firstLine="567"/>
            </w:pPr>
            <w:r>
              <w:t>в _____________________________</w:t>
            </w:r>
          </w:p>
          <w:p w:rsidR="00022926" w:rsidRDefault="006821B5">
            <w:pPr>
              <w:pStyle w:val="210"/>
              <w:ind w:left="0" w:firstLine="567"/>
            </w:pPr>
            <w:r>
              <w:t>_______________________________</w:t>
            </w:r>
          </w:p>
          <w:p w:rsidR="00022926" w:rsidRDefault="006821B5">
            <w:pPr>
              <w:pStyle w:val="210"/>
              <w:ind w:left="0" w:firstLine="567"/>
            </w:pPr>
            <w:r>
              <w:t>БИК _______________</w:t>
            </w:r>
          </w:p>
          <w:p w:rsidR="00022926" w:rsidRDefault="006821B5">
            <w:pPr>
              <w:pStyle w:val="210"/>
              <w:ind w:left="0" w:firstLine="567"/>
            </w:pPr>
            <w:r>
              <w:t>к/счет _________________________</w:t>
            </w:r>
          </w:p>
        </w:tc>
      </w:tr>
    </w:tbl>
    <w:p w:rsidR="00022926" w:rsidRDefault="006821B5">
      <w:pPr>
        <w:spacing w:line="240" w:lineRule="auto"/>
        <w:jc w:val="center"/>
        <w:rPr>
          <w:sz w:val="24"/>
        </w:rPr>
      </w:pPr>
      <w:r>
        <w:rPr>
          <w:sz w:val="24"/>
        </w:rPr>
        <w:t xml:space="preserve">АКТ № </w:t>
      </w:r>
    </w:p>
    <w:p w:rsidR="00022926" w:rsidRDefault="006821B5">
      <w:pPr>
        <w:spacing w:line="240" w:lineRule="auto"/>
        <w:jc w:val="center"/>
        <w:rPr>
          <w:b/>
          <w:sz w:val="24"/>
        </w:rPr>
      </w:pPr>
      <w:r>
        <w:rPr>
          <w:b/>
          <w:sz w:val="24"/>
        </w:rPr>
        <w:t>(форма)</w:t>
      </w:r>
    </w:p>
    <w:p w:rsidR="00022926" w:rsidRDefault="006821B5">
      <w:pPr>
        <w:spacing w:line="240" w:lineRule="auto"/>
        <w:jc w:val="center"/>
        <w:rPr>
          <w:sz w:val="24"/>
        </w:rPr>
      </w:pPr>
      <w:r>
        <w:rPr>
          <w:sz w:val="24"/>
        </w:rPr>
        <w:t>сдачи-приемки выполненных работ</w:t>
      </w:r>
    </w:p>
    <w:p w:rsidR="00022926" w:rsidRDefault="006821B5">
      <w:pPr>
        <w:spacing w:line="240" w:lineRule="auto"/>
        <w:jc w:val="center"/>
        <w:rPr>
          <w:sz w:val="24"/>
        </w:rPr>
      </w:pPr>
      <w:r>
        <w:rPr>
          <w:sz w:val="24"/>
        </w:rPr>
        <w:t>по договору № _____________________</w:t>
      </w:r>
    </w:p>
    <w:p w:rsidR="00022926" w:rsidRDefault="006821B5">
      <w:pPr>
        <w:spacing w:line="240" w:lineRule="auto"/>
        <w:jc w:val="center"/>
        <w:rPr>
          <w:sz w:val="24"/>
        </w:rPr>
      </w:pPr>
      <w:r>
        <w:rPr>
          <w:sz w:val="24"/>
        </w:rPr>
        <w:t>тема________________, этап _________________</w:t>
      </w:r>
    </w:p>
    <w:p w:rsidR="00022926" w:rsidRDefault="006821B5">
      <w:pPr>
        <w:spacing w:line="240" w:lineRule="auto"/>
        <w:jc w:val="center"/>
        <w:rPr>
          <w:sz w:val="24"/>
        </w:rPr>
      </w:pPr>
      <w:r>
        <w:rPr>
          <w:sz w:val="24"/>
        </w:rPr>
        <w:t xml:space="preserve">составлен </w:t>
      </w:r>
      <w:proofErr w:type="gramStart"/>
      <w:r>
        <w:rPr>
          <w:sz w:val="24"/>
        </w:rPr>
        <w:t>« _</w:t>
      </w:r>
      <w:proofErr w:type="gramEnd"/>
      <w:r>
        <w:rPr>
          <w:sz w:val="24"/>
        </w:rPr>
        <w:t>__ »_____________ 20__ г.</w:t>
      </w:r>
    </w:p>
    <w:p w:rsidR="00022926" w:rsidRDefault="006821B5">
      <w:pPr>
        <w:spacing w:line="240" w:lineRule="auto"/>
        <w:jc w:val="center"/>
        <w:rPr>
          <w:sz w:val="24"/>
        </w:rPr>
      </w:pPr>
      <w:r>
        <w:rPr>
          <w:sz w:val="24"/>
        </w:rPr>
        <w:t>Наименование выполненных работ:</w:t>
      </w:r>
    </w:p>
    <w:p w:rsidR="00022926" w:rsidRDefault="006821B5">
      <w:pPr>
        <w:spacing w:line="240" w:lineRule="auto"/>
        <w:rPr>
          <w:sz w:val="24"/>
        </w:rPr>
      </w:pPr>
      <w:r>
        <w:rPr>
          <w:sz w:val="24"/>
        </w:rPr>
        <w:t xml:space="preserve">________________________________________________________________________ </w:t>
      </w:r>
    </w:p>
    <w:p w:rsidR="00022926" w:rsidRDefault="006821B5">
      <w:pPr>
        <w:spacing w:line="240" w:lineRule="auto"/>
        <w:rPr>
          <w:sz w:val="24"/>
        </w:rPr>
      </w:pPr>
      <w:r>
        <w:rPr>
          <w:sz w:val="24"/>
        </w:rPr>
        <w:t>__________________________________________________________________</w:t>
      </w:r>
    </w:p>
    <w:p w:rsidR="00022926" w:rsidRDefault="006821B5">
      <w:pPr>
        <w:pStyle w:val="29"/>
        <w:tabs>
          <w:tab w:val="left" w:pos="200"/>
        </w:tabs>
        <w:spacing w:line="240" w:lineRule="auto"/>
        <w:ind w:firstLine="567"/>
        <w:jc w:val="both"/>
        <w:rPr>
          <w:b/>
          <w:sz w:val="24"/>
        </w:rPr>
      </w:pPr>
      <w:r>
        <w:rPr>
          <w:b/>
          <w:sz w:val="24"/>
        </w:rPr>
        <w:t xml:space="preserve"> </w:t>
      </w:r>
    </w:p>
    <w:p w:rsidR="00022926" w:rsidRDefault="006821B5">
      <w:pPr>
        <w:pStyle w:val="29"/>
        <w:tabs>
          <w:tab w:val="left" w:pos="200"/>
        </w:tabs>
        <w:spacing w:line="240" w:lineRule="auto"/>
        <w:ind w:firstLine="567"/>
        <w:jc w:val="both"/>
        <w:rPr>
          <w:sz w:val="24"/>
        </w:rPr>
      </w:pPr>
      <w:r>
        <w:rPr>
          <w:b/>
          <w:sz w:val="24"/>
        </w:rPr>
        <w:tab/>
      </w:r>
      <w:r>
        <w:rPr>
          <w:sz w:val="24"/>
        </w:rPr>
        <w:t>Мы, нижеподписавшиеся, представитель Исполнителя _______________________ __________________________________________________________________, с одной стороны, и представитель Заказчика_________________________________________________________ _____________________________________________________________, с другой стороны, составили настоящий акт о том, что оказанные услуги удовлетворяют условиям договора и в надлежащем порядке оформлены.</w:t>
      </w:r>
    </w:p>
    <w:p w:rsidR="00022926" w:rsidRDefault="006821B5">
      <w:pPr>
        <w:spacing w:line="240" w:lineRule="auto"/>
        <w:rPr>
          <w:sz w:val="24"/>
        </w:rPr>
      </w:pPr>
      <w:r>
        <w:rPr>
          <w:sz w:val="24"/>
        </w:rPr>
        <w:tab/>
        <w:t>Услуги оказаны в соответствии с договором и результат услуг передан Заказчику.</w:t>
      </w:r>
    </w:p>
    <w:p w:rsidR="00022926" w:rsidRDefault="006821B5">
      <w:pPr>
        <w:spacing w:line="240" w:lineRule="auto"/>
        <w:rPr>
          <w:sz w:val="24"/>
        </w:rPr>
      </w:pPr>
      <w:r>
        <w:rPr>
          <w:sz w:val="24"/>
        </w:rPr>
        <w:t>Договорная цена всего по договору составляет ____________________________________</w:t>
      </w:r>
    </w:p>
    <w:p w:rsidR="00022926" w:rsidRDefault="006821B5">
      <w:pPr>
        <w:spacing w:line="240" w:lineRule="auto"/>
        <w:rPr>
          <w:sz w:val="24"/>
        </w:rPr>
      </w:pPr>
      <w:r>
        <w:rPr>
          <w:sz w:val="24"/>
        </w:rPr>
        <w:t xml:space="preserve">в </w:t>
      </w:r>
      <w:proofErr w:type="spellStart"/>
      <w:r>
        <w:rPr>
          <w:sz w:val="24"/>
        </w:rPr>
        <w:t>т.ч</w:t>
      </w:r>
      <w:proofErr w:type="spellEnd"/>
      <w:r>
        <w:rPr>
          <w:sz w:val="24"/>
        </w:rPr>
        <w:t>. этап ____________________________________________________________________</w:t>
      </w:r>
    </w:p>
    <w:p w:rsidR="00022926" w:rsidRDefault="00022926">
      <w:pPr>
        <w:spacing w:line="240" w:lineRule="auto"/>
        <w:rPr>
          <w:sz w:val="24"/>
        </w:rPr>
      </w:pPr>
    </w:p>
    <w:p w:rsidR="00022926" w:rsidRDefault="006821B5">
      <w:pPr>
        <w:spacing w:line="240" w:lineRule="auto"/>
        <w:rPr>
          <w:sz w:val="24"/>
        </w:rPr>
      </w:pPr>
      <w:r>
        <w:rPr>
          <w:sz w:val="24"/>
        </w:rPr>
        <w:t>Следует к перечислению ______________________________________________________</w:t>
      </w:r>
    </w:p>
    <w:p w:rsidR="00022926" w:rsidRDefault="00022926">
      <w:pPr>
        <w:spacing w:line="240" w:lineRule="auto"/>
        <w:rPr>
          <w:sz w:val="24"/>
        </w:rPr>
      </w:pPr>
    </w:p>
    <w:p w:rsidR="00022926" w:rsidRDefault="006821B5">
      <w:pPr>
        <w:spacing w:line="240" w:lineRule="auto"/>
        <w:rPr>
          <w:sz w:val="24"/>
        </w:rPr>
      </w:pPr>
      <w:r>
        <w:rPr>
          <w:sz w:val="24"/>
        </w:rPr>
        <w:t>Представитель «Исполнителя»</w:t>
      </w:r>
      <w:r>
        <w:rPr>
          <w:sz w:val="24"/>
        </w:rPr>
        <w:tab/>
      </w:r>
      <w:r>
        <w:rPr>
          <w:sz w:val="24"/>
        </w:rPr>
        <w:tab/>
      </w:r>
      <w:r>
        <w:rPr>
          <w:sz w:val="24"/>
        </w:rPr>
        <w:tab/>
        <w:t>Представитель «Заказчика»</w:t>
      </w:r>
    </w:p>
    <w:p w:rsidR="00022926" w:rsidRDefault="006821B5">
      <w:pPr>
        <w:spacing w:line="24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022926" w:rsidRDefault="006821B5">
      <w:pPr>
        <w:spacing w:line="240" w:lineRule="auto"/>
        <w:rPr>
          <w:sz w:val="24"/>
        </w:rPr>
      </w:pPr>
      <w:r>
        <w:rPr>
          <w:sz w:val="24"/>
        </w:rPr>
        <w:t>_________________                                                     _________________</w:t>
      </w:r>
    </w:p>
    <w:p w:rsidR="00022926" w:rsidRDefault="00022926">
      <w:pPr>
        <w:spacing w:line="240" w:lineRule="auto"/>
        <w:rPr>
          <w:b/>
          <w:sz w:val="24"/>
        </w:rPr>
      </w:pPr>
    </w:p>
    <w:p w:rsidR="00022926" w:rsidRDefault="00022926">
      <w:pPr>
        <w:spacing w:line="240" w:lineRule="auto"/>
        <w:rPr>
          <w:b/>
          <w:sz w:val="24"/>
        </w:rPr>
      </w:pPr>
    </w:p>
    <w:p w:rsidR="00022926" w:rsidRDefault="006821B5">
      <w:pPr>
        <w:spacing w:line="240" w:lineRule="auto"/>
        <w:rPr>
          <w:b/>
          <w:sz w:val="24"/>
        </w:rPr>
      </w:pPr>
      <w:r>
        <w:rPr>
          <w:b/>
          <w:sz w:val="24"/>
        </w:rPr>
        <w:t>Форма согласована:</w:t>
      </w:r>
    </w:p>
    <w:tbl>
      <w:tblPr>
        <w:tblW w:w="0" w:type="auto"/>
        <w:tblInd w:w="206" w:type="dxa"/>
        <w:tblLayout w:type="fixed"/>
        <w:tblLook w:val="04A0" w:firstRow="1" w:lastRow="0" w:firstColumn="1" w:lastColumn="0" w:noHBand="0" w:noVBand="1"/>
      </w:tblPr>
      <w:tblGrid>
        <w:gridCol w:w="236"/>
        <w:gridCol w:w="4712"/>
        <w:gridCol w:w="739"/>
        <w:gridCol w:w="4217"/>
        <w:gridCol w:w="236"/>
      </w:tblGrid>
      <w:tr w:rsidR="00022926">
        <w:trPr>
          <w:trHeight w:val="568"/>
        </w:trPr>
        <w:tc>
          <w:tcPr>
            <w:tcW w:w="236" w:type="dxa"/>
          </w:tcPr>
          <w:p w:rsidR="00022926" w:rsidRDefault="00022926"/>
        </w:tc>
        <w:tc>
          <w:tcPr>
            <w:tcW w:w="5451" w:type="dxa"/>
            <w:gridSpan w:val="2"/>
          </w:tcPr>
          <w:p w:rsidR="00022926" w:rsidRDefault="006821B5">
            <w:pPr>
              <w:spacing w:line="240" w:lineRule="auto"/>
              <w:ind w:firstLine="0"/>
              <w:rPr>
                <w:b/>
                <w:sz w:val="24"/>
              </w:rPr>
            </w:pPr>
            <w:r>
              <w:rPr>
                <w:b/>
                <w:sz w:val="24"/>
              </w:rPr>
              <w:t>Исполнитель:</w:t>
            </w:r>
          </w:p>
          <w:p w:rsidR="00022926" w:rsidRDefault="006821B5">
            <w:pPr>
              <w:spacing w:line="240" w:lineRule="auto"/>
              <w:rPr>
                <w:b/>
                <w:sz w:val="24"/>
              </w:rPr>
            </w:pPr>
            <w:r>
              <w:rPr>
                <w:b/>
                <w:sz w:val="24"/>
              </w:rPr>
              <w:t xml:space="preserve"> </w:t>
            </w:r>
          </w:p>
        </w:tc>
        <w:tc>
          <w:tcPr>
            <w:tcW w:w="4453" w:type="dxa"/>
            <w:gridSpan w:val="2"/>
          </w:tcPr>
          <w:p w:rsidR="00022926" w:rsidRDefault="006821B5">
            <w:pPr>
              <w:spacing w:line="240" w:lineRule="auto"/>
              <w:ind w:firstLine="0"/>
              <w:jc w:val="left"/>
              <w:rPr>
                <w:b/>
                <w:sz w:val="24"/>
              </w:rPr>
            </w:pPr>
            <w:r>
              <w:rPr>
                <w:b/>
                <w:sz w:val="24"/>
              </w:rPr>
              <w:t>Заказчик:</w:t>
            </w:r>
          </w:p>
          <w:p w:rsidR="00022926" w:rsidRDefault="00022926">
            <w:pPr>
              <w:spacing w:line="240" w:lineRule="auto"/>
              <w:jc w:val="left"/>
              <w:rPr>
                <w:b/>
                <w:sz w:val="24"/>
              </w:rPr>
            </w:pPr>
          </w:p>
        </w:tc>
      </w:tr>
      <w:tr w:rsidR="00022926">
        <w:trPr>
          <w:trHeight w:val="568"/>
        </w:trPr>
        <w:tc>
          <w:tcPr>
            <w:tcW w:w="236" w:type="dxa"/>
          </w:tcPr>
          <w:p w:rsidR="00022926" w:rsidRDefault="00022926"/>
        </w:tc>
        <w:tc>
          <w:tcPr>
            <w:tcW w:w="5451" w:type="dxa"/>
            <w:gridSpan w:val="2"/>
          </w:tcPr>
          <w:p w:rsidR="00022926" w:rsidRDefault="006821B5">
            <w:pPr>
              <w:spacing w:line="240" w:lineRule="auto"/>
              <w:ind w:firstLine="0"/>
              <w:rPr>
                <w:sz w:val="24"/>
              </w:rPr>
            </w:pPr>
            <w:r>
              <w:rPr>
                <w:sz w:val="24"/>
              </w:rPr>
              <w:t>Директор научно-исследовательского</w:t>
            </w:r>
          </w:p>
          <w:p w:rsidR="00022926" w:rsidRDefault="006821B5">
            <w:pPr>
              <w:spacing w:line="240" w:lineRule="auto"/>
              <w:ind w:firstLine="0"/>
              <w:rPr>
                <w:sz w:val="24"/>
              </w:rPr>
            </w:pPr>
            <w:r>
              <w:rPr>
                <w:sz w:val="24"/>
              </w:rPr>
              <w:t xml:space="preserve">метрологического отделения </w:t>
            </w:r>
          </w:p>
          <w:p w:rsidR="00022926" w:rsidRDefault="006821B5">
            <w:pPr>
              <w:spacing w:line="240" w:lineRule="auto"/>
              <w:ind w:firstLine="0"/>
              <w:rPr>
                <w:sz w:val="24"/>
              </w:rPr>
            </w:pPr>
            <w:r>
              <w:rPr>
                <w:sz w:val="24"/>
              </w:rPr>
              <w:t>АО «ВНИИНМ»</w:t>
            </w:r>
          </w:p>
          <w:p w:rsidR="00022926" w:rsidRDefault="00022926">
            <w:pPr>
              <w:spacing w:line="240" w:lineRule="auto"/>
              <w:ind w:firstLine="0"/>
              <w:rPr>
                <w:sz w:val="24"/>
              </w:rPr>
            </w:pPr>
          </w:p>
          <w:p w:rsidR="00022926" w:rsidRDefault="006821B5">
            <w:pPr>
              <w:spacing w:line="240" w:lineRule="auto"/>
              <w:ind w:firstLine="0"/>
              <w:rPr>
                <w:sz w:val="24"/>
              </w:rPr>
            </w:pPr>
            <w:r>
              <w:rPr>
                <w:sz w:val="24"/>
              </w:rPr>
              <w:t>_________________</w:t>
            </w:r>
            <w:proofErr w:type="gramStart"/>
            <w:r>
              <w:rPr>
                <w:sz w:val="24"/>
              </w:rPr>
              <w:t>_  В.Б.</w:t>
            </w:r>
            <w:proofErr w:type="gramEnd"/>
            <w:r>
              <w:rPr>
                <w:sz w:val="24"/>
              </w:rPr>
              <w:t xml:space="preserve"> Горшков</w:t>
            </w:r>
          </w:p>
          <w:p w:rsidR="00022926" w:rsidRDefault="006821B5">
            <w:pPr>
              <w:spacing w:line="240" w:lineRule="auto"/>
              <w:ind w:firstLine="0"/>
              <w:rPr>
                <w:sz w:val="24"/>
              </w:rPr>
            </w:pPr>
            <w:r>
              <w:rPr>
                <w:sz w:val="24"/>
              </w:rPr>
              <w:t xml:space="preserve">             М.П.</w:t>
            </w:r>
          </w:p>
        </w:tc>
        <w:tc>
          <w:tcPr>
            <w:tcW w:w="4453" w:type="dxa"/>
            <w:gridSpan w:val="2"/>
            <w:tcMar>
              <w:top w:w="0" w:type="dxa"/>
              <w:left w:w="108" w:type="dxa"/>
              <w:bottom w:w="0" w:type="dxa"/>
              <w:right w:w="108" w:type="dxa"/>
            </w:tcMar>
          </w:tcPr>
          <w:p w:rsidR="00022926" w:rsidRDefault="00022926">
            <w:pPr>
              <w:keepNext/>
              <w:tabs>
                <w:tab w:val="left" w:pos="567"/>
                <w:tab w:val="left" w:pos="1134"/>
                <w:tab w:val="left" w:pos="1276"/>
              </w:tabs>
              <w:spacing w:line="240" w:lineRule="auto"/>
              <w:ind w:firstLine="0"/>
              <w:rPr>
                <w:sz w:val="23"/>
              </w:rPr>
            </w:pPr>
          </w:p>
          <w:p w:rsidR="007E5BD7" w:rsidRDefault="007E5BD7">
            <w:pPr>
              <w:keepNext/>
              <w:tabs>
                <w:tab w:val="left" w:pos="567"/>
                <w:tab w:val="left" w:pos="1134"/>
                <w:tab w:val="left" w:pos="1276"/>
              </w:tabs>
              <w:spacing w:line="240" w:lineRule="auto"/>
              <w:ind w:firstLine="0"/>
              <w:rPr>
                <w:sz w:val="23"/>
              </w:rPr>
            </w:pPr>
          </w:p>
          <w:p w:rsidR="00022926" w:rsidRDefault="00022926">
            <w:pPr>
              <w:keepNext/>
              <w:tabs>
                <w:tab w:val="left" w:pos="567"/>
                <w:tab w:val="left" w:pos="1134"/>
                <w:tab w:val="left" w:pos="1276"/>
              </w:tabs>
              <w:spacing w:line="240" w:lineRule="auto"/>
              <w:ind w:firstLine="0"/>
              <w:rPr>
                <w:sz w:val="23"/>
              </w:rPr>
            </w:pPr>
          </w:p>
          <w:p w:rsidR="00022926" w:rsidRDefault="006821B5">
            <w:pPr>
              <w:spacing w:line="240" w:lineRule="auto"/>
              <w:ind w:firstLine="0"/>
              <w:rPr>
                <w:sz w:val="24"/>
              </w:rPr>
            </w:pPr>
            <w:r>
              <w:rPr>
                <w:sz w:val="23"/>
              </w:rPr>
              <w:t>_________________</w:t>
            </w:r>
            <w:r>
              <w:rPr>
                <w:sz w:val="24"/>
              </w:rPr>
              <w:t xml:space="preserve"> </w:t>
            </w:r>
          </w:p>
          <w:p w:rsidR="00022926" w:rsidRDefault="006821B5">
            <w:pPr>
              <w:spacing w:line="240" w:lineRule="auto"/>
              <w:ind w:firstLine="0"/>
              <w:rPr>
                <w:sz w:val="24"/>
              </w:rPr>
            </w:pPr>
            <w:r>
              <w:rPr>
                <w:b/>
                <w:sz w:val="23"/>
              </w:rPr>
              <w:tab/>
            </w:r>
            <w:r>
              <w:rPr>
                <w:sz w:val="23"/>
              </w:rPr>
              <w:t>М.П.</w:t>
            </w:r>
          </w:p>
        </w:tc>
      </w:tr>
      <w:tr w:rsidR="00022926">
        <w:tc>
          <w:tcPr>
            <w:tcW w:w="4948" w:type="dxa"/>
            <w:gridSpan w:val="2"/>
          </w:tcPr>
          <w:p w:rsidR="00022926" w:rsidRDefault="00022926">
            <w:pPr>
              <w:spacing w:line="240" w:lineRule="auto"/>
              <w:rPr>
                <w:sz w:val="24"/>
              </w:rPr>
            </w:pPr>
          </w:p>
        </w:tc>
        <w:tc>
          <w:tcPr>
            <w:tcW w:w="4956" w:type="dxa"/>
            <w:gridSpan w:val="2"/>
          </w:tcPr>
          <w:p w:rsidR="00022926" w:rsidRDefault="00022926">
            <w:pPr>
              <w:spacing w:line="240" w:lineRule="auto"/>
              <w:rPr>
                <w:sz w:val="24"/>
              </w:rPr>
            </w:pPr>
          </w:p>
        </w:tc>
        <w:tc>
          <w:tcPr>
            <w:tcW w:w="236" w:type="dxa"/>
          </w:tcPr>
          <w:p w:rsidR="00022926" w:rsidRDefault="00022926"/>
        </w:tc>
      </w:tr>
    </w:tbl>
    <w:p w:rsidR="00022926" w:rsidRDefault="00022926">
      <w:pPr>
        <w:sectPr w:rsidR="00022926">
          <w:footerReference w:type="default" r:id="rId10"/>
          <w:pgSz w:w="11906" w:h="16838"/>
          <w:pgMar w:top="851" w:right="567" w:bottom="567" w:left="993" w:header="142" w:footer="266" w:gutter="0"/>
          <w:cols w:space="720"/>
        </w:sectPr>
      </w:pPr>
    </w:p>
    <w:p w:rsidR="00022926" w:rsidRDefault="006821B5">
      <w:pPr>
        <w:pStyle w:val="Style1"/>
        <w:widowControl/>
        <w:ind w:firstLine="567"/>
        <w:jc w:val="right"/>
        <w:rPr>
          <w:rStyle w:val="FontStyle110"/>
          <w:b w:val="0"/>
        </w:rPr>
      </w:pPr>
      <w:r>
        <w:rPr>
          <w:rStyle w:val="FontStyle110"/>
          <w:b w:val="0"/>
        </w:rPr>
        <w:lastRenderedPageBreak/>
        <w:t>Приложение № 3</w:t>
      </w:r>
    </w:p>
    <w:p w:rsidR="00022926" w:rsidRDefault="006821B5">
      <w:pPr>
        <w:pStyle w:val="Style1"/>
        <w:widowControl/>
        <w:ind w:firstLine="567"/>
        <w:jc w:val="right"/>
      </w:pPr>
      <w:r>
        <w:t>к договору № ____________________</w:t>
      </w:r>
    </w:p>
    <w:p w:rsidR="00022926" w:rsidRDefault="006821B5">
      <w:pPr>
        <w:pStyle w:val="Style1"/>
        <w:widowControl/>
        <w:ind w:firstLine="567"/>
        <w:jc w:val="right"/>
        <w:rPr>
          <w:rStyle w:val="FontStyle110"/>
          <w:b w:val="0"/>
        </w:rPr>
      </w:pPr>
      <w:r>
        <w:rPr>
          <w:rStyle w:val="FontStyle110"/>
          <w:b w:val="0"/>
        </w:rPr>
        <w:t>от</w:t>
      </w:r>
      <w:r>
        <w:rPr>
          <w:rStyle w:val="FontStyle110"/>
          <w:b w:val="0"/>
          <w:u w:val="single"/>
        </w:rPr>
        <w:t xml:space="preserve">                                         </w:t>
      </w:r>
      <w:r>
        <w:rPr>
          <w:rStyle w:val="FontStyle110"/>
          <w:b w:val="0"/>
        </w:rPr>
        <w:t>2023 г.</w:t>
      </w:r>
    </w:p>
    <w:p w:rsidR="00022926" w:rsidRDefault="006821B5">
      <w:pPr>
        <w:pStyle w:val="Style1"/>
        <w:widowControl/>
        <w:ind w:firstLine="567"/>
        <w:jc w:val="center"/>
        <w:rPr>
          <w:rStyle w:val="FontStyle110"/>
          <w:b w:val="0"/>
        </w:rPr>
      </w:pPr>
      <w:r>
        <w:rPr>
          <w:rStyle w:val="FontStyle110"/>
          <w:b w:val="0"/>
        </w:rPr>
        <w:t>АКТ СВЕРКИ РАСЧЕТОВ № ___</w:t>
      </w:r>
    </w:p>
    <w:p w:rsidR="00022926" w:rsidRDefault="006821B5">
      <w:pPr>
        <w:pStyle w:val="Style1"/>
        <w:widowControl/>
        <w:ind w:firstLine="567"/>
        <w:jc w:val="center"/>
        <w:rPr>
          <w:rStyle w:val="FontStyle110"/>
        </w:rPr>
      </w:pPr>
      <w:r>
        <w:rPr>
          <w:rStyle w:val="FontStyle110"/>
        </w:rPr>
        <w:t>(форма)</w:t>
      </w:r>
    </w:p>
    <w:p w:rsidR="00022926" w:rsidRDefault="006821B5">
      <w:pPr>
        <w:pStyle w:val="Style1"/>
        <w:widowControl/>
        <w:ind w:firstLine="567"/>
        <w:rPr>
          <w:rStyle w:val="FontStyle110"/>
          <w:b w:val="0"/>
          <w:sz w:val="20"/>
          <w:u w:val="single"/>
        </w:rPr>
      </w:pPr>
      <w:r>
        <w:rPr>
          <w:rStyle w:val="FontStyle110"/>
          <w:b w:val="0"/>
        </w:rPr>
        <w:t>г. ____________</w:t>
      </w:r>
      <w:r>
        <w:rPr>
          <w:rStyle w:val="FontStyle110"/>
          <w:b w:val="0"/>
          <w:color w:val="FFFFFF"/>
          <w:u w:val="single"/>
        </w:rPr>
        <w:t xml:space="preserve">.                                                                                                                                                                         </w:t>
      </w:r>
      <w:proofErr w:type="gramStart"/>
      <w:r>
        <w:rPr>
          <w:rStyle w:val="FontStyle110"/>
          <w:b w:val="0"/>
        </w:rPr>
        <w:t>«</w:t>
      </w:r>
      <w:r>
        <w:rPr>
          <w:rStyle w:val="FontStyle110"/>
          <w:b w:val="0"/>
          <w:u w:val="single"/>
        </w:rPr>
        <w:t xml:space="preserve">  </w:t>
      </w:r>
      <w:proofErr w:type="gramEnd"/>
      <w:r>
        <w:rPr>
          <w:rStyle w:val="FontStyle110"/>
          <w:b w:val="0"/>
          <w:u w:val="single"/>
        </w:rPr>
        <w:t xml:space="preserve">     </w:t>
      </w:r>
      <w:r>
        <w:rPr>
          <w:rStyle w:val="FontStyle110"/>
          <w:b w:val="0"/>
        </w:rPr>
        <w:t>»</w:t>
      </w:r>
      <w:r>
        <w:rPr>
          <w:rStyle w:val="FontStyle110"/>
          <w:b w:val="0"/>
          <w:u w:val="single"/>
        </w:rPr>
        <w:t xml:space="preserve">              </w:t>
      </w:r>
      <w:r>
        <w:rPr>
          <w:rStyle w:val="FontStyle110"/>
          <w:b w:val="0"/>
        </w:rPr>
        <w:t xml:space="preserve"> </w:t>
      </w:r>
      <w:r>
        <w:rPr>
          <w:rStyle w:val="FontStyle110"/>
          <w:b w:val="0"/>
          <w:sz w:val="20"/>
        </w:rPr>
        <w:t xml:space="preserve">20 </w:t>
      </w:r>
      <w:r>
        <w:rPr>
          <w:rStyle w:val="FontStyle110"/>
          <w:b w:val="0"/>
          <w:sz w:val="20"/>
          <w:u w:val="single"/>
        </w:rPr>
        <w:t xml:space="preserve">     </w:t>
      </w:r>
      <w:r>
        <w:rPr>
          <w:rStyle w:val="FontStyle110"/>
          <w:b w:val="0"/>
          <w:sz w:val="20"/>
        </w:rPr>
        <w:t>г.</w:t>
      </w:r>
    </w:p>
    <w:p w:rsidR="00022926" w:rsidRDefault="00022926">
      <w:pPr>
        <w:pStyle w:val="Style1"/>
        <w:widowControl/>
        <w:ind w:firstLine="567"/>
        <w:rPr>
          <w:rStyle w:val="FontStyle110"/>
          <w:b w:val="0"/>
          <w:sz w:val="20"/>
          <w:u w:val="single"/>
        </w:rPr>
      </w:pPr>
    </w:p>
    <w:p w:rsidR="00022926" w:rsidRDefault="006821B5">
      <w:pPr>
        <w:pStyle w:val="Style1"/>
        <w:widowControl/>
        <w:ind w:firstLine="567"/>
        <w:jc w:val="center"/>
        <w:rPr>
          <w:rStyle w:val="FontStyle110"/>
          <w:b w:val="0"/>
          <w:sz w:val="20"/>
        </w:rPr>
      </w:pPr>
      <w:r>
        <w:rPr>
          <w:rStyle w:val="FontStyle110"/>
          <w:b w:val="0"/>
          <w:sz w:val="20"/>
        </w:rPr>
        <w:t>Между _______________________________и _______________________________</w:t>
      </w:r>
    </w:p>
    <w:p w:rsidR="00022926" w:rsidRDefault="006821B5">
      <w:pPr>
        <w:pStyle w:val="Style1"/>
        <w:widowControl/>
        <w:ind w:firstLine="567"/>
        <w:jc w:val="center"/>
        <w:rPr>
          <w:rStyle w:val="FontStyle110"/>
          <w:b w:val="0"/>
          <w:i/>
          <w:sz w:val="20"/>
        </w:rPr>
      </w:pPr>
      <w:r>
        <w:rPr>
          <w:rStyle w:val="FontStyle110"/>
          <w:b w:val="0"/>
          <w:i/>
          <w:sz w:val="20"/>
        </w:rPr>
        <w:t xml:space="preserve">(наименование и реквизиты Стороны 1)                         </w:t>
      </w:r>
      <w:proofErr w:type="gramStart"/>
      <w:r>
        <w:rPr>
          <w:rStyle w:val="FontStyle110"/>
          <w:b w:val="0"/>
          <w:i/>
          <w:sz w:val="20"/>
        </w:rPr>
        <w:t xml:space="preserve">   (</w:t>
      </w:r>
      <w:proofErr w:type="gramEnd"/>
      <w:r>
        <w:rPr>
          <w:rStyle w:val="FontStyle110"/>
          <w:b w:val="0"/>
          <w:i/>
          <w:sz w:val="20"/>
        </w:rPr>
        <w:t>наименование и реквизиты Стороны 2)</w:t>
      </w:r>
    </w:p>
    <w:p w:rsidR="00022926" w:rsidRDefault="006821B5">
      <w:pPr>
        <w:pStyle w:val="Style1"/>
        <w:widowControl/>
        <w:ind w:firstLine="567"/>
        <w:jc w:val="center"/>
        <w:rPr>
          <w:rStyle w:val="FontStyle110"/>
          <w:b w:val="0"/>
          <w:sz w:val="20"/>
        </w:rPr>
      </w:pPr>
      <w:r>
        <w:rPr>
          <w:rStyle w:val="FontStyle110"/>
          <w:b w:val="0"/>
          <w:sz w:val="20"/>
        </w:rPr>
        <w:t>далее совместно именуемые «Стороны», составили настоящий акт сверки взаимных расчетов о нижеследующем.</w:t>
      </w:r>
    </w:p>
    <w:p w:rsidR="00022926" w:rsidRDefault="00022926">
      <w:pPr>
        <w:pStyle w:val="Style1"/>
        <w:widowControl/>
        <w:ind w:firstLine="567"/>
        <w:rPr>
          <w:rStyle w:val="FontStyle110"/>
          <w:b w:val="0"/>
          <w:sz w:val="20"/>
        </w:rPr>
      </w:pPr>
    </w:p>
    <w:p w:rsidR="00022926" w:rsidRDefault="006821B5">
      <w:pPr>
        <w:pStyle w:val="Style1"/>
        <w:widowControl/>
        <w:ind w:firstLine="567"/>
        <w:rPr>
          <w:rStyle w:val="FontStyle110"/>
          <w:b w:val="0"/>
          <w:sz w:val="20"/>
        </w:rPr>
      </w:pPr>
      <w:r>
        <w:rPr>
          <w:rStyle w:val="FontStyle110"/>
          <w:b w:val="0"/>
          <w:sz w:val="20"/>
        </w:rPr>
        <w:t xml:space="preserve">Сторонами проверено состояние взаиморасчетов по состоянию на </w:t>
      </w:r>
      <w:proofErr w:type="gramStart"/>
      <w:r>
        <w:rPr>
          <w:rStyle w:val="FontStyle110"/>
          <w:b w:val="0"/>
          <w:sz w:val="20"/>
        </w:rPr>
        <w:t>«</w:t>
      </w:r>
      <w:r>
        <w:rPr>
          <w:rStyle w:val="FontStyle110"/>
          <w:b w:val="0"/>
          <w:sz w:val="20"/>
          <w:u w:val="single"/>
        </w:rPr>
        <w:t xml:space="preserve">  </w:t>
      </w:r>
      <w:proofErr w:type="gramEnd"/>
      <w:r>
        <w:rPr>
          <w:rStyle w:val="FontStyle110"/>
          <w:b w:val="0"/>
          <w:sz w:val="20"/>
          <w:u w:val="single"/>
        </w:rPr>
        <w:t xml:space="preserve">     </w:t>
      </w:r>
      <w:r>
        <w:rPr>
          <w:rStyle w:val="FontStyle110"/>
          <w:b w:val="0"/>
          <w:sz w:val="20"/>
        </w:rPr>
        <w:t>»</w:t>
      </w:r>
      <w:r>
        <w:rPr>
          <w:rStyle w:val="FontStyle110"/>
          <w:b w:val="0"/>
          <w:sz w:val="20"/>
          <w:u w:val="single"/>
        </w:rPr>
        <w:t xml:space="preserve">              </w:t>
      </w:r>
      <w:r>
        <w:rPr>
          <w:rStyle w:val="FontStyle110"/>
          <w:b w:val="0"/>
          <w:sz w:val="20"/>
        </w:rPr>
        <w:t xml:space="preserve"> 20 </w:t>
      </w:r>
      <w:r>
        <w:rPr>
          <w:rStyle w:val="FontStyle110"/>
          <w:b w:val="0"/>
          <w:sz w:val="20"/>
          <w:u w:val="single"/>
        </w:rPr>
        <w:t xml:space="preserve">     </w:t>
      </w:r>
      <w:r>
        <w:rPr>
          <w:rStyle w:val="FontStyle110"/>
          <w:b w:val="0"/>
          <w:sz w:val="20"/>
        </w:rPr>
        <w:t>г. По результатам сверки установлено:</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5391"/>
        <w:gridCol w:w="1718"/>
        <w:gridCol w:w="1825"/>
        <w:gridCol w:w="4982"/>
      </w:tblGrid>
      <w:tr w:rsidR="00022926">
        <w:trPr>
          <w:trHeight w:val="353"/>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926" w:rsidRDefault="006821B5">
            <w:pPr>
              <w:pStyle w:val="Style1"/>
              <w:widowControl/>
              <w:ind w:firstLine="567"/>
              <w:jc w:val="center"/>
              <w:rPr>
                <w:rStyle w:val="FontStyle110"/>
                <w:b w:val="0"/>
                <w:sz w:val="20"/>
              </w:rPr>
            </w:pPr>
            <w:r>
              <w:rPr>
                <w:rStyle w:val="FontStyle110"/>
                <w:b w:val="0"/>
                <w:sz w:val="20"/>
              </w:rPr>
              <w:t>№п/п</w:t>
            </w:r>
          </w:p>
        </w:tc>
        <w:tc>
          <w:tcPr>
            <w:tcW w:w="5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926" w:rsidRDefault="006821B5">
            <w:pPr>
              <w:pStyle w:val="Style1"/>
              <w:widowControl/>
              <w:ind w:firstLine="567"/>
              <w:jc w:val="center"/>
              <w:rPr>
                <w:rStyle w:val="FontStyle110"/>
                <w:b w:val="0"/>
                <w:sz w:val="20"/>
              </w:rPr>
            </w:pPr>
            <w:r>
              <w:rPr>
                <w:rStyle w:val="FontStyle110"/>
                <w:b w:val="0"/>
                <w:sz w:val="20"/>
              </w:rPr>
              <w:t>Реквизиты договора (контракта), с указанием реквизитов дополнительных соглашений (при их наличии)</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rsidR="00022926" w:rsidRDefault="006821B5">
            <w:pPr>
              <w:pStyle w:val="Style1"/>
              <w:widowControl/>
              <w:ind w:firstLine="567"/>
              <w:jc w:val="center"/>
              <w:rPr>
                <w:rStyle w:val="FontStyle110"/>
                <w:b w:val="0"/>
                <w:sz w:val="20"/>
              </w:rPr>
            </w:pPr>
            <w:r>
              <w:rPr>
                <w:rStyle w:val="FontStyle110"/>
                <w:b w:val="0"/>
                <w:sz w:val="20"/>
              </w:rPr>
              <w:t>Сальдо расчетов на____</w:t>
            </w:r>
          </w:p>
        </w:tc>
        <w:tc>
          <w:tcPr>
            <w:tcW w:w="4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926" w:rsidRDefault="006821B5">
            <w:pPr>
              <w:pStyle w:val="Style1"/>
              <w:widowControl/>
              <w:ind w:firstLine="567"/>
              <w:jc w:val="center"/>
              <w:rPr>
                <w:rStyle w:val="FontStyle110"/>
                <w:b w:val="0"/>
                <w:sz w:val="20"/>
              </w:rPr>
            </w:pPr>
            <w:r>
              <w:rPr>
                <w:rStyle w:val="FontStyle110"/>
                <w:b w:val="0"/>
                <w:sz w:val="20"/>
              </w:rPr>
              <w:t>Информация о расхождениях, с указанием причины расхождений</w:t>
            </w:r>
          </w:p>
        </w:tc>
      </w:tr>
      <w:tr w:rsidR="00022926">
        <w:trPr>
          <w:trHeight w:val="711"/>
        </w:trPr>
        <w:tc>
          <w:tcPr>
            <w:tcW w:w="6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926" w:rsidRDefault="00022926"/>
        </w:tc>
        <w:tc>
          <w:tcPr>
            <w:tcW w:w="5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926" w:rsidRDefault="00022926"/>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6821B5" w:rsidP="007E5BD7">
            <w:pPr>
              <w:pStyle w:val="Style1"/>
              <w:widowControl/>
              <w:rPr>
                <w:rStyle w:val="FontStyle110"/>
                <w:b w:val="0"/>
                <w:sz w:val="20"/>
              </w:rPr>
            </w:pPr>
            <w:r>
              <w:rPr>
                <w:rStyle w:val="FontStyle110"/>
                <w:b w:val="0"/>
                <w:sz w:val="20"/>
              </w:rPr>
              <w:t>Задолженность Стороны 2 перед Стороной 1</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6821B5" w:rsidP="007E5BD7">
            <w:pPr>
              <w:pStyle w:val="Style1"/>
              <w:widowControl/>
              <w:rPr>
                <w:rStyle w:val="FontStyle110"/>
                <w:b w:val="0"/>
                <w:sz w:val="20"/>
              </w:rPr>
            </w:pPr>
            <w:r>
              <w:rPr>
                <w:rStyle w:val="FontStyle110"/>
                <w:b w:val="0"/>
                <w:sz w:val="20"/>
              </w:rPr>
              <w:t>Задолженность Стороны 1 перед Стороной 2</w:t>
            </w:r>
          </w:p>
        </w:tc>
        <w:tc>
          <w:tcPr>
            <w:tcW w:w="4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926" w:rsidRDefault="00022926"/>
        </w:tc>
      </w:tr>
      <w:tr w:rsidR="00022926">
        <w:trPr>
          <w:trHeight w:val="240"/>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6821B5">
            <w:pPr>
              <w:pStyle w:val="Style1"/>
              <w:widowControl/>
              <w:ind w:firstLine="567"/>
              <w:jc w:val="center"/>
              <w:rPr>
                <w:rStyle w:val="FontStyle110"/>
                <w:b w:val="0"/>
                <w:sz w:val="20"/>
              </w:rPr>
            </w:pPr>
            <w:r>
              <w:rPr>
                <w:rStyle w:val="FontStyle110"/>
                <w:b w:val="0"/>
                <w:sz w:val="20"/>
              </w:rPr>
              <w:t>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6821B5">
            <w:pPr>
              <w:pStyle w:val="Style1"/>
              <w:widowControl/>
              <w:ind w:firstLine="567"/>
              <w:jc w:val="center"/>
              <w:rPr>
                <w:rStyle w:val="FontStyle110"/>
                <w:b w:val="0"/>
                <w:sz w:val="20"/>
              </w:rPr>
            </w:pPr>
            <w:r>
              <w:rPr>
                <w:rStyle w:val="FontStyle110"/>
                <w:b w:val="0"/>
                <w:sz w:val="20"/>
              </w:rPr>
              <w:t>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6821B5">
            <w:pPr>
              <w:pStyle w:val="Style1"/>
              <w:widowControl/>
              <w:ind w:firstLine="567"/>
              <w:jc w:val="center"/>
              <w:rPr>
                <w:rStyle w:val="FontStyle110"/>
                <w:b w:val="0"/>
                <w:sz w:val="20"/>
              </w:rPr>
            </w:pPr>
            <w:r>
              <w:rPr>
                <w:rStyle w:val="FontStyle110"/>
                <w:b w:val="0"/>
                <w:sz w:val="20"/>
              </w:rPr>
              <w:t>3</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6821B5">
            <w:pPr>
              <w:pStyle w:val="Style1"/>
              <w:widowControl/>
              <w:ind w:firstLine="567"/>
              <w:jc w:val="center"/>
              <w:rPr>
                <w:rStyle w:val="FontStyle110"/>
                <w:b w:val="0"/>
                <w:sz w:val="20"/>
              </w:rPr>
            </w:pPr>
            <w:r>
              <w:rPr>
                <w:rStyle w:val="FontStyle110"/>
                <w:b w:val="0"/>
                <w:sz w:val="20"/>
              </w:rPr>
              <w:t>4</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6821B5">
            <w:pPr>
              <w:pStyle w:val="Style1"/>
              <w:widowControl/>
              <w:ind w:firstLine="567"/>
              <w:jc w:val="center"/>
              <w:rPr>
                <w:rStyle w:val="FontStyle110"/>
                <w:b w:val="0"/>
                <w:sz w:val="20"/>
              </w:rPr>
            </w:pPr>
            <w:r>
              <w:rPr>
                <w:rStyle w:val="FontStyle110"/>
                <w:b w:val="0"/>
                <w:sz w:val="20"/>
              </w:rPr>
              <w:t>5</w:t>
            </w:r>
          </w:p>
        </w:tc>
      </w:tr>
      <w:tr w:rsidR="00022926">
        <w:trPr>
          <w:trHeight w:val="252"/>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022926">
            <w:pPr>
              <w:pStyle w:val="Style1"/>
              <w:widowControl/>
              <w:ind w:firstLine="567"/>
              <w:rPr>
                <w:rStyle w:val="FontStyle110"/>
                <w:b w:val="0"/>
                <w:sz w:val="20"/>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022926">
            <w:pPr>
              <w:pStyle w:val="Style1"/>
              <w:widowControl/>
              <w:ind w:firstLine="567"/>
              <w:rPr>
                <w:rStyle w:val="FontStyle110"/>
                <w:b w:val="0"/>
                <w:sz w:val="20"/>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022926">
            <w:pPr>
              <w:pStyle w:val="Style1"/>
              <w:widowControl/>
              <w:ind w:firstLine="567"/>
              <w:rPr>
                <w:rStyle w:val="FontStyle110"/>
                <w:b w:val="0"/>
                <w:sz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022926">
            <w:pPr>
              <w:pStyle w:val="Style1"/>
              <w:widowControl/>
              <w:ind w:firstLine="567"/>
              <w:rPr>
                <w:rStyle w:val="FontStyle110"/>
                <w:b w:val="0"/>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022926">
            <w:pPr>
              <w:pStyle w:val="Style1"/>
              <w:widowControl/>
              <w:ind w:firstLine="567"/>
              <w:rPr>
                <w:rStyle w:val="FontStyle110"/>
                <w:b w:val="0"/>
                <w:sz w:val="20"/>
              </w:rPr>
            </w:pPr>
          </w:p>
        </w:tc>
      </w:tr>
      <w:tr w:rsidR="00022926">
        <w:trPr>
          <w:trHeight w:val="252"/>
        </w:trPr>
        <w:tc>
          <w:tcPr>
            <w:tcW w:w="6077" w:type="dxa"/>
            <w:gridSpan w:val="2"/>
            <w:tcBorders>
              <w:top w:val="single" w:sz="4" w:space="0" w:color="000000"/>
              <w:left w:val="single" w:sz="4" w:space="0" w:color="000000"/>
              <w:bottom w:val="single" w:sz="4" w:space="0" w:color="000000"/>
              <w:right w:val="single" w:sz="4" w:space="0" w:color="000000"/>
            </w:tcBorders>
            <w:shd w:val="clear" w:color="auto" w:fill="auto"/>
          </w:tcPr>
          <w:p w:rsidR="00022926" w:rsidRDefault="006821B5">
            <w:pPr>
              <w:pStyle w:val="Style1"/>
              <w:widowControl/>
              <w:ind w:firstLine="567"/>
              <w:jc w:val="center"/>
              <w:rPr>
                <w:rStyle w:val="FontStyle110"/>
                <w:b w:val="0"/>
                <w:sz w:val="20"/>
              </w:rPr>
            </w:pPr>
            <w:r>
              <w:rPr>
                <w:rStyle w:val="FontStyle110"/>
                <w:b w:val="0"/>
                <w:sz w:val="20"/>
              </w:rPr>
              <w:t>Итого по всем договорам</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022926">
            <w:pPr>
              <w:pStyle w:val="Style1"/>
              <w:widowControl/>
              <w:ind w:firstLine="567"/>
              <w:rPr>
                <w:rStyle w:val="FontStyle110"/>
                <w:b w:val="0"/>
                <w:sz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022926">
            <w:pPr>
              <w:pStyle w:val="Style1"/>
              <w:widowControl/>
              <w:ind w:firstLine="567"/>
              <w:rPr>
                <w:rStyle w:val="FontStyle110"/>
                <w:b w:val="0"/>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22926" w:rsidRDefault="00022926">
            <w:pPr>
              <w:pStyle w:val="Style1"/>
              <w:widowControl/>
              <w:ind w:firstLine="567"/>
              <w:rPr>
                <w:rStyle w:val="FontStyle110"/>
                <w:b w:val="0"/>
                <w:sz w:val="20"/>
              </w:rPr>
            </w:pPr>
          </w:p>
        </w:tc>
      </w:tr>
    </w:tbl>
    <w:p w:rsidR="00022926" w:rsidRDefault="00022926">
      <w:pPr>
        <w:pStyle w:val="Style1"/>
        <w:widowControl/>
        <w:ind w:firstLine="567"/>
        <w:rPr>
          <w:rStyle w:val="FontStyle110"/>
          <w:b w:val="0"/>
          <w:sz w:val="20"/>
        </w:rPr>
      </w:pPr>
    </w:p>
    <w:tbl>
      <w:tblPr>
        <w:tblW w:w="0" w:type="auto"/>
        <w:tblInd w:w="392" w:type="dxa"/>
        <w:tblLayout w:type="fixed"/>
        <w:tblLook w:val="04A0" w:firstRow="1" w:lastRow="0" w:firstColumn="1" w:lastColumn="0" w:noHBand="0" w:noVBand="1"/>
      </w:tblPr>
      <w:tblGrid>
        <w:gridCol w:w="7337"/>
        <w:gridCol w:w="7026"/>
      </w:tblGrid>
      <w:tr w:rsidR="00022926">
        <w:trPr>
          <w:trHeight w:val="991"/>
        </w:trPr>
        <w:tc>
          <w:tcPr>
            <w:tcW w:w="7337" w:type="dxa"/>
            <w:shd w:val="clear" w:color="auto" w:fill="auto"/>
          </w:tcPr>
          <w:p w:rsidR="00022926" w:rsidRDefault="006821B5">
            <w:pPr>
              <w:pStyle w:val="Style1"/>
              <w:widowControl/>
              <w:ind w:firstLine="567"/>
              <w:rPr>
                <w:rStyle w:val="FontStyle110"/>
                <w:b w:val="0"/>
                <w:sz w:val="20"/>
              </w:rPr>
            </w:pPr>
            <w:r>
              <w:rPr>
                <w:sz w:val="20"/>
              </w:rPr>
              <w:t>По данным</w:t>
            </w:r>
            <w:r>
              <w:rPr>
                <w:rStyle w:val="FontStyle110"/>
                <w:b w:val="0"/>
                <w:sz w:val="20"/>
              </w:rPr>
              <w:t>_______________________________</w:t>
            </w:r>
          </w:p>
          <w:p w:rsidR="00022926" w:rsidRDefault="006821B5">
            <w:pPr>
              <w:pStyle w:val="Style1"/>
              <w:widowControl/>
              <w:ind w:firstLine="567"/>
              <w:rPr>
                <w:rStyle w:val="FontStyle110"/>
                <w:b w:val="0"/>
                <w:color w:val="FFFFFF"/>
                <w:sz w:val="20"/>
                <w:u w:val="single"/>
              </w:rPr>
            </w:pPr>
            <w:r>
              <w:rPr>
                <w:rStyle w:val="FontStyle110"/>
                <w:b w:val="0"/>
                <w:sz w:val="20"/>
                <w:u w:val="single"/>
              </w:rPr>
              <w:t xml:space="preserve">                                                                                  </w:t>
            </w:r>
            <w:r>
              <w:rPr>
                <w:rStyle w:val="FontStyle110"/>
                <w:b w:val="0"/>
                <w:color w:val="FFFFFF"/>
                <w:sz w:val="20"/>
                <w:u w:val="single"/>
              </w:rPr>
              <w:t>.</w:t>
            </w:r>
          </w:p>
          <w:p w:rsidR="00022926" w:rsidRDefault="006821B5">
            <w:pPr>
              <w:pStyle w:val="Style1"/>
              <w:widowControl/>
              <w:ind w:firstLine="567"/>
              <w:rPr>
                <w:rStyle w:val="FontStyle110"/>
                <w:b w:val="0"/>
                <w:color w:val="FFFFFF"/>
                <w:sz w:val="20"/>
                <w:u w:val="single"/>
              </w:rPr>
            </w:pPr>
            <w:r>
              <w:rPr>
                <w:rStyle w:val="FontStyle110"/>
                <w:b w:val="0"/>
                <w:sz w:val="20"/>
              </w:rPr>
              <w:t xml:space="preserve">От </w:t>
            </w:r>
            <w:r>
              <w:rPr>
                <w:rStyle w:val="FontStyle110"/>
                <w:b w:val="0"/>
                <w:sz w:val="20"/>
                <w:u w:val="single"/>
              </w:rPr>
              <w:t xml:space="preserve">                                                                          </w:t>
            </w:r>
            <w:proofErr w:type="gramStart"/>
            <w:r>
              <w:rPr>
                <w:rStyle w:val="FontStyle110"/>
                <w:b w:val="0"/>
                <w:sz w:val="20"/>
                <w:u w:val="single"/>
              </w:rPr>
              <w:t xml:space="preserve">  </w:t>
            </w:r>
            <w:r>
              <w:rPr>
                <w:rStyle w:val="FontStyle110"/>
                <w:b w:val="0"/>
                <w:color w:val="FFFFFF"/>
                <w:sz w:val="20"/>
                <w:u w:val="single"/>
              </w:rPr>
              <w:t>.</w:t>
            </w:r>
            <w:proofErr w:type="gramEnd"/>
          </w:p>
          <w:p w:rsidR="00022926" w:rsidRDefault="006821B5">
            <w:pPr>
              <w:pStyle w:val="Style1"/>
              <w:widowControl/>
              <w:ind w:firstLine="567"/>
              <w:rPr>
                <w:rStyle w:val="FontStyle110"/>
                <w:b w:val="0"/>
                <w:i/>
                <w:sz w:val="20"/>
              </w:rPr>
            </w:pPr>
            <w:r>
              <w:rPr>
                <w:rStyle w:val="FontStyle110"/>
                <w:b w:val="0"/>
                <w:i/>
                <w:sz w:val="20"/>
              </w:rPr>
              <w:t xml:space="preserve">                             (наименование Стороны 1)</w:t>
            </w:r>
          </w:p>
          <w:p w:rsidR="00022926" w:rsidRDefault="006821B5">
            <w:pPr>
              <w:pStyle w:val="Style1"/>
              <w:widowControl/>
              <w:ind w:firstLine="567"/>
              <w:rPr>
                <w:rStyle w:val="FontStyle110"/>
                <w:b w:val="0"/>
                <w:sz w:val="20"/>
              </w:rPr>
            </w:pPr>
            <w:r>
              <w:rPr>
                <w:rStyle w:val="FontStyle110"/>
                <w:b w:val="0"/>
                <w:sz w:val="20"/>
              </w:rPr>
              <w:t xml:space="preserve">_____________  _____________(_____________) </w:t>
            </w:r>
          </w:p>
          <w:p w:rsidR="00022926" w:rsidRDefault="00022926">
            <w:pPr>
              <w:pStyle w:val="Style1"/>
              <w:widowControl/>
              <w:ind w:firstLine="567"/>
              <w:rPr>
                <w:sz w:val="20"/>
              </w:rPr>
            </w:pPr>
          </w:p>
          <w:p w:rsidR="00022926" w:rsidRDefault="006821B5">
            <w:pPr>
              <w:pStyle w:val="Style1"/>
              <w:widowControl/>
              <w:ind w:firstLine="567"/>
              <w:rPr>
                <w:rStyle w:val="FontStyle110"/>
                <w:b w:val="0"/>
                <w:sz w:val="20"/>
              </w:rPr>
            </w:pPr>
            <w:r>
              <w:rPr>
                <w:sz w:val="20"/>
              </w:rPr>
              <w:t>Действующего (ей) на основании</w:t>
            </w:r>
            <w:r>
              <w:rPr>
                <w:rStyle w:val="FontStyle110"/>
                <w:b w:val="0"/>
                <w:sz w:val="20"/>
              </w:rPr>
              <w:t>____________</w:t>
            </w:r>
          </w:p>
          <w:p w:rsidR="00022926" w:rsidRDefault="006821B5">
            <w:pPr>
              <w:pStyle w:val="Style1"/>
              <w:widowControl/>
              <w:ind w:firstLine="567"/>
              <w:rPr>
                <w:rStyle w:val="FontStyle110"/>
                <w:b w:val="0"/>
                <w:sz w:val="20"/>
              </w:rPr>
            </w:pPr>
            <w:r>
              <w:rPr>
                <w:rStyle w:val="FontStyle110"/>
                <w:b w:val="0"/>
                <w:sz w:val="20"/>
                <w:u w:val="single"/>
              </w:rPr>
              <w:t xml:space="preserve">                                                                                  </w:t>
            </w:r>
          </w:p>
        </w:tc>
        <w:tc>
          <w:tcPr>
            <w:tcW w:w="7026" w:type="dxa"/>
            <w:shd w:val="clear" w:color="auto" w:fill="auto"/>
          </w:tcPr>
          <w:p w:rsidR="00022926" w:rsidRDefault="006821B5">
            <w:pPr>
              <w:pStyle w:val="Style1"/>
              <w:widowControl/>
              <w:ind w:firstLine="567"/>
              <w:rPr>
                <w:rStyle w:val="FontStyle110"/>
                <w:b w:val="0"/>
                <w:sz w:val="20"/>
              </w:rPr>
            </w:pPr>
            <w:r>
              <w:rPr>
                <w:sz w:val="20"/>
              </w:rPr>
              <w:t>По данным</w:t>
            </w:r>
            <w:r>
              <w:rPr>
                <w:rStyle w:val="FontStyle110"/>
                <w:b w:val="0"/>
                <w:sz w:val="20"/>
              </w:rPr>
              <w:t>_______________________________</w:t>
            </w:r>
          </w:p>
          <w:p w:rsidR="00022926" w:rsidRDefault="006821B5">
            <w:pPr>
              <w:pStyle w:val="Style1"/>
              <w:widowControl/>
              <w:ind w:firstLine="567"/>
              <w:rPr>
                <w:rStyle w:val="FontStyle110"/>
                <w:b w:val="0"/>
                <w:color w:val="FFFFFF"/>
                <w:sz w:val="20"/>
                <w:u w:val="single"/>
              </w:rPr>
            </w:pPr>
            <w:r>
              <w:rPr>
                <w:rStyle w:val="FontStyle110"/>
                <w:b w:val="0"/>
                <w:sz w:val="20"/>
                <w:u w:val="single"/>
              </w:rPr>
              <w:t xml:space="preserve">                                                                                  </w:t>
            </w:r>
            <w:r>
              <w:rPr>
                <w:rStyle w:val="FontStyle110"/>
                <w:b w:val="0"/>
                <w:color w:val="FFFFFF"/>
                <w:sz w:val="20"/>
                <w:u w:val="single"/>
              </w:rPr>
              <w:t>.</w:t>
            </w:r>
          </w:p>
          <w:p w:rsidR="00022926" w:rsidRDefault="006821B5">
            <w:pPr>
              <w:pStyle w:val="Style1"/>
              <w:widowControl/>
              <w:ind w:firstLine="567"/>
              <w:rPr>
                <w:rStyle w:val="FontStyle110"/>
                <w:b w:val="0"/>
                <w:color w:val="FFFFFF"/>
                <w:sz w:val="20"/>
                <w:u w:val="single"/>
              </w:rPr>
            </w:pPr>
            <w:r>
              <w:rPr>
                <w:rStyle w:val="FontStyle110"/>
                <w:b w:val="0"/>
                <w:sz w:val="20"/>
              </w:rPr>
              <w:t xml:space="preserve">От </w:t>
            </w:r>
            <w:r>
              <w:rPr>
                <w:rStyle w:val="FontStyle110"/>
                <w:b w:val="0"/>
                <w:sz w:val="20"/>
                <w:u w:val="single"/>
              </w:rPr>
              <w:t xml:space="preserve">                                                                          </w:t>
            </w:r>
            <w:proofErr w:type="gramStart"/>
            <w:r>
              <w:rPr>
                <w:rStyle w:val="FontStyle110"/>
                <w:b w:val="0"/>
                <w:sz w:val="20"/>
                <w:u w:val="single"/>
              </w:rPr>
              <w:t xml:space="preserve">  </w:t>
            </w:r>
            <w:r>
              <w:rPr>
                <w:rStyle w:val="FontStyle110"/>
                <w:b w:val="0"/>
                <w:color w:val="FFFFFF"/>
                <w:sz w:val="20"/>
                <w:u w:val="single"/>
              </w:rPr>
              <w:t>.</w:t>
            </w:r>
            <w:proofErr w:type="gramEnd"/>
          </w:p>
          <w:p w:rsidR="00022926" w:rsidRDefault="006821B5">
            <w:pPr>
              <w:pStyle w:val="Style1"/>
              <w:widowControl/>
              <w:ind w:firstLine="567"/>
              <w:rPr>
                <w:rStyle w:val="FontStyle110"/>
                <w:b w:val="0"/>
                <w:i/>
                <w:sz w:val="20"/>
              </w:rPr>
            </w:pPr>
            <w:r>
              <w:rPr>
                <w:rStyle w:val="FontStyle110"/>
                <w:b w:val="0"/>
                <w:i/>
                <w:sz w:val="20"/>
              </w:rPr>
              <w:t xml:space="preserve">                             (наименование Стороны 1)</w:t>
            </w:r>
          </w:p>
          <w:p w:rsidR="00022926" w:rsidRDefault="006821B5">
            <w:pPr>
              <w:pStyle w:val="Style1"/>
              <w:widowControl/>
              <w:ind w:firstLine="567"/>
              <w:rPr>
                <w:rStyle w:val="FontStyle110"/>
                <w:b w:val="0"/>
                <w:sz w:val="20"/>
              </w:rPr>
            </w:pPr>
            <w:r>
              <w:rPr>
                <w:rStyle w:val="FontStyle110"/>
                <w:b w:val="0"/>
                <w:sz w:val="20"/>
              </w:rPr>
              <w:t xml:space="preserve">_____________  _____________(_____________) </w:t>
            </w:r>
          </w:p>
          <w:p w:rsidR="00022926" w:rsidRDefault="00022926">
            <w:pPr>
              <w:pStyle w:val="Style1"/>
              <w:widowControl/>
              <w:ind w:firstLine="567"/>
              <w:rPr>
                <w:sz w:val="20"/>
              </w:rPr>
            </w:pPr>
          </w:p>
          <w:p w:rsidR="00022926" w:rsidRDefault="006821B5">
            <w:pPr>
              <w:pStyle w:val="Style1"/>
              <w:widowControl/>
              <w:ind w:firstLine="567"/>
              <w:rPr>
                <w:rStyle w:val="FontStyle110"/>
                <w:b w:val="0"/>
                <w:sz w:val="20"/>
              </w:rPr>
            </w:pPr>
            <w:r>
              <w:rPr>
                <w:sz w:val="20"/>
              </w:rPr>
              <w:t>Действующего (ей) на основании</w:t>
            </w:r>
            <w:r>
              <w:rPr>
                <w:rStyle w:val="FontStyle110"/>
                <w:b w:val="0"/>
                <w:sz w:val="20"/>
              </w:rPr>
              <w:t>____________</w:t>
            </w:r>
          </w:p>
          <w:p w:rsidR="00022926" w:rsidRDefault="00022926">
            <w:pPr>
              <w:pStyle w:val="Style1"/>
              <w:widowControl/>
              <w:ind w:firstLine="567"/>
              <w:rPr>
                <w:rStyle w:val="FontStyle110"/>
                <w:b w:val="0"/>
                <w:sz w:val="20"/>
              </w:rPr>
            </w:pPr>
          </w:p>
        </w:tc>
      </w:tr>
    </w:tbl>
    <w:p w:rsidR="00022926" w:rsidRDefault="006821B5">
      <w:pPr>
        <w:spacing w:line="240" w:lineRule="auto"/>
        <w:rPr>
          <w:sz w:val="20"/>
        </w:rPr>
      </w:pPr>
      <w:proofErr w:type="gramStart"/>
      <w:r>
        <w:rPr>
          <w:sz w:val="20"/>
        </w:rPr>
        <w:t>Форма  согласована</w:t>
      </w:r>
      <w:proofErr w:type="gramEnd"/>
      <w:r>
        <w:rPr>
          <w:sz w:val="20"/>
        </w:rPr>
        <w:t>.</w:t>
      </w:r>
    </w:p>
    <w:p w:rsidR="00022926" w:rsidRDefault="006821B5">
      <w:pPr>
        <w:spacing w:line="240" w:lineRule="auto"/>
        <w:rPr>
          <w:b/>
          <w:sz w:val="20"/>
        </w:rPr>
      </w:pPr>
      <w:r>
        <w:rPr>
          <w:b/>
          <w:sz w:val="20"/>
        </w:rPr>
        <w:t>Форма согласована:</w:t>
      </w:r>
    </w:p>
    <w:tbl>
      <w:tblPr>
        <w:tblW w:w="0" w:type="auto"/>
        <w:tblInd w:w="206" w:type="dxa"/>
        <w:tblLayout w:type="fixed"/>
        <w:tblLook w:val="04A0" w:firstRow="1" w:lastRow="0" w:firstColumn="1" w:lastColumn="0" w:noHBand="0" w:noVBand="1"/>
      </w:tblPr>
      <w:tblGrid>
        <w:gridCol w:w="6877"/>
        <w:gridCol w:w="7132"/>
        <w:gridCol w:w="360"/>
      </w:tblGrid>
      <w:tr w:rsidR="00022926" w:rsidTr="007E5BD7">
        <w:trPr>
          <w:trHeight w:val="173"/>
        </w:trPr>
        <w:tc>
          <w:tcPr>
            <w:tcW w:w="6877" w:type="dxa"/>
          </w:tcPr>
          <w:p w:rsidR="00022926" w:rsidRDefault="006821B5" w:rsidP="007E5BD7">
            <w:pPr>
              <w:spacing w:line="240" w:lineRule="auto"/>
              <w:ind w:firstLine="0"/>
              <w:rPr>
                <w:b/>
                <w:sz w:val="24"/>
              </w:rPr>
            </w:pPr>
            <w:r>
              <w:rPr>
                <w:b/>
                <w:sz w:val="24"/>
              </w:rPr>
              <w:t>Исполнитель:</w:t>
            </w:r>
          </w:p>
        </w:tc>
        <w:tc>
          <w:tcPr>
            <w:tcW w:w="7132" w:type="dxa"/>
          </w:tcPr>
          <w:p w:rsidR="00022926" w:rsidRDefault="006821B5">
            <w:pPr>
              <w:spacing w:line="240" w:lineRule="auto"/>
              <w:ind w:firstLine="0"/>
              <w:jc w:val="left"/>
              <w:rPr>
                <w:b/>
                <w:sz w:val="24"/>
              </w:rPr>
            </w:pPr>
            <w:r>
              <w:rPr>
                <w:b/>
                <w:sz w:val="24"/>
              </w:rPr>
              <w:t>Заказчик:</w:t>
            </w:r>
          </w:p>
        </w:tc>
        <w:tc>
          <w:tcPr>
            <w:tcW w:w="360" w:type="dxa"/>
          </w:tcPr>
          <w:p w:rsidR="00022926" w:rsidRDefault="00022926"/>
        </w:tc>
      </w:tr>
      <w:tr w:rsidR="00022926" w:rsidTr="007E5BD7">
        <w:trPr>
          <w:trHeight w:val="1041"/>
        </w:trPr>
        <w:tc>
          <w:tcPr>
            <w:tcW w:w="6877" w:type="dxa"/>
          </w:tcPr>
          <w:p w:rsidR="00022926" w:rsidRDefault="006821B5">
            <w:pPr>
              <w:spacing w:line="240" w:lineRule="auto"/>
              <w:ind w:firstLine="0"/>
              <w:rPr>
                <w:sz w:val="24"/>
              </w:rPr>
            </w:pPr>
            <w:r>
              <w:rPr>
                <w:sz w:val="24"/>
              </w:rPr>
              <w:t>Директор научно-исследовательского</w:t>
            </w:r>
          </w:p>
          <w:p w:rsidR="00022926" w:rsidRDefault="006821B5">
            <w:pPr>
              <w:spacing w:line="240" w:lineRule="auto"/>
              <w:ind w:firstLine="0"/>
              <w:rPr>
                <w:sz w:val="24"/>
              </w:rPr>
            </w:pPr>
            <w:r>
              <w:rPr>
                <w:sz w:val="24"/>
              </w:rPr>
              <w:t xml:space="preserve">метрологического отделения </w:t>
            </w:r>
          </w:p>
          <w:p w:rsidR="00022926" w:rsidRDefault="006821B5">
            <w:pPr>
              <w:spacing w:line="240" w:lineRule="auto"/>
              <w:ind w:firstLine="0"/>
              <w:rPr>
                <w:sz w:val="24"/>
              </w:rPr>
            </w:pPr>
            <w:r>
              <w:rPr>
                <w:sz w:val="24"/>
              </w:rPr>
              <w:t>АО «ВНИИНМ»</w:t>
            </w:r>
          </w:p>
          <w:p w:rsidR="00022926" w:rsidRDefault="006821B5">
            <w:pPr>
              <w:spacing w:line="240" w:lineRule="auto"/>
              <w:rPr>
                <w:sz w:val="24"/>
              </w:rPr>
            </w:pPr>
            <w:r>
              <w:rPr>
                <w:sz w:val="24"/>
              </w:rPr>
              <w:t>_________________</w:t>
            </w:r>
            <w:proofErr w:type="gramStart"/>
            <w:r>
              <w:rPr>
                <w:sz w:val="24"/>
              </w:rPr>
              <w:t>_  В.Б.</w:t>
            </w:r>
            <w:proofErr w:type="gramEnd"/>
            <w:r>
              <w:rPr>
                <w:sz w:val="24"/>
              </w:rPr>
              <w:t xml:space="preserve"> Горшков</w:t>
            </w:r>
          </w:p>
          <w:p w:rsidR="00022926" w:rsidRDefault="006821B5">
            <w:pPr>
              <w:spacing w:line="240" w:lineRule="auto"/>
              <w:rPr>
                <w:b/>
                <w:sz w:val="24"/>
              </w:rPr>
            </w:pPr>
            <w:r>
              <w:rPr>
                <w:sz w:val="24"/>
              </w:rPr>
              <w:t>М.П.</w:t>
            </w:r>
          </w:p>
        </w:tc>
        <w:tc>
          <w:tcPr>
            <w:tcW w:w="7492" w:type="dxa"/>
            <w:gridSpan w:val="2"/>
            <w:tcMar>
              <w:top w:w="0" w:type="dxa"/>
              <w:left w:w="108" w:type="dxa"/>
              <w:bottom w:w="0" w:type="dxa"/>
              <w:right w:w="108" w:type="dxa"/>
            </w:tcMar>
          </w:tcPr>
          <w:p w:rsidR="007E5BD7" w:rsidRDefault="007E5BD7">
            <w:pPr>
              <w:keepNext/>
              <w:tabs>
                <w:tab w:val="left" w:pos="567"/>
                <w:tab w:val="left" w:pos="1134"/>
                <w:tab w:val="left" w:pos="1276"/>
              </w:tabs>
              <w:spacing w:line="240" w:lineRule="auto"/>
              <w:ind w:firstLine="0"/>
              <w:rPr>
                <w:sz w:val="23"/>
              </w:rPr>
            </w:pPr>
          </w:p>
          <w:p w:rsidR="007E5BD7" w:rsidRDefault="007E5BD7">
            <w:pPr>
              <w:keepNext/>
              <w:tabs>
                <w:tab w:val="left" w:pos="567"/>
                <w:tab w:val="left" w:pos="1134"/>
                <w:tab w:val="left" w:pos="1276"/>
              </w:tabs>
              <w:spacing w:line="240" w:lineRule="auto"/>
              <w:ind w:firstLine="0"/>
              <w:rPr>
                <w:sz w:val="23"/>
              </w:rPr>
            </w:pPr>
          </w:p>
          <w:p w:rsidR="007E5BD7" w:rsidRDefault="007E5BD7">
            <w:pPr>
              <w:keepNext/>
              <w:tabs>
                <w:tab w:val="left" w:pos="567"/>
                <w:tab w:val="left" w:pos="1134"/>
                <w:tab w:val="left" w:pos="1276"/>
              </w:tabs>
              <w:spacing w:line="240" w:lineRule="auto"/>
              <w:ind w:firstLine="0"/>
              <w:rPr>
                <w:sz w:val="23"/>
              </w:rPr>
            </w:pPr>
          </w:p>
          <w:p w:rsidR="007E5BD7" w:rsidRDefault="006821B5" w:rsidP="007E5BD7">
            <w:pPr>
              <w:spacing w:line="240" w:lineRule="auto"/>
              <w:ind w:firstLine="0"/>
              <w:rPr>
                <w:sz w:val="24"/>
              </w:rPr>
            </w:pPr>
            <w:r>
              <w:rPr>
                <w:sz w:val="23"/>
              </w:rPr>
              <w:t>_________________</w:t>
            </w:r>
            <w:r>
              <w:rPr>
                <w:sz w:val="24"/>
              </w:rPr>
              <w:t xml:space="preserve"> </w:t>
            </w:r>
          </w:p>
          <w:p w:rsidR="00022926" w:rsidRDefault="006821B5" w:rsidP="007E5BD7">
            <w:pPr>
              <w:spacing w:line="240" w:lineRule="auto"/>
              <w:ind w:firstLine="0"/>
              <w:rPr>
                <w:sz w:val="24"/>
              </w:rPr>
            </w:pPr>
            <w:r>
              <w:rPr>
                <w:sz w:val="23"/>
              </w:rPr>
              <w:t>М.П.</w:t>
            </w:r>
          </w:p>
        </w:tc>
      </w:tr>
    </w:tbl>
    <w:p w:rsidR="00022926" w:rsidRDefault="00022926" w:rsidP="007E5BD7">
      <w:pPr>
        <w:tabs>
          <w:tab w:val="left" w:pos="3375"/>
        </w:tabs>
        <w:ind w:firstLine="0"/>
        <w:rPr>
          <w:sz w:val="24"/>
        </w:rPr>
      </w:pPr>
    </w:p>
    <w:sectPr w:rsidR="00022926">
      <w:footerReference w:type="default" r:id="rId11"/>
      <w:pgSz w:w="16838" w:h="11906" w:orient="landscape"/>
      <w:pgMar w:top="1134" w:right="851" w:bottom="567" w:left="992" w:header="142"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8C" w:rsidRDefault="002F638C">
      <w:pPr>
        <w:spacing w:line="240" w:lineRule="auto"/>
      </w:pPr>
      <w:r>
        <w:separator/>
      </w:r>
    </w:p>
  </w:endnote>
  <w:endnote w:type="continuationSeparator" w:id="0">
    <w:p w:rsidR="002F638C" w:rsidRDefault="002F6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str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26" w:rsidRDefault="00022926">
    <w:pPr>
      <w:pStyle w:val="ab"/>
      <w:jc w:val="right"/>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26" w:rsidRDefault="00022926">
    <w:pPr>
      <w:pStyle w:val="ab"/>
      <w:jc w:val="right"/>
      <w:rPr>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26" w:rsidRDefault="006821B5">
    <w:pPr>
      <w:framePr w:wrap="around" w:vAnchor="text" w:hAnchor="margin" w:xAlign="right" w:y="1"/>
    </w:pPr>
    <w:r>
      <w:rPr>
        <w:rStyle w:val="1fd"/>
      </w:rPr>
      <w:fldChar w:fldCharType="begin"/>
    </w:r>
    <w:r>
      <w:rPr>
        <w:rStyle w:val="1fd"/>
      </w:rPr>
      <w:instrText xml:space="preserve">PAGE </w:instrText>
    </w:r>
    <w:r>
      <w:rPr>
        <w:rStyle w:val="1fd"/>
      </w:rPr>
      <w:fldChar w:fldCharType="separate"/>
    </w:r>
    <w:r w:rsidR="003E2CD7">
      <w:rPr>
        <w:rStyle w:val="1fd"/>
        <w:noProof/>
      </w:rPr>
      <w:t>10</w:t>
    </w:r>
    <w:r>
      <w:rPr>
        <w:rStyle w:val="1fd"/>
      </w:rPr>
      <w:fldChar w:fldCharType="end"/>
    </w:r>
  </w:p>
  <w:p w:rsidR="00022926" w:rsidRDefault="00022926">
    <w:pPr>
      <w:pStyle w:val="a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26" w:rsidRDefault="006821B5">
    <w:pPr>
      <w:framePr w:wrap="around" w:vAnchor="text" w:hAnchor="margin" w:xAlign="right" w:y="1"/>
    </w:pPr>
    <w:r>
      <w:rPr>
        <w:rStyle w:val="1fd"/>
      </w:rPr>
      <w:fldChar w:fldCharType="begin"/>
    </w:r>
    <w:r>
      <w:rPr>
        <w:rStyle w:val="1fd"/>
      </w:rPr>
      <w:instrText xml:space="preserve">PAGE </w:instrText>
    </w:r>
    <w:r>
      <w:rPr>
        <w:rStyle w:val="1fd"/>
      </w:rPr>
      <w:fldChar w:fldCharType="separate"/>
    </w:r>
    <w:r w:rsidR="003E2CD7">
      <w:rPr>
        <w:rStyle w:val="1fd"/>
        <w:noProof/>
      </w:rPr>
      <w:t>11</w:t>
    </w:r>
    <w:r>
      <w:rPr>
        <w:rStyle w:val="1fd"/>
      </w:rPr>
      <w:fldChar w:fldCharType="end"/>
    </w:r>
  </w:p>
  <w:p w:rsidR="00022926" w:rsidRDefault="00022926">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8C" w:rsidRDefault="002F638C">
      <w:pPr>
        <w:spacing w:line="240" w:lineRule="auto"/>
      </w:pPr>
      <w:r>
        <w:separator/>
      </w:r>
    </w:p>
  </w:footnote>
  <w:footnote w:type="continuationSeparator" w:id="0">
    <w:p w:rsidR="002F638C" w:rsidRDefault="002F63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1AE"/>
    <w:multiLevelType w:val="multilevel"/>
    <w:tmpl w:val="EF401DE4"/>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19DB1BDF"/>
    <w:multiLevelType w:val="multilevel"/>
    <w:tmpl w:val="C764C74C"/>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5346C45"/>
    <w:multiLevelType w:val="multilevel"/>
    <w:tmpl w:val="B2FE5812"/>
    <w:lvl w:ilvl="0">
      <w:start w:val="5"/>
      <w:numFmt w:val="decimal"/>
      <w:lvlText w:val="%1"/>
      <w:lvlJc w:val="left"/>
      <w:pPr>
        <w:ind w:left="927" w:hanging="360"/>
      </w:pPr>
    </w:lvl>
    <w:lvl w:ilvl="1">
      <w:start w:val="1"/>
      <w:numFmt w:val="decimal"/>
      <w:lvlText w:val="%1.%2."/>
      <w:lvlJc w:val="left"/>
      <w:pPr>
        <w:ind w:left="360" w:hanging="360"/>
      </w:pPr>
    </w:lvl>
    <w:lvl w:ilvl="2">
      <w:start w:val="1"/>
      <w:numFmt w:val="decimal"/>
      <w:lvlText w:val="%1.%2.%3."/>
      <w:lvlJc w:val="left"/>
      <w:pPr>
        <w:ind w:left="1571" w:hanging="720"/>
      </w:pPr>
    </w:lvl>
    <w:lvl w:ilvl="3">
      <w:start w:val="1"/>
      <w:numFmt w:val="decimal"/>
      <w:lvlText w:val="%1.%2.%3.%4."/>
      <w:lvlJc w:val="left"/>
      <w:pPr>
        <w:ind w:left="1713" w:hanging="720"/>
      </w:pPr>
    </w:lvl>
    <w:lvl w:ilvl="4">
      <w:start w:val="1"/>
      <w:numFmt w:val="decimal"/>
      <w:lvlText w:val="%1.%2.%3.%4.%5."/>
      <w:lvlJc w:val="left"/>
      <w:pPr>
        <w:ind w:left="2215" w:hanging="1080"/>
      </w:pPr>
    </w:lvl>
    <w:lvl w:ilvl="5">
      <w:start w:val="1"/>
      <w:numFmt w:val="decimal"/>
      <w:lvlText w:val="%1.%2.%3.%4.%5.%6."/>
      <w:lvlJc w:val="left"/>
      <w:pPr>
        <w:ind w:left="2357" w:hanging="1080"/>
      </w:pPr>
    </w:lvl>
    <w:lvl w:ilvl="6">
      <w:start w:val="1"/>
      <w:numFmt w:val="decimal"/>
      <w:lvlText w:val="%1.%2.%3.%4.%5.%6.%7."/>
      <w:lvlJc w:val="left"/>
      <w:pPr>
        <w:ind w:left="2859" w:hanging="1440"/>
      </w:pPr>
    </w:lvl>
    <w:lvl w:ilvl="7">
      <w:start w:val="1"/>
      <w:numFmt w:val="decimal"/>
      <w:lvlText w:val="%1.%2.%3.%4.%5.%6.%7.%8."/>
      <w:lvlJc w:val="left"/>
      <w:pPr>
        <w:ind w:left="3001" w:hanging="1440"/>
      </w:pPr>
    </w:lvl>
    <w:lvl w:ilvl="8">
      <w:start w:val="1"/>
      <w:numFmt w:val="decimal"/>
      <w:lvlText w:val="%1.%2.%3.%4.%5.%6.%7.%8.%9."/>
      <w:lvlJc w:val="left"/>
      <w:pPr>
        <w:ind w:left="3503" w:hanging="1800"/>
      </w:pPr>
    </w:lvl>
  </w:abstractNum>
  <w:abstractNum w:abstractNumId="3" w15:restartNumberingAfterBreak="0">
    <w:nsid w:val="420E4F62"/>
    <w:multiLevelType w:val="multilevel"/>
    <w:tmpl w:val="5FE8CC4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58C82A7C"/>
    <w:multiLevelType w:val="multilevel"/>
    <w:tmpl w:val="42AE694E"/>
    <w:lvl w:ilvl="0">
      <w:start w:val="5"/>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26"/>
    <w:rsid w:val="00022926"/>
    <w:rsid w:val="000E1C2A"/>
    <w:rsid w:val="002F638C"/>
    <w:rsid w:val="003E2CD7"/>
    <w:rsid w:val="006821B5"/>
    <w:rsid w:val="007E5BD7"/>
    <w:rsid w:val="00F1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2C30"/>
  <w15:docId w15:val="{02771B1F-0D8E-41C7-8369-4EC3DA36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line="360" w:lineRule="auto"/>
      <w:ind w:firstLine="567"/>
      <w:jc w:val="both"/>
    </w:pPr>
    <w:rPr>
      <w:sz w:val="28"/>
    </w:rPr>
  </w:style>
  <w:style w:type="paragraph" w:styleId="10">
    <w:name w:val="heading 1"/>
    <w:basedOn w:val="a"/>
    <w:next w:val="a"/>
    <w:link w:val="11"/>
    <w:uiPriority w:val="9"/>
    <w:qFormat/>
    <w:pPr>
      <w:keepNext/>
      <w:keepLines/>
      <w:pageBreakBefore/>
      <w:spacing w:before="480" w:after="240" w:line="240" w:lineRule="auto"/>
      <w:ind w:firstLine="0"/>
      <w:jc w:val="left"/>
      <w:outlineLvl w:val="0"/>
    </w:pPr>
    <w:rPr>
      <w:rFonts w:ascii="Arial" w:hAnsi="Arial"/>
      <w:b/>
      <w:sz w:val="40"/>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numPr>
        <w:ilvl w:val="4"/>
        <w:numId w:val="5"/>
      </w:numPr>
      <w:tabs>
        <w:tab w:val="clear" w:pos="1008"/>
        <w:tab w:val="left" w:pos="360"/>
      </w:tabs>
      <w:spacing w:before="60"/>
      <w:ind w:left="0" w:firstLine="0"/>
      <w:outlineLvl w:val="4"/>
    </w:pPr>
    <w:rPr>
      <w:b/>
      <w:sz w:val="26"/>
    </w:rPr>
  </w:style>
  <w:style w:type="paragraph" w:styleId="6">
    <w:name w:val="heading 6"/>
    <w:basedOn w:val="a"/>
    <w:next w:val="a"/>
    <w:link w:val="60"/>
    <w:uiPriority w:val="9"/>
    <w:qFormat/>
    <w:pPr>
      <w:widowControl w:val="0"/>
      <w:numPr>
        <w:ilvl w:val="5"/>
        <w:numId w:val="5"/>
      </w:numPr>
      <w:tabs>
        <w:tab w:val="clear" w:pos="1152"/>
        <w:tab w:val="left" w:pos="360"/>
      </w:tabs>
      <w:spacing w:before="240" w:after="60"/>
      <w:ind w:left="0" w:firstLine="0"/>
      <w:outlineLvl w:val="5"/>
    </w:pPr>
    <w:rPr>
      <w:b/>
      <w:sz w:val="22"/>
    </w:rPr>
  </w:style>
  <w:style w:type="paragraph" w:styleId="7">
    <w:name w:val="heading 7"/>
    <w:basedOn w:val="a"/>
    <w:next w:val="a"/>
    <w:link w:val="70"/>
    <w:uiPriority w:val="9"/>
    <w:qFormat/>
    <w:pPr>
      <w:widowControl w:val="0"/>
      <w:numPr>
        <w:ilvl w:val="6"/>
        <w:numId w:val="5"/>
      </w:numPr>
      <w:tabs>
        <w:tab w:val="clear" w:pos="1296"/>
        <w:tab w:val="left" w:pos="360"/>
      </w:tabs>
      <w:spacing w:before="240" w:after="60"/>
      <w:ind w:left="0" w:firstLine="0"/>
      <w:outlineLvl w:val="6"/>
    </w:pPr>
    <w:rPr>
      <w:sz w:val="26"/>
    </w:rPr>
  </w:style>
  <w:style w:type="paragraph" w:styleId="8">
    <w:name w:val="heading 8"/>
    <w:basedOn w:val="a"/>
    <w:next w:val="a"/>
    <w:link w:val="80"/>
    <w:uiPriority w:val="9"/>
    <w:qFormat/>
    <w:pPr>
      <w:widowControl w:val="0"/>
      <w:numPr>
        <w:ilvl w:val="7"/>
        <w:numId w:val="5"/>
      </w:numPr>
      <w:tabs>
        <w:tab w:val="clear" w:pos="1440"/>
        <w:tab w:val="left" w:pos="360"/>
      </w:tabs>
      <w:spacing w:before="240" w:after="60"/>
      <w:ind w:left="0" w:firstLine="0"/>
      <w:outlineLvl w:val="7"/>
    </w:pPr>
    <w:rPr>
      <w:i/>
      <w:sz w:val="26"/>
    </w:rPr>
  </w:style>
  <w:style w:type="paragraph" w:styleId="9">
    <w:name w:val="heading 9"/>
    <w:basedOn w:val="a"/>
    <w:next w:val="a"/>
    <w:link w:val="90"/>
    <w:uiPriority w:val="9"/>
    <w:qFormat/>
    <w:pPr>
      <w:widowControl w:val="0"/>
      <w:numPr>
        <w:ilvl w:val="8"/>
        <w:numId w:val="5"/>
      </w:numPr>
      <w:tabs>
        <w:tab w:val="clear" w:pos="1584"/>
        <w:tab w:val="left" w:pos="360"/>
      </w:tabs>
      <w:spacing w:before="240" w:after="60"/>
      <w:ind w:left="0"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FontStyle11">
    <w:name w:val="Font Style11"/>
    <w:link w:val="FontStyle110"/>
    <w:rPr>
      <w:b/>
      <w:sz w:val="24"/>
    </w:rPr>
  </w:style>
  <w:style w:type="character" w:customStyle="1" w:styleId="FontStyle110">
    <w:name w:val="Font Style11"/>
    <w:link w:val="FontStyle11"/>
    <w:rPr>
      <w:b/>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sz w:val="26"/>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Style8">
    <w:name w:val="Style8"/>
    <w:basedOn w:val="a"/>
    <w:link w:val="Style80"/>
    <w:pPr>
      <w:widowControl w:val="0"/>
      <w:spacing w:line="240" w:lineRule="auto"/>
      <w:ind w:firstLine="0"/>
      <w:jc w:val="left"/>
    </w:pPr>
    <w:rPr>
      <w:sz w:val="24"/>
    </w:rPr>
  </w:style>
  <w:style w:type="character" w:customStyle="1" w:styleId="Style80">
    <w:name w:val="Style8"/>
    <w:basedOn w:val="1"/>
    <w:link w:val="Style8"/>
    <w:rPr>
      <w:sz w:val="24"/>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List Paragraph"/>
    <w:basedOn w:val="a"/>
    <w:link w:val="a4"/>
    <w:pPr>
      <w:spacing w:after="200" w:line="276" w:lineRule="auto"/>
      <w:ind w:left="720" w:firstLine="0"/>
      <w:contextualSpacing/>
      <w:jc w:val="left"/>
    </w:pPr>
    <w:rPr>
      <w:rFonts w:ascii="Calibri" w:hAnsi="Calibri"/>
      <w:sz w:val="22"/>
    </w:rPr>
  </w:style>
  <w:style w:type="character" w:customStyle="1" w:styleId="a4">
    <w:name w:val="Абзац списка Знак"/>
    <w:basedOn w:val="1"/>
    <w:link w:val="a3"/>
    <w:rPr>
      <w:rFonts w:ascii="Calibri" w:hAnsi="Calibri"/>
      <w:sz w:val="22"/>
    </w:rPr>
  </w:style>
  <w:style w:type="paragraph" w:customStyle="1" w:styleId="12">
    <w:name w:val="Текст1"/>
    <w:basedOn w:val="a"/>
    <w:link w:val="13"/>
    <w:pPr>
      <w:spacing w:line="240" w:lineRule="auto"/>
      <w:ind w:firstLine="0"/>
      <w:jc w:val="left"/>
    </w:pPr>
    <w:rPr>
      <w:rFonts w:ascii="Courier New" w:hAnsi="Courier New"/>
      <w:sz w:val="20"/>
    </w:rPr>
  </w:style>
  <w:style w:type="character" w:customStyle="1" w:styleId="13">
    <w:name w:val="Текст1"/>
    <w:basedOn w:val="1"/>
    <w:link w:val="12"/>
    <w:rPr>
      <w:rFonts w:ascii="Courier New" w:hAnsi="Courier New"/>
      <w:sz w:val="20"/>
    </w:rPr>
  </w:style>
  <w:style w:type="character" w:customStyle="1" w:styleId="30">
    <w:name w:val="Заголовок 3 Знак"/>
    <w:link w:val="3"/>
    <w:rPr>
      <w:rFonts w:ascii="XO Thames" w:hAnsi="XO Thames"/>
      <w:b/>
      <w:sz w:val="26"/>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8"/>
    </w:rPr>
  </w:style>
  <w:style w:type="paragraph" w:customStyle="1" w:styleId="Style1">
    <w:name w:val="Style1"/>
    <w:basedOn w:val="a"/>
    <w:link w:val="Style10"/>
    <w:pPr>
      <w:widowControl w:val="0"/>
      <w:spacing w:line="240" w:lineRule="auto"/>
      <w:ind w:firstLine="0"/>
      <w:jc w:val="left"/>
    </w:pPr>
    <w:rPr>
      <w:sz w:val="24"/>
    </w:rPr>
  </w:style>
  <w:style w:type="character" w:customStyle="1" w:styleId="Style10">
    <w:name w:val="Style1"/>
    <w:basedOn w:val="1"/>
    <w:link w:val="Style1"/>
    <w:rPr>
      <w:sz w:val="24"/>
    </w:rPr>
  </w:style>
  <w:style w:type="paragraph" w:customStyle="1" w:styleId="Style20">
    <w:name w:val="Style20"/>
    <w:basedOn w:val="a"/>
    <w:link w:val="Style200"/>
    <w:pPr>
      <w:widowControl w:val="0"/>
      <w:spacing w:line="302" w:lineRule="exact"/>
      <w:ind w:firstLine="0"/>
      <w:jc w:val="center"/>
    </w:pPr>
    <w:rPr>
      <w:sz w:val="24"/>
    </w:rPr>
  </w:style>
  <w:style w:type="character" w:customStyle="1" w:styleId="Style200">
    <w:name w:val="Style20"/>
    <w:basedOn w:val="1"/>
    <w:link w:val="Style20"/>
    <w:rPr>
      <w:sz w:val="24"/>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Style11">
    <w:name w:val="Style11"/>
    <w:basedOn w:val="a"/>
    <w:link w:val="Style110"/>
    <w:pPr>
      <w:widowControl w:val="0"/>
      <w:spacing w:line="240" w:lineRule="auto"/>
      <w:ind w:firstLine="0"/>
      <w:jc w:val="left"/>
    </w:pPr>
    <w:rPr>
      <w:sz w:val="24"/>
    </w:rPr>
  </w:style>
  <w:style w:type="character" w:customStyle="1" w:styleId="Style110">
    <w:name w:val="Style11"/>
    <w:basedOn w:val="1"/>
    <w:link w:val="Style11"/>
    <w:rPr>
      <w:sz w:val="24"/>
    </w:rPr>
  </w:style>
  <w:style w:type="paragraph" w:customStyle="1" w:styleId="a5">
    <w:name w:val="Знак"/>
    <w:basedOn w:val="a"/>
    <w:link w:val="a6"/>
    <w:pPr>
      <w:tabs>
        <w:tab w:val="left" w:pos="360"/>
      </w:tabs>
      <w:spacing w:after="160" w:line="240" w:lineRule="exact"/>
      <w:ind w:firstLine="0"/>
      <w:jc w:val="left"/>
    </w:pPr>
    <w:rPr>
      <w:rFonts w:ascii="Verdana" w:hAnsi="Verdana"/>
      <w:sz w:val="20"/>
    </w:rPr>
  </w:style>
  <w:style w:type="character" w:customStyle="1" w:styleId="a6">
    <w:name w:val="Знак"/>
    <w:basedOn w:val="1"/>
    <w:link w:val="a5"/>
    <w:rPr>
      <w:rFonts w:ascii="Verdana" w:hAnsi="Verdana"/>
      <w:sz w:val="20"/>
    </w:rPr>
  </w:style>
  <w:style w:type="paragraph" w:customStyle="1" w:styleId="Style18">
    <w:name w:val="Style18"/>
    <w:basedOn w:val="a"/>
    <w:link w:val="Style180"/>
    <w:pPr>
      <w:widowControl w:val="0"/>
      <w:spacing w:line="250" w:lineRule="exact"/>
      <w:ind w:firstLine="475"/>
    </w:pPr>
    <w:rPr>
      <w:sz w:val="24"/>
    </w:rPr>
  </w:style>
  <w:style w:type="character" w:customStyle="1" w:styleId="Style180">
    <w:name w:val="Style18"/>
    <w:basedOn w:val="1"/>
    <w:link w:val="Style18"/>
    <w:rPr>
      <w:sz w:val="24"/>
    </w:rPr>
  </w:style>
  <w:style w:type="paragraph" w:customStyle="1" w:styleId="FontStyle36">
    <w:name w:val="Font Style36"/>
    <w:link w:val="FontStyle360"/>
    <w:rPr>
      <w:b/>
    </w:rPr>
  </w:style>
  <w:style w:type="character" w:customStyle="1" w:styleId="FontStyle360">
    <w:name w:val="Font Style36"/>
    <w:link w:val="FontStyle36"/>
    <w:rPr>
      <w:b/>
    </w:rPr>
  </w:style>
  <w:style w:type="character" w:customStyle="1" w:styleId="90">
    <w:name w:val="Заголовок 9 Знак"/>
    <w:basedOn w:val="1"/>
    <w:link w:val="9"/>
    <w:rPr>
      <w:rFonts w:ascii="Arial" w:hAnsi="Arial"/>
      <w:sz w:val="22"/>
    </w:rPr>
  </w:style>
  <w:style w:type="paragraph" w:customStyle="1" w:styleId="FontStyle46">
    <w:name w:val="Font Style46"/>
    <w:link w:val="FontStyle460"/>
    <w:rPr>
      <w:b/>
      <w:sz w:val="24"/>
    </w:rPr>
  </w:style>
  <w:style w:type="character" w:customStyle="1" w:styleId="FontStyle460">
    <w:name w:val="Font Style46"/>
    <w:link w:val="FontStyle46"/>
    <w:rPr>
      <w:b/>
      <w:sz w:val="24"/>
    </w:rPr>
  </w:style>
  <w:style w:type="paragraph" w:customStyle="1" w:styleId="Style22">
    <w:name w:val="Style22"/>
    <w:basedOn w:val="a"/>
    <w:link w:val="Style220"/>
    <w:pPr>
      <w:widowControl w:val="0"/>
      <w:spacing w:line="240" w:lineRule="auto"/>
      <w:ind w:firstLine="0"/>
      <w:jc w:val="left"/>
    </w:pPr>
    <w:rPr>
      <w:sz w:val="24"/>
    </w:rPr>
  </w:style>
  <w:style w:type="character" w:customStyle="1" w:styleId="Style220">
    <w:name w:val="Style22"/>
    <w:basedOn w:val="1"/>
    <w:link w:val="Style22"/>
    <w:rPr>
      <w:sz w:val="24"/>
    </w:rPr>
  </w:style>
  <w:style w:type="paragraph" w:customStyle="1" w:styleId="29">
    <w:name w:val="Обычный2"/>
    <w:link w:val="2a"/>
    <w:pPr>
      <w:widowControl w:val="0"/>
      <w:spacing w:line="336" w:lineRule="auto"/>
    </w:pPr>
  </w:style>
  <w:style w:type="character" w:customStyle="1" w:styleId="2a">
    <w:name w:val="Обычный2"/>
    <w:link w:val="29"/>
  </w:style>
  <w:style w:type="paragraph" w:customStyle="1" w:styleId="Style23">
    <w:name w:val="Style23"/>
    <w:basedOn w:val="a"/>
    <w:link w:val="Style230"/>
    <w:pPr>
      <w:widowControl w:val="0"/>
      <w:spacing w:line="254" w:lineRule="exact"/>
      <w:ind w:firstLine="0"/>
      <w:jc w:val="left"/>
    </w:pPr>
    <w:rPr>
      <w:sz w:val="24"/>
    </w:rPr>
  </w:style>
  <w:style w:type="character" w:customStyle="1" w:styleId="Style230">
    <w:name w:val="Style23"/>
    <w:basedOn w:val="1"/>
    <w:link w:val="Style23"/>
    <w:rPr>
      <w:sz w:val="24"/>
    </w:rPr>
  </w:style>
  <w:style w:type="paragraph" w:customStyle="1" w:styleId="220">
    <w:name w:val="Основной текст с отступом 22"/>
    <w:basedOn w:val="a"/>
    <w:link w:val="221"/>
    <w:pPr>
      <w:spacing w:line="240" w:lineRule="auto"/>
      <w:ind w:left="360" w:firstLine="0"/>
      <w:jc w:val="left"/>
    </w:pPr>
    <w:rPr>
      <w:sz w:val="24"/>
    </w:rPr>
  </w:style>
  <w:style w:type="character" w:customStyle="1" w:styleId="221">
    <w:name w:val="Основной текст с отступом 22"/>
    <w:basedOn w:val="1"/>
    <w:link w:val="220"/>
    <w:rPr>
      <w:sz w:val="24"/>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2b">
    <w:name w:val="Абзац списка2"/>
    <w:basedOn w:val="a"/>
    <w:link w:val="2c"/>
    <w:pPr>
      <w:spacing w:after="200" w:line="276" w:lineRule="auto"/>
      <w:ind w:left="720" w:firstLine="0"/>
      <w:contextualSpacing/>
      <w:jc w:val="left"/>
    </w:pPr>
    <w:rPr>
      <w:rFonts w:ascii="Calibri" w:hAnsi="Calibri"/>
      <w:sz w:val="22"/>
    </w:rPr>
  </w:style>
  <w:style w:type="character" w:customStyle="1" w:styleId="2c">
    <w:name w:val="Абзац списка2"/>
    <w:basedOn w:val="1"/>
    <w:link w:val="2b"/>
    <w:rPr>
      <w:rFonts w:ascii="Calibri" w:hAnsi="Calibri"/>
      <w:sz w:val="22"/>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5">
    <w:name w:val="Знак Знак15"/>
    <w:link w:val="150"/>
    <w:rPr>
      <w:rFonts w:ascii="Cambria" w:hAnsi="Cambria"/>
      <w:b/>
      <w:sz w:val="32"/>
    </w:rPr>
  </w:style>
  <w:style w:type="character" w:customStyle="1" w:styleId="150">
    <w:name w:val="Знак Знак15"/>
    <w:link w:val="15"/>
    <w:rPr>
      <w:rFonts w:ascii="Cambria" w:hAnsi="Cambria"/>
      <w:b/>
      <w:sz w:val="32"/>
    </w:rPr>
  </w:style>
  <w:style w:type="paragraph" w:customStyle="1" w:styleId="Style26">
    <w:name w:val="Style26"/>
    <w:basedOn w:val="a"/>
    <w:link w:val="Style260"/>
    <w:pPr>
      <w:widowControl w:val="0"/>
      <w:spacing w:line="257" w:lineRule="exact"/>
      <w:ind w:firstLine="662"/>
    </w:pPr>
    <w:rPr>
      <w:sz w:val="24"/>
    </w:rPr>
  </w:style>
  <w:style w:type="character" w:customStyle="1" w:styleId="Style260">
    <w:name w:val="Style26"/>
    <w:basedOn w:val="1"/>
    <w:link w:val="Style26"/>
    <w:rPr>
      <w:sz w:val="24"/>
    </w:rPr>
  </w:style>
  <w:style w:type="paragraph" w:customStyle="1" w:styleId="Heading1Char">
    <w:name w:val="Heading 1 Char"/>
    <w:link w:val="Heading1Char0"/>
    <w:rPr>
      <w:rFonts w:ascii="Arial" w:hAnsi="Arial"/>
      <w:b/>
      <w:sz w:val="40"/>
    </w:rPr>
  </w:style>
  <w:style w:type="character" w:customStyle="1" w:styleId="Heading1Char0">
    <w:name w:val="Heading 1 Char"/>
    <w:link w:val="Heading1Char"/>
    <w:rPr>
      <w:rFonts w:ascii="Arial" w:hAnsi="Arial"/>
      <w:b/>
      <w:sz w:val="40"/>
    </w:rPr>
  </w:style>
  <w:style w:type="paragraph" w:customStyle="1" w:styleId="14">
    <w:name w:val="Обычный1"/>
    <w:link w:val="16"/>
    <w:rPr>
      <w:sz w:val="28"/>
    </w:rPr>
  </w:style>
  <w:style w:type="character" w:customStyle="1" w:styleId="16">
    <w:name w:val="Обычный1"/>
    <w:link w:val="14"/>
    <w:rPr>
      <w:sz w:val="28"/>
    </w:rPr>
  </w:style>
  <w:style w:type="paragraph" w:customStyle="1" w:styleId="Style19">
    <w:name w:val="Style19"/>
    <w:basedOn w:val="a"/>
    <w:link w:val="Style190"/>
    <w:pPr>
      <w:widowControl w:val="0"/>
      <w:spacing w:line="240" w:lineRule="auto"/>
      <w:ind w:firstLine="0"/>
    </w:pPr>
    <w:rPr>
      <w:sz w:val="24"/>
    </w:rPr>
  </w:style>
  <w:style w:type="character" w:customStyle="1" w:styleId="Style190">
    <w:name w:val="Style19"/>
    <w:basedOn w:val="1"/>
    <w:link w:val="Style19"/>
    <w:rPr>
      <w:sz w:val="24"/>
    </w:rPr>
  </w:style>
  <w:style w:type="paragraph" w:customStyle="1" w:styleId="FontStyle49">
    <w:name w:val="Font Style49"/>
    <w:link w:val="FontStyle490"/>
    <w:rPr>
      <w:b/>
      <w:spacing w:val="-10"/>
      <w:sz w:val="22"/>
    </w:rPr>
  </w:style>
  <w:style w:type="character" w:customStyle="1" w:styleId="FontStyle490">
    <w:name w:val="Font Style49"/>
    <w:link w:val="FontStyle49"/>
    <w:rPr>
      <w:b/>
      <w:spacing w:val="-10"/>
      <w:sz w:val="22"/>
    </w:rPr>
  </w:style>
  <w:style w:type="paragraph" w:customStyle="1" w:styleId="Style25">
    <w:name w:val="Style25"/>
    <w:basedOn w:val="a"/>
    <w:link w:val="Style250"/>
    <w:pPr>
      <w:widowControl w:val="0"/>
      <w:spacing w:line="256" w:lineRule="exact"/>
      <w:ind w:firstLine="475"/>
    </w:pPr>
    <w:rPr>
      <w:sz w:val="24"/>
    </w:rPr>
  </w:style>
  <w:style w:type="character" w:customStyle="1" w:styleId="Style250">
    <w:name w:val="Style25"/>
    <w:basedOn w:val="1"/>
    <w:link w:val="Style25"/>
    <w:rPr>
      <w:sz w:val="24"/>
    </w:rPr>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FontStyle40">
    <w:name w:val="Font Style40"/>
    <w:link w:val="FontStyle400"/>
    <w:rPr>
      <w:sz w:val="24"/>
    </w:rPr>
  </w:style>
  <w:style w:type="character" w:customStyle="1" w:styleId="FontStyle400">
    <w:name w:val="Font Style40"/>
    <w:link w:val="FontStyle40"/>
    <w:rPr>
      <w:sz w:val="24"/>
    </w:rPr>
  </w:style>
  <w:style w:type="paragraph" w:styleId="31">
    <w:name w:val="Body Text Indent 3"/>
    <w:basedOn w:val="a"/>
    <w:link w:val="32"/>
    <w:pPr>
      <w:spacing w:after="120"/>
      <w:ind w:left="283" w:firstLine="0"/>
    </w:pPr>
    <w:rPr>
      <w:sz w:val="16"/>
    </w:rPr>
  </w:style>
  <w:style w:type="character" w:customStyle="1" w:styleId="32">
    <w:name w:val="Основной текст с отступом 3 Знак"/>
    <w:basedOn w:val="1"/>
    <w:link w:val="31"/>
    <w:rPr>
      <w:sz w:val="16"/>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2d">
    <w:name w:val="Body Text Indent 2"/>
    <w:basedOn w:val="a"/>
    <w:link w:val="2e"/>
    <w:pPr>
      <w:spacing w:after="120" w:line="480" w:lineRule="auto"/>
      <w:ind w:left="283" w:firstLine="0"/>
    </w:pPr>
  </w:style>
  <w:style w:type="character" w:customStyle="1" w:styleId="2e">
    <w:name w:val="Основной текст с отступом 2 Знак"/>
    <w:basedOn w:val="1"/>
    <w:link w:val="2d"/>
    <w:rPr>
      <w:sz w:val="28"/>
    </w:rPr>
  </w:style>
  <w:style w:type="paragraph" w:styleId="a9">
    <w:name w:val="header"/>
    <w:basedOn w:val="a"/>
    <w:link w:val="aa"/>
    <w:pPr>
      <w:tabs>
        <w:tab w:val="center" w:pos="4677"/>
        <w:tab w:val="right" w:pos="9355"/>
      </w:tabs>
      <w:spacing w:line="240" w:lineRule="auto"/>
      <w:ind w:firstLine="0"/>
      <w:jc w:val="left"/>
    </w:pPr>
    <w:rPr>
      <w:rFonts w:ascii="Astra" w:hAnsi="Astra"/>
    </w:rPr>
  </w:style>
  <w:style w:type="character" w:customStyle="1" w:styleId="aa">
    <w:name w:val="Верхний колонтитул Знак"/>
    <w:basedOn w:val="1"/>
    <w:link w:val="a9"/>
    <w:rPr>
      <w:rFonts w:ascii="Astra" w:hAnsi="Astra"/>
      <w:sz w:val="28"/>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8"/>
    </w:rPr>
  </w:style>
  <w:style w:type="paragraph" w:customStyle="1" w:styleId="19">
    <w:name w:val="Обычный1"/>
    <w:link w:val="1a"/>
    <w:pPr>
      <w:widowControl w:val="0"/>
      <w:spacing w:line="336" w:lineRule="auto"/>
    </w:pPr>
  </w:style>
  <w:style w:type="character" w:customStyle="1" w:styleId="1a">
    <w:name w:val="Обычный1"/>
    <w:link w:val="19"/>
  </w:style>
  <w:style w:type="paragraph" w:styleId="ad">
    <w:name w:val="Body Text"/>
    <w:basedOn w:val="a"/>
    <w:link w:val="ae"/>
    <w:pPr>
      <w:spacing w:after="120"/>
    </w:pPr>
  </w:style>
  <w:style w:type="character" w:customStyle="1" w:styleId="ae">
    <w:name w:val="Основной текст Знак"/>
    <w:basedOn w:val="1"/>
    <w:link w:val="ad"/>
    <w:rPr>
      <w:sz w:val="28"/>
    </w:rPr>
  </w:style>
  <w:style w:type="character" w:customStyle="1" w:styleId="50">
    <w:name w:val="Заголовок 5 Знак"/>
    <w:basedOn w:val="1"/>
    <w:link w:val="5"/>
    <w:rPr>
      <w:b/>
      <w:sz w:val="26"/>
    </w:rPr>
  </w:style>
  <w:style w:type="paragraph" w:customStyle="1" w:styleId="FontStyle44">
    <w:name w:val="Font Style44"/>
    <w:link w:val="FontStyle440"/>
    <w:rPr>
      <w:b/>
      <w:spacing w:val="-10"/>
      <w:sz w:val="22"/>
    </w:rPr>
  </w:style>
  <w:style w:type="character" w:customStyle="1" w:styleId="FontStyle440">
    <w:name w:val="Font Style44"/>
    <w:link w:val="FontStyle44"/>
    <w:rPr>
      <w:b/>
      <w:spacing w:val="-10"/>
      <w:sz w:val="22"/>
    </w:rPr>
  </w:style>
  <w:style w:type="paragraph" w:customStyle="1" w:styleId="43">
    <w:name w:val="Знак Знак4"/>
    <w:link w:val="44"/>
    <w:rPr>
      <w:sz w:val="28"/>
    </w:rPr>
  </w:style>
  <w:style w:type="character" w:customStyle="1" w:styleId="44">
    <w:name w:val="Знак Знак4"/>
    <w:link w:val="43"/>
    <w:rPr>
      <w:sz w:val="28"/>
    </w:rPr>
  </w:style>
  <w:style w:type="character" w:customStyle="1" w:styleId="11">
    <w:name w:val="Заголовок 1 Знак"/>
    <w:basedOn w:val="1"/>
    <w:link w:val="10"/>
    <w:rPr>
      <w:rFonts w:ascii="Arial" w:hAnsi="Arial"/>
      <w:b/>
      <w:sz w:val="40"/>
    </w:rPr>
  </w:style>
  <w:style w:type="paragraph" w:customStyle="1" w:styleId="1b">
    <w:name w:val="Обычный1"/>
    <w:link w:val="1c"/>
    <w:rPr>
      <w:sz w:val="28"/>
    </w:rPr>
  </w:style>
  <w:style w:type="character" w:customStyle="1" w:styleId="1c">
    <w:name w:val="Обычный1"/>
    <w:link w:val="1b"/>
    <w:rPr>
      <w:sz w:val="28"/>
    </w:rPr>
  </w:style>
  <w:style w:type="paragraph" w:customStyle="1" w:styleId="Style12">
    <w:name w:val="Style12"/>
    <w:basedOn w:val="a"/>
    <w:link w:val="Style120"/>
    <w:pPr>
      <w:widowControl w:val="0"/>
      <w:spacing w:line="240" w:lineRule="auto"/>
      <w:ind w:firstLine="0"/>
    </w:pPr>
    <w:rPr>
      <w:sz w:val="24"/>
    </w:rPr>
  </w:style>
  <w:style w:type="character" w:customStyle="1" w:styleId="Style120">
    <w:name w:val="Style12"/>
    <w:basedOn w:val="1"/>
    <w:link w:val="Style12"/>
    <w:rPr>
      <w:sz w:val="24"/>
    </w:rPr>
  </w:style>
  <w:style w:type="paragraph" w:customStyle="1" w:styleId="6pt">
    <w:name w:val="Основной текст + 6 pt"/>
    <w:link w:val="6pt0"/>
    <w:rPr>
      <w:sz w:val="12"/>
    </w:rPr>
  </w:style>
  <w:style w:type="character" w:customStyle="1" w:styleId="6pt0">
    <w:name w:val="Основной текст + 6 pt"/>
    <w:link w:val="6pt"/>
    <w:rPr>
      <w:sz w:val="12"/>
    </w:rPr>
  </w:style>
  <w:style w:type="paragraph" w:customStyle="1" w:styleId="1d">
    <w:name w:val="Гиперссылка1"/>
    <w:link w:val="af"/>
    <w:rPr>
      <w:color w:val="0000FF"/>
      <w:u w:val="single"/>
    </w:rPr>
  </w:style>
  <w:style w:type="character" w:styleId="af">
    <w:name w:val="Hyperlink"/>
    <w:link w:val="1d"/>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
    <w:link w:val="8"/>
    <w:rPr>
      <w:i/>
      <w:sz w:val="26"/>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0">
    <w:name w:val="Основной текст1"/>
    <w:basedOn w:val="a"/>
    <w:link w:val="1f1"/>
    <w:pPr>
      <w:spacing w:before="300" w:after="300" w:line="0" w:lineRule="atLeast"/>
      <w:ind w:firstLine="0"/>
      <w:jc w:val="left"/>
    </w:pPr>
    <w:rPr>
      <w:sz w:val="22"/>
    </w:rPr>
  </w:style>
  <w:style w:type="character" w:customStyle="1" w:styleId="1f1">
    <w:name w:val="Основной текст1"/>
    <w:basedOn w:val="1"/>
    <w:link w:val="1f0"/>
    <w:rPr>
      <w:sz w:val="22"/>
    </w:rPr>
  </w:style>
  <w:style w:type="paragraph" w:customStyle="1" w:styleId="Style27">
    <w:name w:val="Style27"/>
    <w:basedOn w:val="a"/>
    <w:link w:val="Style270"/>
    <w:pPr>
      <w:widowControl w:val="0"/>
      <w:spacing w:line="254" w:lineRule="exact"/>
      <w:ind w:firstLine="0"/>
      <w:jc w:val="center"/>
    </w:pPr>
    <w:rPr>
      <w:sz w:val="24"/>
    </w:rPr>
  </w:style>
  <w:style w:type="character" w:customStyle="1" w:styleId="Style270">
    <w:name w:val="Style27"/>
    <w:basedOn w:val="1"/>
    <w:link w:val="Style27"/>
    <w:rPr>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Style21">
    <w:name w:val="Style21"/>
    <w:basedOn w:val="a"/>
    <w:link w:val="Style210"/>
    <w:pPr>
      <w:widowControl w:val="0"/>
      <w:spacing w:line="240" w:lineRule="auto"/>
      <w:ind w:firstLine="0"/>
      <w:jc w:val="left"/>
    </w:pPr>
    <w:rPr>
      <w:sz w:val="24"/>
    </w:rPr>
  </w:style>
  <w:style w:type="character" w:customStyle="1" w:styleId="Style210">
    <w:name w:val="Style21"/>
    <w:basedOn w:val="1"/>
    <w:link w:val="Style21"/>
    <w:rPr>
      <w:sz w:val="24"/>
    </w:rPr>
  </w:style>
  <w:style w:type="paragraph" w:customStyle="1" w:styleId="1f2">
    <w:name w:val="заголовок 1"/>
    <w:basedOn w:val="a"/>
    <w:next w:val="a"/>
    <w:link w:val="1f3"/>
    <w:pPr>
      <w:keepNext/>
      <w:widowControl w:val="0"/>
      <w:spacing w:line="240" w:lineRule="auto"/>
      <w:ind w:firstLine="0"/>
      <w:jc w:val="center"/>
      <w:outlineLvl w:val="0"/>
    </w:pPr>
    <w:rPr>
      <w:rFonts w:ascii="Arial" w:hAnsi="Arial"/>
      <w:sz w:val="20"/>
    </w:rPr>
  </w:style>
  <w:style w:type="character" w:customStyle="1" w:styleId="1f3">
    <w:name w:val="заголовок 1"/>
    <w:basedOn w:val="1"/>
    <w:link w:val="1f2"/>
    <w:rPr>
      <w:rFonts w:ascii="Arial" w:hAnsi="Arial"/>
      <w:sz w:val="20"/>
    </w:rPr>
  </w:style>
  <w:style w:type="paragraph" w:customStyle="1" w:styleId="1f4">
    <w:name w:val="Стиль1"/>
    <w:basedOn w:val="31"/>
    <w:link w:val="1f5"/>
    <w:pPr>
      <w:spacing w:after="0" w:line="240" w:lineRule="auto"/>
      <w:ind w:left="0" w:firstLine="550"/>
    </w:pPr>
    <w:rPr>
      <w:sz w:val="28"/>
    </w:rPr>
  </w:style>
  <w:style w:type="character" w:customStyle="1" w:styleId="1f5">
    <w:name w:val="Стиль1"/>
    <w:basedOn w:val="32"/>
    <w:link w:val="1f4"/>
    <w:rPr>
      <w:sz w:val="28"/>
    </w:rPr>
  </w:style>
  <w:style w:type="paragraph" w:customStyle="1" w:styleId="45">
    <w:name w:val="заголовок 4"/>
    <w:basedOn w:val="a"/>
    <w:next w:val="a"/>
    <w:link w:val="46"/>
    <w:pPr>
      <w:keepNext/>
      <w:spacing w:line="240" w:lineRule="auto"/>
      <w:ind w:firstLine="709"/>
      <w:outlineLvl w:val="3"/>
    </w:pPr>
    <w:rPr>
      <w:b/>
      <w:sz w:val="20"/>
    </w:rPr>
  </w:style>
  <w:style w:type="character" w:customStyle="1" w:styleId="46">
    <w:name w:val="заголовок 4"/>
    <w:basedOn w:val="1"/>
    <w:link w:val="45"/>
    <w:rPr>
      <w:b/>
      <w:sz w:val="20"/>
    </w:rPr>
  </w:style>
  <w:style w:type="paragraph" w:customStyle="1" w:styleId="UnresolvedMention">
    <w:name w:val="Unresolved Mention"/>
    <w:basedOn w:val="35"/>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customStyle="1" w:styleId="Style9">
    <w:name w:val="Style9"/>
    <w:basedOn w:val="a"/>
    <w:link w:val="Style90"/>
    <w:pPr>
      <w:widowControl w:val="0"/>
      <w:spacing w:line="240" w:lineRule="auto"/>
      <w:ind w:firstLine="0"/>
      <w:jc w:val="right"/>
    </w:pPr>
    <w:rPr>
      <w:sz w:val="24"/>
    </w:rPr>
  </w:style>
  <w:style w:type="character" w:customStyle="1" w:styleId="Style90">
    <w:name w:val="Style9"/>
    <w:basedOn w:val="1"/>
    <w:link w:val="Style9"/>
    <w:rPr>
      <w:sz w:val="24"/>
    </w:rPr>
  </w:style>
  <w:style w:type="paragraph" w:customStyle="1" w:styleId="FontStyle56">
    <w:name w:val="Font Style56"/>
    <w:link w:val="FontStyle560"/>
    <w:rPr>
      <w:sz w:val="22"/>
    </w:rPr>
  </w:style>
  <w:style w:type="character" w:customStyle="1" w:styleId="FontStyle560">
    <w:name w:val="Font Style56"/>
    <w:link w:val="FontStyle56"/>
    <w:rPr>
      <w:sz w:val="22"/>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f6">
    <w:name w:val="Знак примечания1"/>
    <w:basedOn w:val="17"/>
    <w:link w:val="1f7"/>
    <w:rPr>
      <w:sz w:val="16"/>
    </w:rPr>
  </w:style>
  <w:style w:type="character" w:customStyle="1" w:styleId="1f7">
    <w:name w:val="Знак примечания1"/>
    <w:basedOn w:val="18"/>
    <w:link w:val="1f6"/>
    <w:rPr>
      <w:sz w:val="16"/>
    </w:rPr>
  </w:style>
  <w:style w:type="paragraph" w:styleId="af0">
    <w:name w:val="List"/>
    <w:basedOn w:val="a"/>
    <w:link w:val="af1"/>
    <w:pPr>
      <w:spacing w:line="240" w:lineRule="auto"/>
      <w:ind w:left="283" w:hanging="283"/>
      <w:jc w:val="left"/>
    </w:pPr>
    <w:rPr>
      <w:sz w:val="24"/>
    </w:rPr>
  </w:style>
  <w:style w:type="character" w:customStyle="1" w:styleId="af1">
    <w:name w:val="Список Знак"/>
    <w:basedOn w:val="1"/>
    <w:link w:val="af0"/>
    <w:rPr>
      <w:sz w:val="24"/>
    </w:rPr>
  </w:style>
  <w:style w:type="paragraph" w:customStyle="1" w:styleId="FontStyle37">
    <w:name w:val="Font Style37"/>
    <w:link w:val="FontStyle370"/>
  </w:style>
  <w:style w:type="character" w:customStyle="1" w:styleId="FontStyle370">
    <w:name w:val="Font Style37"/>
    <w:link w:val="FontStyle37"/>
  </w:style>
  <w:style w:type="paragraph" w:customStyle="1" w:styleId="Style6">
    <w:name w:val="Style6"/>
    <w:basedOn w:val="a"/>
    <w:link w:val="Style60"/>
    <w:pPr>
      <w:widowControl w:val="0"/>
      <w:spacing w:line="240" w:lineRule="auto"/>
      <w:ind w:firstLine="0"/>
      <w:jc w:val="left"/>
    </w:pPr>
    <w:rPr>
      <w:sz w:val="24"/>
    </w:rPr>
  </w:style>
  <w:style w:type="character" w:customStyle="1" w:styleId="Style60">
    <w:name w:val="Style6"/>
    <w:basedOn w:val="1"/>
    <w:link w:val="Style6"/>
    <w:rPr>
      <w:sz w:val="24"/>
    </w:rPr>
  </w:style>
  <w:style w:type="paragraph" w:customStyle="1" w:styleId="35">
    <w:name w:val="Основной шрифт абзаца3"/>
  </w:style>
  <w:style w:type="paragraph" w:customStyle="1" w:styleId="1f8">
    <w:name w:val="Абзац списка1"/>
    <w:basedOn w:val="a"/>
    <w:link w:val="1f9"/>
    <w:pPr>
      <w:spacing w:after="200" w:line="276" w:lineRule="auto"/>
      <w:ind w:left="720" w:firstLine="0"/>
      <w:contextualSpacing/>
      <w:jc w:val="left"/>
    </w:pPr>
    <w:rPr>
      <w:rFonts w:ascii="Calibri" w:hAnsi="Calibri"/>
      <w:sz w:val="22"/>
    </w:rPr>
  </w:style>
  <w:style w:type="character" w:customStyle="1" w:styleId="1f9">
    <w:name w:val="Абзац списка1"/>
    <w:basedOn w:val="1"/>
    <w:link w:val="1f8"/>
    <w:rPr>
      <w:rFonts w:ascii="Calibri" w:hAnsi="Calibri"/>
      <w:sz w:val="22"/>
    </w:rPr>
  </w:style>
  <w:style w:type="paragraph" w:customStyle="1" w:styleId="Style33">
    <w:name w:val="Style33"/>
    <w:basedOn w:val="a"/>
    <w:link w:val="Style330"/>
    <w:pPr>
      <w:widowControl w:val="0"/>
      <w:spacing w:line="269" w:lineRule="exact"/>
      <w:ind w:firstLine="370"/>
    </w:pPr>
    <w:rPr>
      <w:sz w:val="24"/>
    </w:rPr>
  </w:style>
  <w:style w:type="character" w:customStyle="1" w:styleId="Style330">
    <w:name w:val="Style33"/>
    <w:basedOn w:val="1"/>
    <w:link w:val="Style33"/>
    <w:rPr>
      <w:sz w:val="24"/>
    </w:rPr>
  </w:style>
  <w:style w:type="paragraph" w:customStyle="1" w:styleId="ConsNormal">
    <w:name w:val="ConsNormal"/>
    <w:link w:val="ConsNormal0"/>
    <w:pPr>
      <w:widowControl w:val="0"/>
      <w:ind w:firstLine="720"/>
    </w:pPr>
    <w:rPr>
      <w:rFonts w:ascii="Arial" w:hAnsi="Arial"/>
      <w:sz w:val="24"/>
    </w:rPr>
  </w:style>
  <w:style w:type="character" w:customStyle="1" w:styleId="ConsNormal0">
    <w:name w:val="ConsNormal"/>
    <w:link w:val="ConsNormal"/>
    <w:rPr>
      <w:rFonts w:ascii="Arial" w:hAnsi="Arial"/>
      <w:sz w:val="24"/>
    </w:rPr>
  </w:style>
  <w:style w:type="paragraph" w:customStyle="1" w:styleId="210">
    <w:name w:val="Основной текст с отступом 21"/>
    <w:basedOn w:val="a"/>
    <w:link w:val="211"/>
    <w:pPr>
      <w:spacing w:line="240" w:lineRule="auto"/>
      <w:ind w:left="360" w:firstLine="0"/>
      <w:jc w:val="left"/>
    </w:pPr>
    <w:rPr>
      <w:sz w:val="24"/>
    </w:rPr>
  </w:style>
  <w:style w:type="character" w:customStyle="1" w:styleId="211">
    <w:name w:val="Основной текст с отступом 21"/>
    <w:basedOn w:val="1"/>
    <w:link w:val="210"/>
    <w:rPr>
      <w:sz w:val="24"/>
    </w:rPr>
  </w:style>
  <w:style w:type="paragraph" w:styleId="af2">
    <w:name w:val="annotation subject"/>
    <w:basedOn w:val="af3"/>
    <w:next w:val="af3"/>
    <w:link w:val="af4"/>
    <w:rPr>
      <w:b/>
    </w:rPr>
  </w:style>
  <w:style w:type="character" w:customStyle="1" w:styleId="af4">
    <w:name w:val="Тема примечания Знак"/>
    <w:basedOn w:val="af5"/>
    <w:link w:val="af2"/>
    <w:rPr>
      <w:b/>
      <w:sz w:val="20"/>
    </w:rPr>
  </w:style>
  <w:style w:type="paragraph" w:customStyle="1" w:styleId="Style24">
    <w:name w:val="Style24"/>
    <w:basedOn w:val="a"/>
    <w:link w:val="Style240"/>
    <w:pPr>
      <w:widowControl w:val="0"/>
      <w:spacing w:line="259" w:lineRule="exact"/>
      <w:ind w:firstLine="274"/>
    </w:pPr>
    <w:rPr>
      <w:sz w:val="24"/>
    </w:rPr>
  </w:style>
  <w:style w:type="character" w:customStyle="1" w:styleId="Style240">
    <w:name w:val="Style24"/>
    <w:basedOn w:val="1"/>
    <w:link w:val="Style24"/>
    <w:rPr>
      <w:sz w:val="24"/>
    </w:rPr>
  </w:style>
  <w:style w:type="paragraph" w:customStyle="1" w:styleId="FontStyle27">
    <w:name w:val="Font Style27"/>
    <w:link w:val="FontStyle270"/>
    <w:rPr>
      <w:sz w:val="22"/>
    </w:rPr>
  </w:style>
  <w:style w:type="character" w:customStyle="1" w:styleId="FontStyle270">
    <w:name w:val="Font Style27"/>
    <w:link w:val="FontStyle27"/>
    <w:rPr>
      <w:sz w:val="2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45">
    <w:name w:val="Font Style45"/>
    <w:link w:val="FontStyle450"/>
    <w:rPr>
      <w:b/>
      <w:sz w:val="22"/>
    </w:rPr>
  </w:style>
  <w:style w:type="character" w:customStyle="1" w:styleId="FontStyle450">
    <w:name w:val="Font Style45"/>
    <w:link w:val="FontStyle45"/>
    <w:rPr>
      <w:b/>
      <w:sz w:val="22"/>
    </w:rPr>
  </w:style>
  <w:style w:type="paragraph" w:customStyle="1" w:styleId="1fa">
    <w:name w:val="Гиперссылка1"/>
    <w:link w:val="1fb"/>
    <w:rPr>
      <w:color w:val="0066CC"/>
      <w:u w:val="single"/>
    </w:rPr>
  </w:style>
  <w:style w:type="character" w:customStyle="1" w:styleId="1fb">
    <w:name w:val="Гиперссылка1"/>
    <w:link w:val="1fa"/>
    <w:rPr>
      <w:color w:val="0066CC"/>
      <w:u w:val="single"/>
    </w:rPr>
  </w:style>
  <w:style w:type="paragraph" w:customStyle="1" w:styleId="Style13">
    <w:name w:val="Style13"/>
    <w:basedOn w:val="a"/>
    <w:link w:val="Style130"/>
    <w:pPr>
      <w:widowControl w:val="0"/>
      <w:spacing w:line="288" w:lineRule="exact"/>
      <w:ind w:firstLine="605"/>
    </w:pPr>
    <w:rPr>
      <w:sz w:val="24"/>
    </w:rPr>
  </w:style>
  <w:style w:type="character" w:customStyle="1" w:styleId="Style130">
    <w:name w:val="Style13"/>
    <w:basedOn w:val="1"/>
    <w:link w:val="Style13"/>
    <w:rPr>
      <w:sz w:val="24"/>
    </w:rPr>
  </w:style>
  <w:style w:type="paragraph" w:customStyle="1" w:styleId="Style3">
    <w:name w:val="Style3"/>
    <w:basedOn w:val="a"/>
    <w:link w:val="Style30"/>
    <w:pPr>
      <w:widowControl w:val="0"/>
      <w:spacing w:line="240" w:lineRule="auto"/>
      <w:ind w:firstLine="0"/>
      <w:jc w:val="left"/>
    </w:pPr>
    <w:rPr>
      <w:sz w:val="24"/>
    </w:rPr>
  </w:style>
  <w:style w:type="character" w:customStyle="1" w:styleId="Style30">
    <w:name w:val="Style3"/>
    <w:basedOn w:val="1"/>
    <w:link w:val="Style3"/>
    <w:rPr>
      <w:sz w:val="24"/>
    </w:rPr>
  </w:style>
  <w:style w:type="paragraph" w:styleId="af6">
    <w:name w:val="Body Text Indent"/>
    <w:basedOn w:val="a"/>
    <w:link w:val="af7"/>
    <w:pPr>
      <w:spacing w:line="240" w:lineRule="auto"/>
      <w:ind w:firstLine="540"/>
    </w:pPr>
    <w:rPr>
      <w:i/>
      <w:sz w:val="24"/>
    </w:rPr>
  </w:style>
  <w:style w:type="character" w:customStyle="1" w:styleId="af7">
    <w:name w:val="Основной текст с отступом Знак"/>
    <w:basedOn w:val="1"/>
    <w:link w:val="af6"/>
    <w:rPr>
      <w:i/>
      <w:sz w:val="24"/>
    </w:rPr>
  </w:style>
  <w:style w:type="paragraph" w:customStyle="1" w:styleId="1fc">
    <w:name w:val="Номер страницы1"/>
    <w:basedOn w:val="17"/>
    <w:link w:val="1fd"/>
  </w:style>
  <w:style w:type="character" w:customStyle="1" w:styleId="1fd">
    <w:name w:val="Номер страницы1"/>
    <w:basedOn w:val="18"/>
    <w:link w:val="1fc"/>
  </w:style>
  <w:style w:type="paragraph" w:styleId="af8">
    <w:name w:val="Plain Text"/>
    <w:basedOn w:val="a"/>
    <w:link w:val="af9"/>
    <w:pPr>
      <w:spacing w:line="240" w:lineRule="auto"/>
      <w:ind w:firstLine="0"/>
      <w:jc w:val="left"/>
    </w:pPr>
    <w:rPr>
      <w:rFonts w:ascii="Courier New" w:hAnsi="Courier New"/>
      <w:sz w:val="20"/>
    </w:rPr>
  </w:style>
  <w:style w:type="character" w:customStyle="1" w:styleId="af9">
    <w:name w:val="Текст Знак"/>
    <w:basedOn w:val="1"/>
    <w:link w:val="af8"/>
    <w:rPr>
      <w:rFonts w:ascii="Courier New" w:hAnsi="Courier New"/>
      <w:sz w:val="20"/>
    </w:rPr>
  </w:style>
  <w:style w:type="paragraph" w:customStyle="1" w:styleId="FontStyle48">
    <w:name w:val="Font Style48"/>
    <w:link w:val="FontStyle480"/>
    <w:rPr>
      <w:sz w:val="22"/>
    </w:rPr>
  </w:style>
  <w:style w:type="character" w:customStyle="1" w:styleId="FontStyle480">
    <w:name w:val="Font Style48"/>
    <w:link w:val="FontStyle48"/>
    <w:rPr>
      <w:sz w:val="22"/>
    </w:rPr>
  </w:style>
  <w:style w:type="paragraph" w:customStyle="1" w:styleId="FontStyle39">
    <w:name w:val="Font Style39"/>
    <w:link w:val="FontStyle390"/>
    <w:rPr>
      <w:rFonts w:ascii="Arial Narrow" w:hAnsi="Arial Narrow"/>
      <w:sz w:val="26"/>
    </w:rPr>
  </w:style>
  <w:style w:type="character" w:customStyle="1" w:styleId="FontStyle390">
    <w:name w:val="Font Style39"/>
    <w:link w:val="FontStyle39"/>
    <w:rPr>
      <w:rFonts w:ascii="Arial Narrow" w:hAnsi="Arial Narrow"/>
      <w:sz w:val="26"/>
    </w:rPr>
  </w:style>
  <w:style w:type="paragraph" w:customStyle="1" w:styleId="Style7">
    <w:name w:val="Style7"/>
    <w:basedOn w:val="a"/>
    <w:link w:val="Style70"/>
    <w:pPr>
      <w:widowControl w:val="0"/>
      <w:spacing w:line="278" w:lineRule="exact"/>
      <w:ind w:firstLine="2635"/>
      <w:jc w:val="left"/>
    </w:pPr>
    <w:rPr>
      <w:sz w:val="24"/>
    </w:rPr>
  </w:style>
  <w:style w:type="character" w:customStyle="1" w:styleId="Style70">
    <w:name w:val="Style7"/>
    <w:basedOn w:val="1"/>
    <w:link w:val="Style7"/>
    <w:rPr>
      <w:sz w:val="24"/>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customStyle="1" w:styleId="Style34">
    <w:name w:val="Style34"/>
    <w:basedOn w:val="a"/>
    <w:link w:val="Style340"/>
    <w:pPr>
      <w:widowControl w:val="0"/>
      <w:spacing w:line="528" w:lineRule="exact"/>
      <w:ind w:firstLine="2299"/>
      <w:jc w:val="left"/>
    </w:pPr>
    <w:rPr>
      <w:sz w:val="24"/>
    </w:rPr>
  </w:style>
  <w:style w:type="character" w:customStyle="1" w:styleId="Style340">
    <w:name w:val="Style34"/>
    <w:basedOn w:val="1"/>
    <w:link w:val="Style34"/>
    <w:rPr>
      <w:sz w:val="24"/>
    </w:rPr>
  </w:style>
  <w:style w:type="paragraph" w:customStyle="1" w:styleId="212">
    <w:name w:val="Основной текст 21"/>
    <w:basedOn w:val="a"/>
    <w:link w:val="213"/>
    <w:pPr>
      <w:widowControl w:val="0"/>
      <w:spacing w:before="120" w:line="240" w:lineRule="auto"/>
      <w:ind w:firstLine="0"/>
    </w:pPr>
  </w:style>
  <w:style w:type="character" w:customStyle="1" w:styleId="213">
    <w:name w:val="Основной текст 21"/>
    <w:basedOn w:val="1"/>
    <w:link w:val="212"/>
    <w:rPr>
      <w:sz w:val="28"/>
    </w:rPr>
  </w:style>
  <w:style w:type="paragraph" w:customStyle="1" w:styleId="36">
    <w:name w:val="заголовок 3"/>
    <w:basedOn w:val="a"/>
    <w:next w:val="a"/>
    <w:link w:val="37"/>
    <w:pPr>
      <w:keepNext/>
      <w:spacing w:line="240" w:lineRule="auto"/>
      <w:ind w:firstLine="0"/>
      <w:jc w:val="center"/>
      <w:outlineLvl w:val="2"/>
    </w:pPr>
    <w:rPr>
      <w:sz w:val="20"/>
    </w:rPr>
  </w:style>
  <w:style w:type="character" w:customStyle="1" w:styleId="37">
    <w:name w:val="заголовок 3"/>
    <w:basedOn w:val="1"/>
    <w:link w:val="36"/>
    <w:rPr>
      <w:sz w:val="20"/>
    </w:rPr>
  </w:style>
  <w:style w:type="paragraph" w:customStyle="1" w:styleId="47">
    <w:name w:val="Заголовок №4"/>
    <w:basedOn w:val="a"/>
    <w:link w:val="48"/>
    <w:pPr>
      <w:spacing w:before="60" w:after="480" w:line="0" w:lineRule="atLeast"/>
      <w:ind w:firstLine="0"/>
      <w:jc w:val="left"/>
      <w:outlineLvl w:val="3"/>
    </w:pPr>
    <w:rPr>
      <w:sz w:val="22"/>
    </w:rPr>
  </w:style>
  <w:style w:type="character" w:customStyle="1" w:styleId="48">
    <w:name w:val="Заголовок №4"/>
    <w:basedOn w:val="1"/>
    <w:link w:val="47"/>
    <w:rPr>
      <w:sz w:val="22"/>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Заголовок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FontStyle12">
    <w:name w:val="Font Style12"/>
    <w:link w:val="FontStyle120"/>
  </w:style>
  <w:style w:type="character" w:customStyle="1" w:styleId="FontStyle120">
    <w:name w:val="Font Style12"/>
    <w:link w:val="FontStyle12"/>
  </w:style>
  <w:style w:type="character" w:customStyle="1" w:styleId="20">
    <w:name w:val="Заголовок 2 Знак"/>
    <w:basedOn w:val="1"/>
    <w:link w:val="2"/>
    <w:rPr>
      <w:rFonts w:ascii="Arial" w:hAnsi="Arial"/>
      <w:b/>
      <w:i/>
      <w:sz w:val="28"/>
    </w:rPr>
  </w:style>
  <w:style w:type="paragraph" w:styleId="af3">
    <w:name w:val="annotation text"/>
    <w:basedOn w:val="a"/>
    <w:link w:val="af5"/>
    <w:rPr>
      <w:sz w:val="20"/>
    </w:rPr>
  </w:style>
  <w:style w:type="character" w:customStyle="1" w:styleId="af5">
    <w:name w:val="Текст примечания Знак"/>
    <w:basedOn w:val="1"/>
    <w:link w:val="af3"/>
    <w:rPr>
      <w:sz w:val="20"/>
    </w:rPr>
  </w:style>
  <w:style w:type="character" w:customStyle="1" w:styleId="60">
    <w:name w:val="Заголовок 6 Знак"/>
    <w:basedOn w:val="1"/>
    <w:link w:val="6"/>
    <w:rPr>
      <w:b/>
      <w:sz w:val="22"/>
    </w:rPr>
  </w:style>
  <w:style w:type="paragraph" w:customStyle="1" w:styleId="Style5">
    <w:name w:val="Style5"/>
    <w:basedOn w:val="a"/>
    <w:link w:val="Style50"/>
    <w:pPr>
      <w:widowControl w:val="0"/>
      <w:spacing w:line="240" w:lineRule="auto"/>
      <w:ind w:firstLine="0"/>
      <w:jc w:val="left"/>
    </w:pPr>
    <w:rPr>
      <w:sz w:val="24"/>
    </w:rPr>
  </w:style>
  <w:style w:type="character" w:customStyle="1" w:styleId="Style50">
    <w:name w:val="Style5"/>
    <w:basedOn w:val="1"/>
    <w:link w:val="Style5"/>
    <w:rPr>
      <w:sz w:val="24"/>
    </w:rPr>
  </w:style>
  <w:style w:type="table" w:customStyle="1" w:styleId="1fe">
    <w:name w:val="Сетка таблицы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Maksimova@bochv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Лебенкова Екатерина Евгеньевна</cp:lastModifiedBy>
  <cp:revision>5</cp:revision>
  <cp:lastPrinted>2023-04-04T11:59:00Z</cp:lastPrinted>
  <dcterms:created xsi:type="dcterms:W3CDTF">2023-04-04T11:18:00Z</dcterms:created>
  <dcterms:modified xsi:type="dcterms:W3CDTF">2023-04-04T11:59:00Z</dcterms:modified>
</cp:coreProperties>
</file>