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4250"/>
      </w:tblGrid>
      <w:tr w:rsidR="00EC629C" w:rsidRPr="00911DC7" w:rsidTr="00EC629C">
        <w:tc>
          <w:tcPr>
            <w:tcW w:w="5887" w:type="dxa"/>
          </w:tcPr>
          <w:p w:rsidR="00EC629C" w:rsidRPr="00911DC7" w:rsidRDefault="00EC629C" w:rsidP="00EC629C">
            <w:pPr>
              <w:jc w:val="center"/>
            </w:pPr>
          </w:p>
        </w:tc>
        <w:tc>
          <w:tcPr>
            <w:tcW w:w="4250" w:type="dxa"/>
          </w:tcPr>
          <w:p w:rsidR="00EC629C" w:rsidRPr="00911DC7" w:rsidRDefault="00EC629C" w:rsidP="00EC629C">
            <w:pPr>
              <w:jc w:val="left"/>
            </w:pPr>
          </w:p>
        </w:tc>
      </w:tr>
      <w:tr w:rsidR="00EC629C" w:rsidRPr="00911DC7" w:rsidTr="00EC629C">
        <w:tc>
          <w:tcPr>
            <w:tcW w:w="5887" w:type="dxa"/>
          </w:tcPr>
          <w:p w:rsidR="00EC629C" w:rsidRPr="00911DC7" w:rsidRDefault="00EC629C" w:rsidP="00EC629C">
            <w:pPr>
              <w:jc w:val="center"/>
            </w:pPr>
          </w:p>
        </w:tc>
        <w:tc>
          <w:tcPr>
            <w:tcW w:w="4250" w:type="dxa"/>
          </w:tcPr>
          <w:p w:rsidR="00EC629C" w:rsidRPr="00911DC7" w:rsidRDefault="00EC629C" w:rsidP="00EC629C">
            <w:r w:rsidRPr="00911DC7">
              <w:t>УТВЕРЖДАЮ</w:t>
            </w:r>
          </w:p>
          <w:sdt>
            <w:sdtPr>
              <w:alias w:val="Должность"/>
              <w:tag w:val="Должность"/>
              <w:id w:val="-134408532"/>
              <w:placeholder>
                <w:docPart w:val="93EAB3A9DC3F4D8795383CF0D60EF18A"/>
              </w:placeholder>
              <w:text/>
            </w:sdtPr>
            <w:sdtEndPr/>
            <w:sdtContent>
              <w:p w:rsidR="00EC629C" w:rsidRPr="00911DC7" w:rsidRDefault="0083271E" w:rsidP="00EC629C">
                <w:r>
                  <w:t>Генеральный директор</w:t>
                </w:r>
              </w:p>
            </w:sdtContent>
          </w:sdt>
          <w:p w:rsidR="00EC629C" w:rsidRPr="00911DC7" w:rsidRDefault="00EC629C" w:rsidP="00EC629C">
            <w:r w:rsidRPr="00911DC7">
              <w:t xml:space="preserve">_______________ </w:t>
            </w:r>
            <w:sdt>
              <w:sdtPr>
                <w:alias w:val="ФИО"/>
                <w:tag w:val="ФИО"/>
                <w:id w:val="2082250041"/>
                <w:placeholder>
                  <w:docPart w:val="B5397CAE131B432DBCE14B45E4B94C98"/>
                </w:placeholder>
                <w:text/>
              </w:sdtPr>
              <w:sdtEndPr/>
              <w:sdtContent>
                <w:proofErr w:type="spellStart"/>
                <w:r w:rsidR="0083271E">
                  <w:t>Карпюк</w:t>
                </w:r>
                <w:proofErr w:type="spellEnd"/>
                <w:r w:rsidR="0083271E">
                  <w:t xml:space="preserve"> Л.А.</w:t>
                </w:r>
              </w:sdtContent>
            </w:sdt>
          </w:p>
          <w:p w:rsidR="00EC629C" w:rsidRPr="00911DC7" w:rsidRDefault="00EC629C" w:rsidP="00EC629C">
            <w:r w:rsidRPr="00911DC7">
              <w:t xml:space="preserve">от </w:t>
            </w:r>
            <w:sdt>
              <w:sdtPr>
                <w:alias w:val="Дата утверждения"/>
                <w:tag w:val="Дата утверждения"/>
                <w:id w:val="-161322258"/>
                <w:placeholder>
                  <w:docPart w:val="387DD21586684FEFB1AFAACBF5E9D5C3"/>
                </w:placeholder>
                <w:date>
                  <w:dateFormat w:val="d MMMM yyyy 'г.'"/>
                  <w:lid w:val="ru-RU"/>
                  <w:storeMappedDataAs w:val="dateTime"/>
                  <w:calendar w:val="gregorian"/>
                </w:date>
              </w:sdtPr>
              <w:sdtEndPr/>
              <w:sdtContent>
                <w:r w:rsidR="0083271E">
                  <w:t xml:space="preserve">                               2017 г.</w:t>
                </w:r>
              </w:sdtContent>
            </w:sdt>
          </w:p>
        </w:tc>
      </w:tr>
    </w:tbl>
    <w:p w:rsidR="00EC629C" w:rsidRPr="00911DC7" w:rsidRDefault="00EC629C" w:rsidP="00EC629C">
      <w:pPr>
        <w:jc w:val="center"/>
      </w:pPr>
    </w:p>
    <w:p w:rsidR="00EC629C" w:rsidRPr="00911DC7" w:rsidRDefault="00EC629C" w:rsidP="00EC629C">
      <w:pPr>
        <w:jc w:val="center"/>
      </w:pPr>
    </w:p>
    <w:p w:rsidR="00EC629C" w:rsidRPr="00911DC7" w:rsidRDefault="00EC629C" w:rsidP="00EC629C">
      <w:pPr>
        <w:jc w:val="center"/>
      </w:pPr>
    </w:p>
    <w:p w:rsidR="00EC629C" w:rsidRPr="00911DC7" w:rsidRDefault="00EC629C" w:rsidP="00EC629C">
      <w:pPr>
        <w:jc w:val="center"/>
      </w:pPr>
    </w:p>
    <w:p w:rsidR="00EC629C" w:rsidRPr="00911DC7" w:rsidRDefault="00EC629C" w:rsidP="00EC629C">
      <w:pPr>
        <w:jc w:val="center"/>
      </w:pPr>
    </w:p>
    <w:p w:rsidR="00EC629C" w:rsidRPr="00911DC7" w:rsidRDefault="00EC629C" w:rsidP="00EC629C">
      <w:pPr>
        <w:jc w:val="center"/>
      </w:pPr>
    </w:p>
    <w:p w:rsidR="00EC629C" w:rsidRPr="00911DC7" w:rsidRDefault="00EC629C" w:rsidP="00EC629C">
      <w:pPr>
        <w:jc w:val="center"/>
      </w:pPr>
    </w:p>
    <w:p w:rsidR="00EC629C" w:rsidRPr="00911DC7" w:rsidRDefault="00EC629C" w:rsidP="00EC629C">
      <w:pPr>
        <w:jc w:val="center"/>
      </w:pPr>
    </w:p>
    <w:p w:rsidR="00EC629C" w:rsidRPr="00911DC7" w:rsidRDefault="00EC629C" w:rsidP="00EC629C">
      <w:pPr>
        <w:jc w:val="center"/>
      </w:pPr>
    </w:p>
    <w:p w:rsidR="00EC629C" w:rsidRPr="00911DC7" w:rsidRDefault="00EC629C" w:rsidP="00EC629C">
      <w:pPr>
        <w:jc w:val="center"/>
      </w:pPr>
    </w:p>
    <w:p w:rsidR="00EC629C" w:rsidRPr="00911DC7" w:rsidRDefault="00EC629C" w:rsidP="00EC629C">
      <w:pPr>
        <w:jc w:val="center"/>
        <w:rPr>
          <w:b/>
          <w:caps/>
        </w:rPr>
      </w:pPr>
      <w:r w:rsidRPr="00911DC7">
        <w:rPr>
          <w:b/>
          <w:caps/>
        </w:rPr>
        <w:t xml:space="preserve">ИЗВЕЩЕНИЕ И Документация ОБ аукционЕ </w:t>
      </w:r>
    </w:p>
    <w:p w:rsidR="00EC629C" w:rsidRPr="00911DC7" w:rsidRDefault="00EC629C" w:rsidP="00EC629C">
      <w:pPr>
        <w:jc w:val="center"/>
        <w:rPr>
          <w:b/>
        </w:rPr>
      </w:pPr>
      <w:r w:rsidRPr="00911DC7">
        <w:rPr>
          <w:b/>
        </w:rPr>
        <w:t xml:space="preserve">в электронной форме на право заключения договора аренды </w:t>
      </w:r>
      <w:sdt>
        <w:sdtPr>
          <w:rPr>
            <w:b/>
          </w:rPr>
          <w:alias w:val="Вид имущества"/>
          <w:tag w:val="Вид имущества"/>
          <w:id w:val="-1002428908"/>
          <w:placeholder>
            <w:docPart w:val="FCDC90EB413A45BC93222463ED31ACA6"/>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83271E">
            <w:rPr>
              <w:b/>
            </w:rPr>
            <w:t>недвижимого имущества</w:t>
          </w:r>
        </w:sdtContent>
      </w:sdt>
      <w:r w:rsidRPr="00911DC7">
        <w:rPr>
          <w:i/>
        </w:rPr>
        <w:t>,</w:t>
      </w:r>
      <w:r w:rsidRPr="00911DC7">
        <w:rPr>
          <w:b/>
        </w:rPr>
        <w:t xml:space="preserve"> расположенного по адресу: </w:t>
      </w:r>
      <w:sdt>
        <w:sdtPr>
          <w:rPr>
            <w:b/>
          </w:rPr>
          <w:alias w:val="Адрес"/>
          <w:tag w:val="Адрес"/>
          <w:id w:val="226271538"/>
          <w:placeholder>
            <w:docPart w:val="DEED48761CF84741B9EDBBBCF50654D9"/>
          </w:placeholder>
          <w:text/>
        </w:sdtPr>
        <w:sdtEndPr/>
        <w:sdtContent>
          <w:r w:rsidR="0083271E">
            <w:rPr>
              <w:b/>
            </w:rPr>
            <w:t>г. Москва, ул. Живописная, д.44, стр.14</w:t>
          </w:r>
        </w:sdtContent>
      </w:sdt>
      <w:r w:rsidRPr="00911DC7">
        <w:rPr>
          <w:b/>
        </w:rPr>
        <w:t xml:space="preserve">, принадлежащего </w:t>
      </w:r>
      <w:sdt>
        <w:sdtPr>
          <w:rPr>
            <w:b/>
            <w:lang w:eastAsia="en-US"/>
          </w:rPr>
          <w:id w:val="-631252958"/>
          <w:placeholder>
            <w:docPart w:val="2572B4BA652D409388E762E29104F62B"/>
          </w:placeholder>
          <w:text/>
        </w:sdtPr>
        <w:sdtEndPr/>
        <w:sdtContent>
          <w:r w:rsidR="0083271E">
            <w:rPr>
              <w:b/>
              <w:lang w:eastAsia="en-US"/>
            </w:rPr>
            <w:t xml:space="preserve">Акционерному обществу «Высокотехнологический научно-исследовательский институт неорганических материалов имени академика А.А. </w:t>
          </w:r>
          <w:proofErr w:type="spellStart"/>
          <w:r w:rsidR="0083271E">
            <w:rPr>
              <w:b/>
              <w:lang w:eastAsia="en-US"/>
            </w:rPr>
            <w:t>Бочвара</w:t>
          </w:r>
          <w:proofErr w:type="spellEnd"/>
          <w:r w:rsidR="0083271E">
            <w:rPr>
              <w:b/>
              <w:lang w:eastAsia="en-US"/>
            </w:rPr>
            <w:t>»</w:t>
          </w:r>
        </w:sdtContent>
      </w:sdt>
    </w:p>
    <w:p w:rsidR="00EC629C" w:rsidRPr="00911DC7" w:rsidRDefault="00EC629C" w:rsidP="00EC629C"/>
    <w:p w:rsidR="00EC629C" w:rsidRPr="00911DC7" w:rsidRDefault="00EC629C" w:rsidP="00EC629C"/>
    <w:p w:rsidR="00EC629C" w:rsidRPr="00911DC7" w:rsidRDefault="00EC629C" w:rsidP="00EC629C"/>
    <w:p w:rsidR="00EC629C" w:rsidRPr="00911DC7" w:rsidRDefault="00EC629C" w:rsidP="00EC629C">
      <w:pPr>
        <w:rPr>
          <w:bCs/>
          <w:spacing w:val="-3"/>
        </w:rPr>
      </w:pPr>
    </w:p>
    <w:p w:rsidR="00EC629C" w:rsidRPr="00911DC7" w:rsidRDefault="00EC629C" w:rsidP="00EC629C">
      <w:pPr>
        <w:rPr>
          <w:bCs/>
          <w:spacing w:val="-3"/>
        </w:rPr>
      </w:pPr>
    </w:p>
    <w:p w:rsidR="00EC629C" w:rsidRPr="00911DC7" w:rsidRDefault="00EC629C" w:rsidP="00EC629C">
      <w:pPr>
        <w:rPr>
          <w:bCs/>
          <w:spacing w:val="-3"/>
        </w:rPr>
      </w:pPr>
    </w:p>
    <w:p w:rsidR="00EC629C" w:rsidRPr="00911DC7" w:rsidRDefault="00EC629C" w:rsidP="00EC629C">
      <w:pPr>
        <w:rPr>
          <w:bCs/>
          <w:spacing w:val="-3"/>
        </w:rPr>
      </w:pPr>
    </w:p>
    <w:p w:rsidR="00EC629C" w:rsidRPr="00911DC7" w:rsidRDefault="00EC629C" w:rsidP="00EC629C">
      <w:pPr>
        <w:jc w:val="left"/>
        <w:rPr>
          <w:b/>
          <w:i/>
        </w:rPr>
      </w:pPr>
    </w:p>
    <w:p w:rsidR="00EC629C" w:rsidRPr="00911DC7" w:rsidRDefault="00EC629C" w:rsidP="00EC629C">
      <w:pPr>
        <w:jc w:val="left"/>
        <w:rPr>
          <w:b/>
          <w:i/>
        </w:rPr>
      </w:pPr>
    </w:p>
    <w:p w:rsidR="00EC629C" w:rsidRPr="00911DC7" w:rsidRDefault="00EC629C" w:rsidP="00EC629C">
      <w:pPr>
        <w:jc w:val="left"/>
        <w:rPr>
          <w:b/>
          <w:i/>
        </w:rPr>
      </w:pPr>
    </w:p>
    <w:p w:rsidR="00EC629C" w:rsidRPr="00911DC7" w:rsidRDefault="00EC629C" w:rsidP="00EC629C">
      <w:pPr>
        <w:rPr>
          <w:bCs/>
          <w:spacing w:val="-3"/>
        </w:rPr>
      </w:pPr>
    </w:p>
    <w:p w:rsidR="00EC629C" w:rsidRPr="00911DC7" w:rsidRDefault="00EC629C" w:rsidP="00EC629C">
      <w:pPr>
        <w:jc w:val="center"/>
        <w:rPr>
          <w:caps/>
        </w:rPr>
      </w:pPr>
      <w:r w:rsidRPr="00911DC7">
        <w:rPr>
          <w:caps/>
        </w:rPr>
        <w:br w:type="page"/>
      </w:r>
      <w:r w:rsidRPr="00911DC7">
        <w:rPr>
          <w:caps/>
        </w:rPr>
        <w:lastRenderedPageBreak/>
        <w:t>Содержание</w:t>
      </w:r>
    </w:p>
    <w:p w:rsidR="00EC629C" w:rsidRPr="00911DC7" w:rsidRDefault="00EC629C" w:rsidP="00EC629C">
      <w:pPr>
        <w:jc w:val="center"/>
        <w:rPr>
          <w:caps/>
        </w:rPr>
      </w:pPr>
    </w:p>
    <w:p w:rsidR="00A21ADA" w:rsidRPr="00A21ADA" w:rsidRDefault="00EC629C" w:rsidP="00A21ADA">
      <w:pPr>
        <w:pStyle w:val="13"/>
        <w:tabs>
          <w:tab w:val="right" w:leader="dot" w:pos="9911"/>
        </w:tabs>
        <w:rPr>
          <w:rFonts w:eastAsiaTheme="minorEastAsia"/>
          <w:noProof/>
        </w:rPr>
      </w:pPr>
      <w:r w:rsidRPr="00A21ADA">
        <w:fldChar w:fldCharType="begin"/>
      </w:r>
      <w:r w:rsidRPr="00A21ADA">
        <w:instrText xml:space="preserve"> TOC \o "1-2" \h \z \u </w:instrText>
      </w:r>
      <w:r w:rsidRPr="00A21ADA">
        <w:fldChar w:fldCharType="separate"/>
      </w:r>
      <w:hyperlink w:anchor="_Toc495570491" w:history="1">
        <w:r w:rsidR="00A21ADA" w:rsidRPr="00A21ADA">
          <w:rPr>
            <w:rStyle w:val="ad"/>
            <w:caps/>
            <w:noProof/>
          </w:rPr>
          <w:t>Извещение о проведении аукциона</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_Toc495570491 \h </w:instrText>
        </w:r>
        <w:r w:rsidR="00A21ADA" w:rsidRPr="00A21ADA">
          <w:rPr>
            <w:noProof/>
            <w:webHidden/>
          </w:rPr>
        </w:r>
        <w:r w:rsidR="00A21ADA" w:rsidRPr="00A21ADA">
          <w:rPr>
            <w:noProof/>
            <w:webHidden/>
          </w:rPr>
          <w:fldChar w:fldCharType="separate"/>
        </w:r>
        <w:r w:rsidR="0008763C">
          <w:rPr>
            <w:noProof/>
            <w:webHidden/>
          </w:rPr>
          <w:t>3</w:t>
        </w:r>
        <w:r w:rsidR="00A21ADA" w:rsidRPr="00A21ADA">
          <w:rPr>
            <w:noProof/>
            <w:webHidden/>
          </w:rPr>
          <w:fldChar w:fldCharType="end"/>
        </w:r>
      </w:hyperlink>
    </w:p>
    <w:p w:rsidR="00A21ADA" w:rsidRPr="00A21ADA" w:rsidRDefault="00FF144A" w:rsidP="00A21ADA">
      <w:pPr>
        <w:pStyle w:val="13"/>
        <w:tabs>
          <w:tab w:val="left" w:pos="560"/>
          <w:tab w:val="right" w:leader="dot" w:pos="9911"/>
        </w:tabs>
        <w:rPr>
          <w:rFonts w:eastAsiaTheme="minorEastAsia"/>
          <w:noProof/>
        </w:rPr>
      </w:pPr>
      <w:hyperlink w:anchor="_Toc495570492" w:history="1">
        <w:r w:rsidR="00A21ADA" w:rsidRPr="00A21ADA">
          <w:rPr>
            <w:rStyle w:val="ad"/>
            <w:caps/>
            <w:noProof/>
          </w:rPr>
          <w:t>1.</w:t>
        </w:r>
        <w:r w:rsidR="00A21ADA" w:rsidRPr="00A21ADA">
          <w:rPr>
            <w:rFonts w:eastAsiaTheme="minorEastAsia"/>
            <w:noProof/>
          </w:rPr>
          <w:tab/>
        </w:r>
        <w:r w:rsidR="00A21ADA" w:rsidRPr="00A21ADA">
          <w:rPr>
            <w:rStyle w:val="ad"/>
            <w:caps/>
            <w:noProof/>
          </w:rPr>
          <w:t>Общие положения</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_Toc495570492 \h </w:instrText>
        </w:r>
        <w:r w:rsidR="00A21ADA" w:rsidRPr="00A21ADA">
          <w:rPr>
            <w:noProof/>
            <w:webHidden/>
          </w:rPr>
        </w:r>
        <w:r w:rsidR="00A21ADA" w:rsidRPr="00A21ADA">
          <w:rPr>
            <w:noProof/>
            <w:webHidden/>
          </w:rPr>
          <w:fldChar w:fldCharType="separate"/>
        </w:r>
        <w:r w:rsidR="0008763C">
          <w:rPr>
            <w:noProof/>
            <w:webHidden/>
          </w:rPr>
          <w:t>7</w:t>
        </w:r>
        <w:r w:rsidR="00A21ADA" w:rsidRPr="00A21ADA">
          <w:rPr>
            <w:noProof/>
            <w:webHidden/>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493" w:history="1">
        <w:r w:rsidR="00A21ADA" w:rsidRPr="00A21ADA">
          <w:rPr>
            <w:rStyle w:val="ad"/>
            <w:rFonts w:ascii="Times New Roman" w:hAnsi="Times New Roman"/>
            <w:i w:val="0"/>
            <w:noProof/>
            <w:sz w:val="28"/>
            <w:szCs w:val="28"/>
          </w:rPr>
          <w:t>1.1.</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Информация об аукционе.</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_Toc495570493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7</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494" w:history="1">
        <w:r w:rsidR="00A21ADA" w:rsidRPr="00A21ADA">
          <w:rPr>
            <w:rStyle w:val="ad"/>
            <w:rFonts w:ascii="Times New Roman" w:hAnsi="Times New Roman"/>
            <w:i w:val="0"/>
            <w:noProof/>
            <w:sz w:val="28"/>
            <w:szCs w:val="28"/>
          </w:rPr>
          <w:t>1.2.</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Документы для ознакомления.</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_Toc495570494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7</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495" w:history="1">
        <w:r w:rsidR="00A21ADA" w:rsidRPr="00A21ADA">
          <w:rPr>
            <w:rStyle w:val="ad"/>
            <w:rFonts w:ascii="Times New Roman" w:hAnsi="Times New Roman"/>
            <w:i w:val="0"/>
            <w:noProof/>
            <w:sz w:val="28"/>
            <w:szCs w:val="28"/>
          </w:rPr>
          <w:t>1.3.</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_Toc495570495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7</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496" w:history="1">
        <w:r w:rsidR="00A21ADA" w:rsidRPr="00A21ADA">
          <w:rPr>
            <w:rStyle w:val="ad"/>
            <w:rFonts w:ascii="Times New Roman" w:hAnsi="Times New Roman"/>
            <w:i w:val="0"/>
            <w:noProof/>
            <w:sz w:val="28"/>
            <w:szCs w:val="28"/>
          </w:rPr>
          <w:t>1.4.</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Затраты на участие в аукционе.</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_Toc495570496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8</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497" w:history="1">
        <w:r w:rsidR="00A21ADA" w:rsidRPr="00A21ADA">
          <w:rPr>
            <w:rStyle w:val="ad"/>
            <w:rFonts w:ascii="Times New Roman" w:hAnsi="Times New Roman"/>
            <w:i w:val="0"/>
            <w:noProof/>
            <w:sz w:val="28"/>
            <w:szCs w:val="28"/>
          </w:rPr>
          <w:t>1.5.</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Отказ от проведения аукциона.</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_Toc495570497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8</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13"/>
        <w:tabs>
          <w:tab w:val="left" w:pos="560"/>
          <w:tab w:val="right" w:leader="dot" w:pos="9911"/>
        </w:tabs>
        <w:rPr>
          <w:rFonts w:eastAsiaTheme="minorEastAsia"/>
          <w:noProof/>
        </w:rPr>
      </w:pPr>
      <w:hyperlink w:anchor="_Toc495570498" w:history="1">
        <w:r w:rsidR="00A21ADA" w:rsidRPr="00A21ADA">
          <w:rPr>
            <w:rStyle w:val="ad"/>
            <w:caps/>
            <w:noProof/>
          </w:rPr>
          <w:t>2.</w:t>
        </w:r>
        <w:r w:rsidR="00A21ADA" w:rsidRPr="00A21ADA">
          <w:rPr>
            <w:rFonts w:eastAsiaTheme="minorEastAsia"/>
            <w:noProof/>
          </w:rPr>
          <w:tab/>
        </w:r>
        <w:r w:rsidR="00A21ADA" w:rsidRPr="00A21ADA">
          <w:rPr>
            <w:rStyle w:val="ad"/>
            <w:caps/>
            <w:noProof/>
          </w:rPr>
          <w:t>Порядок подачи заявок на участие в аукционе</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_Toc495570498 \h </w:instrText>
        </w:r>
        <w:r w:rsidR="00A21ADA" w:rsidRPr="00A21ADA">
          <w:rPr>
            <w:noProof/>
            <w:webHidden/>
          </w:rPr>
        </w:r>
        <w:r w:rsidR="00A21ADA" w:rsidRPr="00A21ADA">
          <w:rPr>
            <w:noProof/>
            <w:webHidden/>
          </w:rPr>
          <w:fldChar w:fldCharType="separate"/>
        </w:r>
        <w:r w:rsidR="0008763C">
          <w:rPr>
            <w:noProof/>
            <w:webHidden/>
          </w:rPr>
          <w:t>8</w:t>
        </w:r>
        <w:r w:rsidR="00A21ADA" w:rsidRPr="00A21ADA">
          <w:rPr>
            <w:noProof/>
            <w:webHidden/>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499" w:history="1">
        <w:r w:rsidR="00A21ADA" w:rsidRPr="00A21ADA">
          <w:rPr>
            <w:rStyle w:val="ad"/>
            <w:rFonts w:ascii="Times New Roman" w:hAnsi="Times New Roman"/>
            <w:i w:val="0"/>
            <w:noProof/>
            <w:sz w:val="28"/>
            <w:szCs w:val="28"/>
          </w:rPr>
          <w:t>2.1.</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Требования к участнику аукциона.</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_Toc495570499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8</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00" w:history="1">
        <w:r w:rsidR="00A21ADA" w:rsidRPr="00A21ADA">
          <w:rPr>
            <w:rStyle w:val="ad"/>
            <w:rFonts w:ascii="Times New Roman" w:hAnsi="Times New Roman"/>
            <w:i w:val="0"/>
            <w:noProof/>
            <w:sz w:val="28"/>
            <w:szCs w:val="28"/>
          </w:rPr>
          <w:t>2.2.</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Документы, составляющие заявку на участие в аукционе.</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_Toc495570500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8</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01" w:history="1">
        <w:r w:rsidR="00A21ADA" w:rsidRPr="00A21ADA">
          <w:rPr>
            <w:rStyle w:val="ad"/>
            <w:rFonts w:ascii="Times New Roman" w:hAnsi="Times New Roman"/>
            <w:i w:val="0"/>
            <w:noProof/>
            <w:sz w:val="28"/>
            <w:szCs w:val="28"/>
          </w:rPr>
          <w:t>2.3.</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Подача заявок на участие в аукционе.</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_Toc495570501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11</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02" w:history="1">
        <w:r w:rsidR="00A21ADA" w:rsidRPr="00A21ADA">
          <w:rPr>
            <w:rStyle w:val="ad"/>
            <w:rFonts w:ascii="Times New Roman" w:hAnsi="Times New Roman"/>
            <w:i w:val="0"/>
            <w:noProof/>
            <w:sz w:val="28"/>
            <w:szCs w:val="28"/>
          </w:rPr>
          <w:t>2.4.</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Изменение заявок на участие в аукционе или их отзыв.</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_Toc495570502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12</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03" w:history="1">
        <w:r w:rsidR="00A21ADA" w:rsidRPr="00A21ADA">
          <w:rPr>
            <w:rStyle w:val="ad"/>
            <w:rFonts w:ascii="Times New Roman" w:hAnsi="Times New Roman"/>
            <w:i w:val="0"/>
            <w:noProof/>
            <w:sz w:val="28"/>
            <w:szCs w:val="28"/>
          </w:rPr>
          <w:t>2.5.</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Опоздавшие заявки на участие в аукционе.</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_Toc495570503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13</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04" w:history="1">
        <w:r w:rsidR="00A21ADA" w:rsidRPr="00A21ADA">
          <w:rPr>
            <w:rStyle w:val="ad"/>
            <w:rFonts w:ascii="Times New Roman" w:hAnsi="Times New Roman"/>
            <w:i w:val="0"/>
            <w:noProof/>
            <w:sz w:val="28"/>
            <w:szCs w:val="28"/>
          </w:rPr>
          <w:t>2.6.</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Требование о предоставлении задатка.</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_Toc495570504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13</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13"/>
        <w:tabs>
          <w:tab w:val="left" w:pos="560"/>
          <w:tab w:val="right" w:leader="dot" w:pos="9911"/>
        </w:tabs>
        <w:rPr>
          <w:rFonts w:eastAsiaTheme="minorEastAsia"/>
          <w:noProof/>
        </w:rPr>
      </w:pPr>
      <w:hyperlink w:anchor="_Toc495570505" w:history="1">
        <w:r w:rsidR="00A21ADA" w:rsidRPr="00A21ADA">
          <w:rPr>
            <w:rStyle w:val="ad"/>
            <w:caps/>
            <w:noProof/>
          </w:rPr>
          <w:t>3.</w:t>
        </w:r>
        <w:r w:rsidR="00A21ADA" w:rsidRPr="00A21ADA">
          <w:rPr>
            <w:rFonts w:eastAsiaTheme="minorEastAsia"/>
            <w:noProof/>
          </w:rPr>
          <w:tab/>
        </w:r>
        <w:r w:rsidR="00A21ADA" w:rsidRPr="00A21ADA">
          <w:rPr>
            <w:rStyle w:val="ad"/>
            <w:caps/>
            <w:noProof/>
          </w:rPr>
          <w:t>Процедура аукциона</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_Toc495570505 \h </w:instrText>
        </w:r>
        <w:r w:rsidR="00A21ADA" w:rsidRPr="00A21ADA">
          <w:rPr>
            <w:noProof/>
            <w:webHidden/>
          </w:rPr>
        </w:r>
        <w:r w:rsidR="00A21ADA" w:rsidRPr="00A21ADA">
          <w:rPr>
            <w:noProof/>
            <w:webHidden/>
          </w:rPr>
          <w:fldChar w:fldCharType="separate"/>
        </w:r>
        <w:r w:rsidR="0008763C">
          <w:rPr>
            <w:noProof/>
            <w:webHidden/>
          </w:rPr>
          <w:t>14</w:t>
        </w:r>
        <w:r w:rsidR="00A21ADA" w:rsidRPr="00A21ADA">
          <w:rPr>
            <w:noProof/>
            <w:webHidden/>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06" w:history="1">
        <w:r w:rsidR="00A21ADA" w:rsidRPr="00A21ADA">
          <w:rPr>
            <w:rStyle w:val="ad"/>
            <w:rFonts w:ascii="Times New Roman" w:hAnsi="Times New Roman"/>
            <w:i w:val="0"/>
            <w:noProof/>
            <w:sz w:val="28"/>
            <w:szCs w:val="28"/>
          </w:rPr>
          <w:t>3.1.</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Рассмотрение заявок.</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_Toc495570506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14</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07" w:history="1">
        <w:r w:rsidR="00A21ADA" w:rsidRPr="00A21ADA">
          <w:rPr>
            <w:rStyle w:val="ad"/>
            <w:rFonts w:ascii="Times New Roman" w:hAnsi="Times New Roman"/>
            <w:i w:val="0"/>
            <w:noProof/>
            <w:sz w:val="28"/>
            <w:szCs w:val="28"/>
          </w:rPr>
          <w:t>3.2.</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Проведение аукциона.</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_Toc495570507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16</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13"/>
        <w:tabs>
          <w:tab w:val="left" w:pos="560"/>
          <w:tab w:val="right" w:leader="dot" w:pos="9911"/>
        </w:tabs>
        <w:rPr>
          <w:rFonts w:eastAsiaTheme="minorEastAsia"/>
          <w:noProof/>
        </w:rPr>
      </w:pPr>
      <w:hyperlink w:anchor="_Toc495570508" w:history="1">
        <w:r w:rsidR="00A21ADA" w:rsidRPr="00A21ADA">
          <w:rPr>
            <w:rStyle w:val="ad"/>
            <w:caps/>
            <w:noProof/>
          </w:rPr>
          <w:t>4.</w:t>
        </w:r>
        <w:r w:rsidR="00A21ADA" w:rsidRPr="00A21ADA">
          <w:rPr>
            <w:rFonts w:eastAsiaTheme="minorEastAsia"/>
            <w:noProof/>
          </w:rPr>
          <w:tab/>
        </w:r>
        <w:r w:rsidR="00A21ADA" w:rsidRPr="00A21ADA">
          <w:rPr>
            <w:rStyle w:val="ad"/>
            <w:caps/>
            <w:noProof/>
          </w:rPr>
          <w:t>Заключение договора по итогам аукциона</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_Toc495570508 \h </w:instrText>
        </w:r>
        <w:r w:rsidR="00A21ADA" w:rsidRPr="00A21ADA">
          <w:rPr>
            <w:noProof/>
            <w:webHidden/>
          </w:rPr>
        </w:r>
        <w:r w:rsidR="00A21ADA" w:rsidRPr="00A21ADA">
          <w:rPr>
            <w:noProof/>
            <w:webHidden/>
          </w:rPr>
          <w:fldChar w:fldCharType="separate"/>
        </w:r>
        <w:r w:rsidR="0008763C">
          <w:rPr>
            <w:noProof/>
            <w:webHidden/>
          </w:rPr>
          <w:t>17</w:t>
        </w:r>
        <w:r w:rsidR="00A21ADA" w:rsidRPr="00A21ADA">
          <w:rPr>
            <w:noProof/>
            <w:webHidden/>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09" w:history="1">
        <w:r w:rsidR="00A21ADA" w:rsidRPr="00A21ADA">
          <w:rPr>
            <w:rStyle w:val="ad"/>
            <w:rFonts w:ascii="Times New Roman" w:hAnsi="Times New Roman"/>
            <w:i w:val="0"/>
            <w:noProof/>
            <w:sz w:val="28"/>
            <w:szCs w:val="28"/>
          </w:rPr>
          <w:t>4.1.</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Условия заключения договора.</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_Toc495570509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17</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13"/>
        <w:tabs>
          <w:tab w:val="left" w:pos="560"/>
          <w:tab w:val="right" w:leader="dot" w:pos="9911"/>
        </w:tabs>
        <w:rPr>
          <w:rFonts w:eastAsiaTheme="minorEastAsia"/>
          <w:noProof/>
        </w:rPr>
      </w:pPr>
      <w:hyperlink w:anchor="_Toc495570510" w:history="1">
        <w:r w:rsidR="00A21ADA" w:rsidRPr="00A21ADA">
          <w:rPr>
            <w:rStyle w:val="ad"/>
            <w:caps/>
            <w:noProof/>
          </w:rPr>
          <w:t>5.</w:t>
        </w:r>
        <w:r w:rsidR="00A21ADA" w:rsidRPr="00A21ADA">
          <w:rPr>
            <w:rFonts w:eastAsiaTheme="minorEastAsia"/>
            <w:noProof/>
          </w:rPr>
          <w:tab/>
        </w:r>
        <w:r w:rsidR="00A21ADA" w:rsidRPr="00A21ADA">
          <w:rPr>
            <w:rStyle w:val="ad"/>
            <w:caps/>
            <w:noProof/>
          </w:rPr>
          <w:t>Обжалование действий (бездействий) организатора, продавца, комиссии</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_Toc495570510 \h </w:instrText>
        </w:r>
        <w:r w:rsidR="00A21ADA" w:rsidRPr="00A21ADA">
          <w:rPr>
            <w:noProof/>
            <w:webHidden/>
          </w:rPr>
        </w:r>
        <w:r w:rsidR="00A21ADA" w:rsidRPr="00A21ADA">
          <w:rPr>
            <w:noProof/>
            <w:webHidden/>
          </w:rPr>
          <w:fldChar w:fldCharType="separate"/>
        </w:r>
        <w:r w:rsidR="0008763C">
          <w:rPr>
            <w:noProof/>
            <w:webHidden/>
          </w:rPr>
          <w:t>19</w:t>
        </w:r>
        <w:r w:rsidR="00A21ADA" w:rsidRPr="00A21ADA">
          <w:rPr>
            <w:noProof/>
            <w:webHidden/>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11" w:history="1">
        <w:r w:rsidR="00A21ADA" w:rsidRPr="00A21ADA">
          <w:rPr>
            <w:rStyle w:val="ad"/>
            <w:rFonts w:ascii="Times New Roman" w:hAnsi="Times New Roman"/>
            <w:i w:val="0"/>
            <w:noProof/>
            <w:sz w:val="28"/>
            <w:szCs w:val="28"/>
          </w:rPr>
          <w:t>5.1.</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Порядок обжалования.</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_Toc495570511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19</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21"/>
        <w:tabs>
          <w:tab w:val="right" w:leader="dot" w:pos="9911"/>
        </w:tabs>
        <w:rPr>
          <w:rFonts w:ascii="Times New Roman" w:eastAsiaTheme="minorEastAsia" w:hAnsi="Times New Roman" w:cs="Times New Roman"/>
          <w:i w:val="0"/>
          <w:iCs w:val="0"/>
          <w:noProof/>
          <w:sz w:val="28"/>
          <w:szCs w:val="28"/>
        </w:rPr>
      </w:pPr>
      <w:hyperlink w:anchor="_Toc495570512" w:history="1">
        <w:r w:rsidR="00A21ADA" w:rsidRPr="00A21ADA">
          <w:rPr>
            <w:rStyle w:val="ad"/>
            <w:rFonts w:ascii="Times New Roman" w:hAnsi="Times New Roman"/>
            <w:i w:val="0"/>
            <w:noProof/>
            <w:sz w:val="28"/>
            <w:szCs w:val="28"/>
          </w:rPr>
          <w:t>5.2.</w:t>
        </w:r>
        <w:r w:rsidR="00A21ADA" w:rsidRPr="00A21ADA">
          <w:rPr>
            <w:rFonts w:ascii="Times New Roman" w:eastAsiaTheme="minorEastAsia" w:hAnsi="Times New Roman" w:cs="Times New Roman"/>
            <w:i w:val="0"/>
            <w:iCs w:val="0"/>
            <w:noProof/>
            <w:sz w:val="28"/>
            <w:szCs w:val="28"/>
          </w:rPr>
          <w:tab/>
        </w:r>
        <w:r w:rsidR="00A21ADA" w:rsidRPr="00A21ADA">
          <w:rPr>
            <w:rStyle w:val="ad"/>
            <w:rFonts w:ascii="Times New Roman" w:hAnsi="Times New Roman"/>
            <w:i w:val="0"/>
            <w:noProof/>
            <w:sz w:val="28"/>
            <w:szCs w:val="28"/>
          </w:rPr>
          <w:t>Срок обжалования.</w:t>
        </w:r>
        <w:r w:rsidR="00A21ADA" w:rsidRPr="00A21ADA">
          <w:rPr>
            <w:rFonts w:ascii="Times New Roman" w:hAnsi="Times New Roman" w:cs="Times New Roman"/>
            <w:i w:val="0"/>
            <w:noProof/>
            <w:webHidden/>
            <w:sz w:val="28"/>
            <w:szCs w:val="28"/>
          </w:rPr>
          <w:tab/>
        </w:r>
        <w:r w:rsidR="00A21ADA" w:rsidRPr="00A21ADA">
          <w:rPr>
            <w:rFonts w:ascii="Times New Roman" w:hAnsi="Times New Roman" w:cs="Times New Roman"/>
            <w:i w:val="0"/>
            <w:noProof/>
            <w:webHidden/>
            <w:sz w:val="28"/>
            <w:szCs w:val="28"/>
          </w:rPr>
          <w:fldChar w:fldCharType="begin"/>
        </w:r>
        <w:r w:rsidR="00A21ADA" w:rsidRPr="00A21ADA">
          <w:rPr>
            <w:rFonts w:ascii="Times New Roman" w:hAnsi="Times New Roman" w:cs="Times New Roman"/>
            <w:i w:val="0"/>
            <w:noProof/>
            <w:webHidden/>
            <w:sz w:val="28"/>
            <w:szCs w:val="28"/>
          </w:rPr>
          <w:instrText xml:space="preserve"> PAGEREF _Toc495570512 \h </w:instrText>
        </w:r>
        <w:r w:rsidR="00A21ADA" w:rsidRPr="00A21ADA">
          <w:rPr>
            <w:rFonts w:ascii="Times New Roman" w:hAnsi="Times New Roman" w:cs="Times New Roman"/>
            <w:i w:val="0"/>
            <w:noProof/>
            <w:webHidden/>
            <w:sz w:val="28"/>
            <w:szCs w:val="28"/>
          </w:rPr>
        </w:r>
        <w:r w:rsidR="00A21ADA" w:rsidRPr="00A21ADA">
          <w:rPr>
            <w:rFonts w:ascii="Times New Roman" w:hAnsi="Times New Roman" w:cs="Times New Roman"/>
            <w:i w:val="0"/>
            <w:noProof/>
            <w:webHidden/>
            <w:sz w:val="28"/>
            <w:szCs w:val="28"/>
          </w:rPr>
          <w:fldChar w:fldCharType="separate"/>
        </w:r>
        <w:r w:rsidR="0008763C">
          <w:rPr>
            <w:rFonts w:ascii="Times New Roman" w:hAnsi="Times New Roman" w:cs="Times New Roman"/>
            <w:i w:val="0"/>
            <w:noProof/>
            <w:webHidden/>
            <w:sz w:val="28"/>
            <w:szCs w:val="28"/>
          </w:rPr>
          <w:t>19</w:t>
        </w:r>
        <w:r w:rsidR="00A21ADA" w:rsidRPr="00A21ADA">
          <w:rPr>
            <w:rFonts w:ascii="Times New Roman" w:hAnsi="Times New Roman" w:cs="Times New Roman"/>
            <w:i w:val="0"/>
            <w:noProof/>
            <w:webHidden/>
            <w:sz w:val="28"/>
            <w:szCs w:val="28"/>
          </w:rPr>
          <w:fldChar w:fldCharType="end"/>
        </w:r>
      </w:hyperlink>
    </w:p>
    <w:p w:rsidR="00A21ADA" w:rsidRPr="00A21ADA" w:rsidRDefault="00FF144A" w:rsidP="00A21ADA">
      <w:pPr>
        <w:pStyle w:val="13"/>
        <w:tabs>
          <w:tab w:val="right" w:leader="dot" w:pos="9911"/>
        </w:tabs>
        <w:rPr>
          <w:rFonts w:eastAsiaTheme="minorEastAsia"/>
          <w:noProof/>
        </w:rPr>
      </w:pPr>
      <w:hyperlink w:anchor="_Toc495570513" w:history="1">
        <w:r w:rsidR="00A21ADA" w:rsidRPr="00A21ADA">
          <w:rPr>
            <w:rStyle w:val="ad"/>
            <w:noProof/>
          </w:rPr>
          <w:t>Приложение 1. Форма №1</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_Toc495570513 \h </w:instrText>
        </w:r>
        <w:r w:rsidR="00A21ADA" w:rsidRPr="00A21ADA">
          <w:rPr>
            <w:noProof/>
            <w:webHidden/>
          </w:rPr>
        </w:r>
        <w:r w:rsidR="00A21ADA" w:rsidRPr="00A21ADA">
          <w:rPr>
            <w:noProof/>
            <w:webHidden/>
          </w:rPr>
          <w:fldChar w:fldCharType="separate"/>
        </w:r>
        <w:r w:rsidR="0008763C">
          <w:rPr>
            <w:noProof/>
            <w:webHidden/>
          </w:rPr>
          <w:t>20</w:t>
        </w:r>
        <w:r w:rsidR="00A21ADA" w:rsidRPr="00A21ADA">
          <w:rPr>
            <w:noProof/>
            <w:webHidden/>
          </w:rPr>
          <w:fldChar w:fldCharType="end"/>
        </w:r>
      </w:hyperlink>
    </w:p>
    <w:p w:rsidR="00A21ADA" w:rsidRPr="00A21ADA" w:rsidRDefault="00FF144A" w:rsidP="00A21ADA">
      <w:pPr>
        <w:pStyle w:val="13"/>
        <w:tabs>
          <w:tab w:val="right" w:leader="dot" w:pos="9911"/>
        </w:tabs>
        <w:rPr>
          <w:rFonts w:eastAsiaTheme="minorEastAsia"/>
          <w:noProof/>
        </w:rPr>
      </w:pPr>
      <w:hyperlink w:anchor="_Toc495570514" w:history="1">
        <w:r w:rsidR="00A21ADA" w:rsidRPr="00A21ADA">
          <w:rPr>
            <w:rStyle w:val="ad"/>
            <w:noProof/>
          </w:rPr>
          <w:t>Приложение 2. Форма №2</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_Toc495570514 \h </w:instrText>
        </w:r>
        <w:r w:rsidR="00A21ADA" w:rsidRPr="00A21ADA">
          <w:rPr>
            <w:noProof/>
            <w:webHidden/>
          </w:rPr>
        </w:r>
        <w:r w:rsidR="00A21ADA" w:rsidRPr="00A21ADA">
          <w:rPr>
            <w:noProof/>
            <w:webHidden/>
          </w:rPr>
          <w:fldChar w:fldCharType="separate"/>
        </w:r>
        <w:r w:rsidR="0008763C">
          <w:rPr>
            <w:noProof/>
            <w:webHidden/>
          </w:rPr>
          <w:t>23</w:t>
        </w:r>
        <w:r w:rsidR="00A21ADA" w:rsidRPr="00A21ADA">
          <w:rPr>
            <w:noProof/>
            <w:webHidden/>
          </w:rPr>
          <w:fldChar w:fldCharType="end"/>
        </w:r>
      </w:hyperlink>
    </w:p>
    <w:p w:rsidR="00A21ADA" w:rsidRPr="00A21ADA" w:rsidRDefault="00FF144A" w:rsidP="00A21ADA">
      <w:pPr>
        <w:pStyle w:val="13"/>
        <w:tabs>
          <w:tab w:val="right" w:leader="dot" w:pos="9911"/>
        </w:tabs>
        <w:rPr>
          <w:rFonts w:eastAsiaTheme="minorEastAsia"/>
          <w:noProof/>
        </w:rPr>
      </w:pPr>
      <w:hyperlink w:anchor="_Toc495570515" w:history="1">
        <w:r w:rsidR="00A21ADA" w:rsidRPr="00A21ADA">
          <w:rPr>
            <w:rStyle w:val="ad"/>
            <w:noProof/>
          </w:rPr>
          <w:t>Приложение 3. Форма №3</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_Toc495570515 \h </w:instrText>
        </w:r>
        <w:r w:rsidR="00A21ADA" w:rsidRPr="00A21ADA">
          <w:rPr>
            <w:noProof/>
            <w:webHidden/>
          </w:rPr>
        </w:r>
        <w:r w:rsidR="00A21ADA" w:rsidRPr="00A21ADA">
          <w:rPr>
            <w:noProof/>
            <w:webHidden/>
          </w:rPr>
          <w:fldChar w:fldCharType="separate"/>
        </w:r>
        <w:r w:rsidR="0008763C">
          <w:rPr>
            <w:noProof/>
            <w:webHidden/>
          </w:rPr>
          <w:t>24</w:t>
        </w:r>
        <w:r w:rsidR="00A21ADA" w:rsidRPr="00A21ADA">
          <w:rPr>
            <w:noProof/>
            <w:webHidden/>
          </w:rPr>
          <w:fldChar w:fldCharType="end"/>
        </w:r>
      </w:hyperlink>
    </w:p>
    <w:p w:rsidR="00A21ADA" w:rsidRPr="00A21ADA" w:rsidRDefault="00FF144A" w:rsidP="00A21ADA">
      <w:pPr>
        <w:pStyle w:val="13"/>
        <w:tabs>
          <w:tab w:val="right" w:leader="dot" w:pos="9911"/>
        </w:tabs>
        <w:rPr>
          <w:rFonts w:eastAsiaTheme="minorEastAsia"/>
          <w:noProof/>
        </w:rPr>
      </w:pPr>
      <w:hyperlink w:anchor="_Toc495570516" w:history="1">
        <w:r w:rsidR="00A21ADA" w:rsidRPr="00A21ADA">
          <w:rPr>
            <w:rStyle w:val="ad"/>
            <w:noProof/>
          </w:rPr>
          <w:t>Приложение 4. Форма договора</w:t>
        </w:r>
        <w:r w:rsidR="00A21ADA" w:rsidRPr="00A21ADA">
          <w:rPr>
            <w:noProof/>
            <w:webHidden/>
          </w:rPr>
          <w:tab/>
        </w:r>
        <w:r w:rsidR="00A21ADA" w:rsidRPr="00A21ADA">
          <w:rPr>
            <w:noProof/>
            <w:webHidden/>
          </w:rPr>
          <w:fldChar w:fldCharType="begin"/>
        </w:r>
        <w:r w:rsidR="00A21ADA" w:rsidRPr="00A21ADA">
          <w:rPr>
            <w:noProof/>
            <w:webHidden/>
          </w:rPr>
          <w:instrText xml:space="preserve"> PAGEREF _Toc495570516 \h </w:instrText>
        </w:r>
        <w:r w:rsidR="00A21ADA" w:rsidRPr="00A21ADA">
          <w:rPr>
            <w:noProof/>
            <w:webHidden/>
          </w:rPr>
        </w:r>
        <w:r w:rsidR="00A21ADA" w:rsidRPr="00A21ADA">
          <w:rPr>
            <w:noProof/>
            <w:webHidden/>
          </w:rPr>
          <w:fldChar w:fldCharType="separate"/>
        </w:r>
        <w:r w:rsidR="0008763C">
          <w:rPr>
            <w:noProof/>
            <w:webHidden/>
          </w:rPr>
          <w:t>26</w:t>
        </w:r>
        <w:r w:rsidR="00A21ADA" w:rsidRPr="00A21ADA">
          <w:rPr>
            <w:noProof/>
            <w:webHidden/>
          </w:rPr>
          <w:fldChar w:fldCharType="end"/>
        </w:r>
      </w:hyperlink>
    </w:p>
    <w:p w:rsidR="00EC629C" w:rsidRPr="00911DC7" w:rsidRDefault="00EC629C" w:rsidP="00A21ADA">
      <w:pPr>
        <w:tabs>
          <w:tab w:val="right" w:leader="dot" w:pos="9911"/>
        </w:tabs>
        <w:ind w:right="-2"/>
      </w:pPr>
      <w:r w:rsidRPr="00A21ADA">
        <w:fldChar w:fldCharType="end"/>
      </w:r>
    </w:p>
    <w:p w:rsidR="00EC629C" w:rsidRPr="00911DC7" w:rsidRDefault="00EC629C" w:rsidP="00EC629C"/>
    <w:p w:rsidR="00EC629C" w:rsidRPr="00911DC7" w:rsidRDefault="00EC629C" w:rsidP="00EC629C">
      <w:pPr>
        <w:jc w:val="left"/>
        <w:rPr>
          <w:b/>
          <w:bCs/>
        </w:rPr>
      </w:pPr>
    </w:p>
    <w:p w:rsidR="00EC629C" w:rsidRPr="00911DC7" w:rsidRDefault="00EC629C" w:rsidP="00EC629C">
      <w:pPr>
        <w:pStyle w:val="1"/>
        <w:numPr>
          <w:ilvl w:val="0"/>
          <w:numId w:val="0"/>
        </w:numPr>
        <w:rPr>
          <w:caps/>
        </w:rPr>
      </w:pPr>
      <w:r w:rsidRPr="00911DC7">
        <w:rPr>
          <w:b w:val="0"/>
          <w:caps/>
        </w:rPr>
        <w:br w:type="page"/>
      </w:r>
      <w:bookmarkStart w:id="0" w:name="_Toc495570491"/>
      <w:r w:rsidRPr="00911DC7">
        <w:rPr>
          <w:b w:val="0"/>
          <w:caps/>
        </w:rPr>
        <w:lastRenderedPageBreak/>
        <w:t>Извещение о проведен</w:t>
      </w:r>
      <w:proofErr w:type="gramStart"/>
      <w:r w:rsidRPr="00911DC7">
        <w:rPr>
          <w:b w:val="0"/>
          <w:caps/>
        </w:rPr>
        <w:t>ии ау</w:t>
      </w:r>
      <w:proofErr w:type="gramEnd"/>
      <w:r w:rsidRPr="00911DC7">
        <w:rPr>
          <w:b w:val="0"/>
          <w:caps/>
        </w:rPr>
        <w:t>кциона</w:t>
      </w:r>
      <w:bookmarkEnd w:id="0"/>
      <w:r w:rsidRPr="00911DC7">
        <w:rPr>
          <w:b w:val="0"/>
          <w:caps/>
        </w:rPr>
        <w:br/>
      </w:r>
    </w:p>
    <w:tbl>
      <w:tblPr>
        <w:tblStyle w:val="af0"/>
        <w:tblW w:w="0" w:type="auto"/>
        <w:tblLook w:val="04A0" w:firstRow="1" w:lastRow="0" w:firstColumn="1" w:lastColumn="0" w:noHBand="0" w:noVBand="1"/>
      </w:tblPr>
      <w:tblGrid>
        <w:gridCol w:w="817"/>
        <w:gridCol w:w="3119"/>
        <w:gridCol w:w="6060"/>
      </w:tblGrid>
      <w:tr w:rsidR="00EC629C" w:rsidRPr="00911DC7" w:rsidTr="00EC629C">
        <w:tc>
          <w:tcPr>
            <w:tcW w:w="9996" w:type="dxa"/>
            <w:gridSpan w:val="3"/>
            <w:shd w:val="clear" w:color="auto" w:fill="D9D9D9" w:themeFill="background1" w:themeFillShade="D9"/>
          </w:tcPr>
          <w:p w:rsidR="00EC629C" w:rsidRPr="00911DC7" w:rsidRDefault="00EC629C" w:rsidP="00597366">
            <w:pPr>
              <w:pStyle w:val="affb"/>
              <w:numPr>
                <w:ilvl w:val="0"/>
                <w:numId w:val="23"/>
              </w:numPr>
              <w:tabs>
                <w:tab w:val="left" w:pos="284"/>
              </w:tabs>
              <w:spacing w:after="0" w:line="240" w:lineRule="auto"/>
              <w:ind w:left="0" w:firstLine="0"/>
              <w:rPr>
                <w:rFonts w:ascii="Times New Roman" w:hAnsi="Times New Roman"/>
                <w:b/>
                <w:sz w:val="28"/>
                <w:szCs w:val="28"/>
              </w:rPr>
            </w:pPr>
            <w:r w:rsidRPr="00911DC7">
              <w:rPr>
                <w:rFonts w:ascii="Times New Roman" w:hAnsi="Times New Roman"/>
                <w:b/>
                <w:sz w:val="28"/>
                <w:szCs w:val="28"/>
              </w:rPr>
              <w:t>Форма проведения торгов</w:t>
            </w:r>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jc w:val="left"/>
            </w:pPr>
            <w:r w:rsidRPr="00911DC7">
              <w:t>Тип и способ проведения торгов:</w:t>
            </w:r>
          </w:p>
        </w:tc>
        <w:tc>
          <w:tcPr>
            <w:tcW w:w="6060" w:type="dxa"/>
          </w:tcPr>
          <w:p w:rsidR="00EC629C" w:rsidRPr="00911DC7" w:rsidRDefault="00EC629C" w:rsidP="00EC629C">
            <w:r w:rsidRPr="00911DC7">
              <w:t>аукцион в электронной форме</w:t>
            </w:r>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jc w:val="left"/>
            </w:pPr>
            <w:r w:rsidRPr="00911DC7">
              <w:rPr>
                <w:lang w:eastAsia="en-US"/>
              </w:rPr>
              <w:t>Форма (состав участников):</w:t>
            </w:r>
          </w:p>
        </w:tc>
        <w:tc>
          <w:tcPr>
            <w:tcW w:w="6060" w:type="dxa"/>
          </w:tcPr>
          <w:p w:rsidR="00EC629C" w:rsidRPr="00911DC7" w:rsidRDefault="00EC629C" w:rsidP="00EC629C">
            <w:pPr>
              <w:rPr>
                <w:lang w:eastAsia="en-US"/>
              </w:rPr>
            </w:pPr>
            <w:r w:rsidRPr="00911DC7">
              <w:rPr>
                <w:lang w:eastAsia="en-US"/>
              </w:rPr>
              <w:t>открытый</w:t>
            </w:r>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jc w:val="left"/>
              <w:rPr>
                <w:lang w:eastAsia="en-US"/>
              </w:rPr>
            </w:pPr>
            <w:r w:rsidRPr="00911DC7">
              <w:rPr>
                <w:lang w:eastAsia="en-US"/>
              </w:rPr>
              <w:t>Способ подачи предложений о цене:</w:t>
            </w:r>
          </w:p>
        </w:tc>
        <w:tc>
          <w:tcPr>
            <w:tcW w:w="6060" w:type="dxa"/>
          </w:tcPr>
          <w:p w:rsidR="00EC629C" w:rsidRPr="00911DC7" w:rsidRDefault="00EC629C" w:rsidP="00EC629C">
            <w:pPr>
              <w:rPr>
                <w:lang w:eastAsia="en-US"/>
              </w:rPr>
            </w:pPr>
            <w:r w:rsidRPr="00911DC7">
              <w:rPr>
                <w:lang w:eastAsia="en-US"/>
              </w:rPr>
              <w:t>открытый</w:t>
            </w:r>
          </w:p>
        </w:tc>
      </w:tr>
      <w:tr w:rsidR="00EC629C" w:rsidRPr="00911DC7" w:rsidTr="00EC629C">
        <w:tc>
          <w:tcPr>
            <w:tcW w:w="9996" w:type="dxa"/>
            <w:gridSpan w:val="3"/>
            <w:shd w:val="clear" w:color="auto" w:fill="D9D9D9" w:themeFill="background1" w:themeFillShade="D9"/>
          </w:tcPr>
          <w:p w:rsidR="00EC629C" w:rsidRPr="00911DC7" w:rsidRDefault="00EC629C" w:rsidP="00597366">
            <w:pPr>
              <w:pStyle w:val="affb"/>
              <w:numPr>
                <w:ilvl w:val="0"/>
                <w:numId w:val="23"/>
              </w:numPr>
              <w:tabs>
                <w:tab w:val="left" w:pos="284"/>
              </w:tabs>
              <w:spacing w:after="0" w:line="240" w:lineRule="auto"/>
              <w:ind w:left="0" w:firstLine="0"/>
              <w:rPr>
                <w:rFonts w:ascii="Times New Roman" w:hAnsi="Times New Roman"/>
                <w:b/>
                <w:sz w:val="28"/>
                <w:szCs w:val="28"/>
              </w:rPr>
            </w:pPr>
            <w:r w:rsidRPr="00911DC7">
              <w:rPr>
                <w:rFonts w:ascii="Times New Roman" w:hAnsi="Times New Roman"/>
                <w:b/>
                <w:sz w:val="28"/>
                <w:szCs w:val="28"/>
              </w:rPr>
              <w:t>Предмет торгов</w:t>
            </w:r>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lang w:eastAsia="en-US"/>
              </w:rPr>
            </w:pPr>
            <w:r w:rsidRPr="00911DC7">
              <w:rPr>
                <w:lang w:eastAsia="en-US"/>
              </w:rPr>
              <w:t>Предмет:</w:t>
            </w:r>
          </w:p>
        </w:tc>
        <w:tc>
          <w:tcPr>
            <w:tcW w:w="6060" w:type="dxa"/>
          </w:tcPr>
          <w:p w:rsidR="00EC629C" w:rsidRPr="00911DC7" w:rsidRDefault="00EC629C" w:rsidP="00C04305">
            <w:pPr>
              <w:rPr>
                <w:lang w:eastAsia="en-US"/>
              </w:rPr>
            </w:pPr>
            <w:r w:rsidRPr="00911DC7">
              <w:t xml:space="preserve">право на заключение договора аренды </w:t>
            </w:r>
            <w:sdt>
              <w:sdtPr>
                <w:alias w:val="Вид имущества"/>
                <w:tag w:val="Вид имущества"/>
                <w:id w:val="-371925366"/>
                <w:placeholder>
                  <w:docPart w:val="9C7DC03AE30E40E5BB876B3735C5CDC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83271E">
                  <w:t>недвижимого имущества с назначением под производств</w:t>
                </w:r>
                <w:r w:rsidR="00C04305">
                  <w:t>енн</w:t>
                </w:r>
                <w:r w:rsidR="0083271E">
                  <w:t>о</w:t>
                </w:r>
                <w:r w:rsidR="00C04305">
                  <w:t>-складские помещения</w:t>
                </w:r>
              </w:sdtContent>
            </w:sdt>
            <w:r w:rsidRPr="00911DC7">
              <w:t xml:space="preserve"> (далее – «Имущество»)</w:t>
            </w:r>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lang w:eastAsia="en-US"/>
              </w:rPr>
            </w:pPr>
            <w:r w:rsidRPr="00911DC7">
              <w:rPr>
                <w:lang w:eastAsia="en-US"/>
              </w:rPr>
              <w:t>Адрес расположения Имущества:</w:t>
            </w:r>
          </w:p>
        </w:tc>
        <w:tc>
          <w:tcPr>
            <w:tcW w:w="6060" w:type="dxa"/>
          </w:tcPr>
          <w:p w:rsidR="00EC629C" w:rsidRPr="00911DC7" w:rsidRDefault="00FF144A" w:rsidP="00EC629C">
            <w:sdt>
              <w:sdtPr>
                <w:id w:val="158816674"/>
                <w:placeholder>
                  <w:docPart w:val="57007D0B64C14824898113FC95B833E5"/>
                </w:placeholder>
                <w:text/>
              </w:sdtPr>
              <w:sdtEndPr/>
              <w:sdtContent>
                <w:r w:rsidR="0083271E">
                  <w:t>г. Москва, ул. Живописная, д. 44, стр. 14</w:t>
                </w:r>
              </w:sdtContent>
            </w:sdt>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lang w:eastAsia="en-US"/>
              </w:rPr>
            </w:pPr>
            <w:r w:rsidRPr="00911DC7">
              <w:rPr>
                <w:lang w:eastAsia="en-US"/>
              </w:rPr>
              <w:t>Состав Имущества:</w:t>
            </w:r>
          </w:p>
        </w:tc>
        <w:tc>
          <w:tcPr>
            <w:tcW w:w="6060" w:type="dxa"/>
          </w:tcPr>
          <w:p w:rsidR="00EC629C" w:rsidRPr="00911DC7" w:rsidRDefault="00FF144A" w:rsidP="00EC629C">
            <w:pPr>
              <w:rPr>
                <w:lang w:eastAsia="en-US"/>
              </w:rPr>
            </w:pPr>
            <w:sdt>
              <w:sdtPr>
                <w:id w:val="-1835603240"/>
                <w:placeholder>
                  <w:docPart w:val="539969D468A441EE9AD72B743A34AEBA"/>
                </w:placeholder>
                <w:text/>
              </w:sdtPr>
              <w:sdtEndPr/>
              <w:sdtContent>
                <w:r w:rsidR="0083271E">
                  <w:t>Приложение №1 договора аренды (приложение №4 к Аукционной документации)</w:t>
                </w:r>
              </w:sdtContent>
            </w:sdt>
          </w:p>
        </w:tc>
      </w:tr>
      <w:tr w:rsidR="00EC629C" w:rsidRPr="00911DC7" w:rsidTr="00EC629C">
        <w:tc>
          <w:tcPr>
            <w:tcW w:w="9996" w:type="dxa"/>
            <w:gridSpan w:val="3"/>
            <w:shd w:val="clear" w:color="auto" w:fill="D9D9D9" w:themeFill="background1" w:themeFillShade="D9"/>
          </w:tcPr>
          <w:p w:rsidR="00EC629C" w:rsidRPr="00911DC7" w:rsidRDefault="00EC629C" w:rsidP="00597366">
            <w:pPr>
              <w:pStyle w:val="affb"/>
              <w:numPr>
                <w:ilvl w:val="0"/>
                <w:numId w:val="23"/>
              </w:numPr>
              <w:tabs>
                <w:tab w:val="left" w:pos="284"/>
              </w:tabs>
              <w:spacing w:after="0" w:line="240" w:lineRule="auto"/>
              <w:ind w:left="0" w:firstLine="0"/>
              <w:rPr>
                <w:rFonts w:ascii="Times New Roman" w:hAnsi="Times New Roman"/>
                <w:b/>
                <w:sz w:val="28"/>
                <w:szCs w:val="28"/>
              </w:rPr>
            </w:pPr>
            <w:r w:rsidRPr="00911DC7">
              <w:rPr>
                <w:rFonts w:ascii="Times New Roman" w:hAnsi="Times New Roman"/>
                <w:b/>
                <w:sz w:val="28"/>
                <w:szCs w:val="28"/>
              </w:rPr>
              <w:t>Информация о собственнике</w:t>
            </w:r>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lang w:eastAsia="en-US"/>
              </w:rPr>
            </w:pPr>
            <w:r w:rsidRPr="00911DC7">
              <w:rPr>
                <w:lang w:eastAsia="en-US"/>
              </w:rPr>
              <w:t>Наименование</w:t>
            </w:r>
          </w:p>
        </w:tc>
        <w:tc>
          <w:tcPr>
            <w:tcW w:w="6060" w:type="dxa"/>
          </w:tcPr>
          <w:p w:rsidR="00EC629C" w:rsidRPr="00911DC7" w:rsidRDefault="00FF144A" w:rsidP="00EC629C">
            <w:pPr>
              <w:jc w:val="left"/>
              <w:rPr>
                <w:lang w:eastAsia="en-US"/>
              </w:rPr>
            </w:pPr>
            <w:sdt>
              <w:sdtPr>
                <w:id w:val="1664660752"/>
                <w:placeholder>
                  <w:docPart w:val="97EF7C3839C04990B8EC64AFFEB775BA"/>
                </w:placeholder>
                <w:text/>
              </w:sdtPr>
              <w:sdtEndPr/>
              <w:sdtContent>
                <w:r w:rsidR="0083271E">
                  <w:t xml:space="preserve">Акционерное общество    «Высокотехнологический научно-исследовательский институт неорганических материалов имени академика А.А. </w:t>
                </w:r>
                <w:proofErr w:type="spellStart"/>
                <w:r w:rsidR="0083271E">
                  <w:t>Бочвара</w:t>
                </w:r>
                <w:proofErr w:type="spellEnd"/>
                <w:r w:rsidR="0083271E">
                  <w:t>» (АО «ВНИИНМ»)</w:t>
                </w:r>
              </w:sdtContent>
            </w:sdt>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lang w:eastAsia="en-US"/>
              </w:rPr>
            </w:pPr>
            <w:r w:rsidRPr="00911DC7">
              <w:rPr>
                <w:lang w:eastAsia="en-US"/>
              </w:rPr>
              <w:t>Место нахождения:</w:t>
            </w:r>
          </w:p>
        </w:tc>
        <w:tc>
          <w:tcPr>
            <w:tcW w:w="6060" w:type="dxa"/>
          </w:tcPr>
          <w:p w:rsidR="00EC629C" w:rsidRPr="00911DC7" w:rsidRDefault="00FF144A" w:rsidP="00EC629C">
            <w:pPr>
              <w:rPr>
                <w:b/>
              </w:rPr>
            </w:pPr>
            <w:sdt>
              <w:sdtPr>
                <w:id w:val="-362295349"/>
                <w:placeholder>
                  <w:docPart w:val="3E6E0488BEAC4B729E39E9B9182EB86D"/>
                </w:placeholder>
                <w:text/>
              </w:sdtPr>
              <w:sdtEndPr/>
              <w:sdtContent>
                <w:r w:rsidR="0083271E">
                  <w:t>г. Москва, ул. Рогова, д.5а</w:t>
                </w:r>
              </w:sdtContent>
            </w:sdt>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lang w:eastAsia="en-US"/>
              </w:rPr>
            </w:pPr>
            <w:r w:rsidRPr="00911DC7">
              <w:t>Почтовый адрес:</w:t>
            </w:r>
          </w:p>
        </w:tc>
        <w:tc>
          <w:tcPr>
            <w:tcW w:w="6060" w:type="dxa"/>
          </w:tcPr>
          <w:p w:rsidR="00EC629C" w:rsidRPr="00911DC7" w:rsidRDefault="00FF144A" w:rsidP="00EC629C">
            <w:sdt>
              <w:sdtPr>
                <w:id w:val="560448907"/>
                <w:placeholder>
                  <w:docPart w:val="F7F6F8DD9DE045399E574F723A022AEC"/>
                </w:placeholder>
                <w:text/>
              </w:sdtPr>
              <w:sdtEndPr/>
              <w:sdtContent>
                <w:r w:rsidR="0083271E">
                  <w:t>123060, г. Москва, а/я 369 АО «ВНИИНМ»</w:t>
                </w:r>
              </w:sdtContent>
            </w:sdt>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r w:rsidRPr="00911DC7">
              <w:rPr>
                <w:spacing w:val="-1"/>
              </w:rPr>
              <w:t>Адрес электронной почты:</w:t>
            </w:r>
          </w:p>
        </w:tc>
        <w:tc>
          <w:tcPr>
            <w:tcW w:w="6060" w:type="dxa"/>
          </w:tcPr>
          <w:p w:rsidR="00EC629C" w:rsidRPr="00911DC7" w:rsidRDefault="00FF144A" w:rsidP="00EC629C">
            <w:sdt>
              <w:sdtPr>
                <w:id w:val="-479470798"/>
                <w:placeholder>
                  <w:docPart w:val="8E97682DAFA54E4691A0172E84AF45EE"/>
                </w:placeholder>
                <w:text/>
              </w:sdtPr>
              <w:sdtEndPr/>
              <w:sdtContent>
                <w:r w:rsidR="0083271E">
                  <w:t>post@bochvar.ru</w:t>
                </w:r>
              </w:sdtContent>
            </w:sdt>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spacing w:val="-1"/>
              </w:rPr>
            </w:pPr>
            <w:r w:rsidRPr="00911DC7">
              <w:t>Контактные лица:</w:t>
            </w:r>
          </w:p>
        </w:tc>
        <w:tc>
          <w:tcPr>
            <w:tcW w:w="6060" w:type="dxa"/>
          </w:tcPr>
          <w:p w:rsidR="00EC629C" w:rsidRPr="00911DC7" w:rsidRDefault="00FF144A" w:rsidP="00E62A2D">
            <w:sdt>
              <w:sdtPr>
                <w:id w:val="-2130617883"/>
                <w:placeholder>
                  <w:docPart w:val="5342AA565C914B198D3A8775C28B5A20"/>
                </w:placeholder>
                <w:text/>
              </w:sdtPr>
              <w:sdtEndPr/>
              <w:sdtContent>
                <w:r w:rsidR="0083271E">
                  <w:t xml:space="preserve"> Никифорова Светлана Анатольевна, тел. 8 (499) 190-87-21, e-</w:t>
                </w:r>
                <w:proofErr w:type="spellStart"/>
                <w:r w:rsidR="0083271E">
                  <w:t>mail</w:t>
                </w:r>
                <w:proofErr w:type="spellEnd"/>
                <w:r w:rsidR="0083271E">
                  <w:t>: sanikiforova@bochvar.ru</w:t>
                </w:r>
              </w:sdtContent>
            </w:sdt>
          </w:p>
        </w:tc>
      </w:tr>
      <w:tr w:rsidR="00EC629C" w:rsidRPr="00911DC7" w:rsidTr="00EC629C">
        <w:tc>
          <w:tcPr>
            <w:tcW w:w="9996" w:type="dxa"/>
            <w:gridSpan w:val="3"/>
            <w:shd w:val="clear" w:color="auto" w:fill="D9D9D9" w:themeFill="background1" w:themeFillShade="D9"/>
          </w:tcPr>
          <w:p w:rsidR="00EC629C" w:rsidRPr="00911DC7" w:rsidRDefault="00EC629C" w:rsidP="00597366">
            <w:pPr>
              <w:pStyle w:val="affb"/>
              <w:numPr>
                <w:ilvl w:val="0"/>
                <w:numId w:val="23"/>
              </w:numPr>
              <w:tabs>
                <w:tab w:val="left" w:pos="284"/>
              </w:tabs>
              <w:spacing w:after="0" w:line="240" w:lineRule="auto"/>
              <w:ind w:left="0" w:firstLine="0"/>
              <w:rPr>
                <w:rFonts w:ascii="Times New Roman" w:hAnsi="Times New Roman"/>
                <w:b/>
                <w:sz w:val="28"/>
                <w:szCs w:val="28"/>
              </w:rPr>
            </w:pPr>
            <w:r w:rsidRPr="00911DC7">
              <w:rPr>
                <w:rFonts w:ascii="Times New Roman" w:hAnsi="Times New Roman"/>
                <w:b/>
                <w:sz w:val="28"/>
                <w:szCs w:val="28"/>
              </w:rPr>
              <w:t>Организатор торгов</w:t>
            </w:r>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r w:rsidRPr="00911DC7">
              <w:rPr>
                <w:bCs/>
                <w:spacing w:val="-1"/>
              </w:rPr>
              <w:t>Ответственное лицо за проведение торгов, секретарь аукционной комиссии (далее - Организатор):</w:t>
            </w:r>
          </w:p>
        </w:tc>
        <w:tc>
          <w:tcPr>
            <w:tcW w:w="6060" w:type="dxa"/>
          </w:tcPr>
          <w:p w:rsidR="00EC629C" w:rsidRPr="00911DC7" w:rsidRDefault="00FF144A" w:rsidP="00EC629C">
            <w:sdt>
              <w:sdtPr>
                <w:id w:val="741063725"/>
                <w:placeholder>
                  <w:docPart w:val="950D6D6DB88B415F9F56732C1B3D437B"/>
                </w:placeholder>
                <w:text/>
              </w:sdtPr>
              <w:sdtEndPr/>
              <w:sdtContent>
                <w:r w:rsidR="0083271E">
                  <w:t>Никифорова Светлана Анатольевна, тел. 8 (499) 190-87-21, e-</w:t>
                </w:r>
                <w:proofErr w:type="spellStart"/>
                <w:r w:rsidR="0083271E">
                  <w:t>mail</w:t>
                </w:r>
                <w:proofErr w:type="spellEnd"/>
                <w:r w:rsidR="0083271E">
                  <w:t>: sanikiforova@bochvar.ru</w:t>
                </w:r>
              </w:sdtContent>
            </w:sdt>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lang w:eastAsia="en-US"/>
              </w:rPr>
            </w:pPr>
            <w:r w:rsidRPr="00911DC7">
              <w:rPr>
                <w:lang w:eastAsia="en-US"/>
              </w:rPr>
              <w:t>Место нахождения:</w:t>
            </w:r>
          </w:p>
        </w:tc>
        <w:tc>
          <w:tcPr>
            <w:tcW w:w="6060" w:type="dxa"/>
          </w:tcPr>
          <w:p w:rsidR="00EC629C" w:rsidRPr="00911DC7" w:rsidRDefault="00FF144A" w:rsidP="00EC629C">
            <w:pPr>
              <w:rPr>
                <w:b/>
              </w:rPr>
            </w:pPr>
            <w:sdt>
              <w:sdtPr>
                <w:id w:val="793480810"/>
                <w:placeholder>
                  <w:docPart w:val="92B742F5C0D345CF9B0D2991D44B630C"/>
                </w:placeholder>
                <w:text/>
              </w:sdtPr>
              <w:sdtEndPr/>
              <w:sdtContent>
                <w:r w:rsidR="0083271E">
                  <w:t>г. Москва, ул. Рогова, д.5а</w:t>
                </w:r>
              </w:sdtContent>
            </w:sdt>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lang w:eastAsia="en-US"/>
              </w:rPr>
            </w:pPr>
            <w:r w:rsidRPr="00911DC7">
              <w:t>Почтовый адрес:</w:t>
            </w:r>
          </w:p>
        </w:tc>
        <w:tc>
          <w:tcPr>
            <w:tcW w:w="6060" w:type="dxa"/>
          </w:tcPr>
          <w:p w:rsidR="00EC629C" w:rsidRPr="00911DC7" w:rsidRDefault="00FF144A" w:rsidP="00EC629C">
            <w:sdt>
              <w:sdtPr>
                <w:id w:val="-405232438"/>
                <w:placeholder>
                  <w:docPart w:val="F14A57E9FE244D5E8C3D7AA23A056C0A"/>
                </w:placeholder>
                <w:text/>
              </w:sdtPr>
              <w:sdtEndPr/>
              <w:sdtContent>
                <w:r w:rsidR="0083271E">
                  <w:t>123060, г. Москва, а/я 369 АО «ВНИИНМ»</w:t>
                </w:r>
              </w:sdtContent>
            </w:sdt>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r w:rsidRPr="00911DC7">
              <w:rPr>
                <w:spacing w:val="-1"/>
              </w:rPr>
              <w:t>Адрес электронной почты:</w:t>
            </w:r>
          </w:p>
        </w:tc>
        <w:tc>
          <w:tcPr>
            <w:tcW w:w="6060" w:type="dxa"/>
          </w:tcPr>
          <w:p w:rsidR="00EC629C" w:rsidRPr="00911DC7" w:rsidRDefault="00FF144A" w:rsidP="00EC629C">
            <w:sdt>
              <w:sdtPr>
                <w:id w:val="914757195"/>
                <w:placeholder>
                  <w:docPart w:val="B2DB634898C244EFB3F16AEB8CD88D58"/>
                </w:placeholder>
                <w:text/>
              </w:sdtPr>
              <w:sdtEndPr/>
              <w:sdtContent>
                <w:r w:rsidR="0083271E">
                  <w:t>post@bochvar.ru</w:t>
                </w:r>
              </w:sdtContent>
            </w:sdt>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EC629C">
            <w:pPr>
              <w:rPr>
                <w:spacing w:val="-1"/>
              </w:rPr>
            </w:pPr>
            <w:r w:rsidRPr="00911DC7">
              <w:t>Контактные лица:</w:t>
            </w:r>
          </w:p>
        </w:tc>
        <w:tc>
          <w:tcPr>
            <w:tcW w:w="6060" w:type="dxa"/>
          </w:tcPr>
          <w:p w:rsidR="00EC629C" w:rsidRPr="00911DC7" w:rsidRDefault="00FF144A" w:rsidP="00EC629C">
            <w:sdt>
              <w:sdtPr>
                <w:id w:val="-2019458002"/>
                <w:placeholder>
                  <w:docPart w:val="DCA2977E85624A84A45B50B5733AF9F3"/>
                </w:placeholder>
                <w:text/>
              </w:sdtPr>
              <w:sdtEndPr/>
              <w:sdtContent>
                <w:r w:rsidR="0083271E">
                  <w:t>Никифорова Светлана Анатольевна, тел. 8 (499) 190-87-21, e-</w:t>
                </w:r>
                <w:proofErr w:type="spellStart"/>
                <w:r w:rsidR="0083271E">
                  <w:t>mail</w:t>
                </w:r>
                <w:proofErr w:type="spellEnd"/>
                <w:r w:rsidR="0083271E">
                  <w:t>: sanikiforova@bochvar.ru</w:t>
                </w:r>
              </w:sdtContent>
            </w:sdt>
          </w:p>
        </w:tc>
      </w:tr>
      <w:tr w:rsidR="00EC629C" w:rsidRPr="00911DC7" w:rsidTr="00EC629C">
        <w:tc>
          <w:tcPr>
            <w:tcW w:w="9996" w:type="dxa"/>
            <w:gridSpan w:val="3"/>
            <w:shd w:val="clear" w:color="auto" w:fill="D9D9D9" w:themeFill="background1" w:themeFillShade="D9"/>
          </w:tcPr>
          <w:p w:rsidR="00EC629C" w:rsidRPr="00911DC7" w:rsidRDefault="00EC629C" w:rsidP="00597366">
            <w:pPr>
              <w:pStyle w:val="affb"/>
              <w:numPr>
                <w:ilvl w:val="0"/>
                <w:numId w:val="23"/>
              </w:numPr>
              <w:tabs>
                <w:tab w:val="left" w:pos="284"/>
              </w:tabs>
              <w:spacing w:after="0" w:line="240" w:lineRule="auto"/>
              <w:ind w:left="0" w:firstLine="0"/>
              <w:rPr>
                <w:rFonts w:ascii="Times New Roman" w:hAnsi="Times New Roman"/>
                <w:b/>
                <w:sz w:val="28"/>
                <w:szCs w:val="28"/>
              </w:rPr>
            </w:pPr>
            <w:r w:rsidRPr="00911DC7">
              <w:rPr>
                <w:rFonts w:ascii="Times New Roman" w:hAnsi="Times New Roman"/>
                <w:b/>
                <w:sz w:val="28"/>
                <w:szCs w:val="28"/>
              </w:rPr>
              <w:t>Начальная цена, шаг аукциона и задаток</w:t>
            </w:r>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CE61AF">
            <w:r w:rsidRPr="00911DC7">
              <w:t xml:space="preserve">Начальная цена </w:t>
            </w:r>
            <w:r w:rsidRPr="00911DC7">
              <w:lastRenderedPageBreak/>
              <w:t>аукциона:</w:t>
            </w:r>
          </w:p>
        </w:tc>
        <w:tc>
          <w:tcPr>
            <w:tcW w:w="6060" w:type="dxa"/>
          </w:tcPr>
          <w:p w:rsidR="00EC629C" w:rsidRPr="00911DC7" w:rsidRDefault="00FF144A" w:rsidP="00CE61AF">
            <w:sdt>
              <w:sdtPr>
                <w:id w:val="1442343469"/>
                <w:placeholder>
                  <w:docPart w:val="414AEC7155BA4A08B30796D94B75C38C"/>
                </w:placeholder>
                <w:text/>
              </w:sdtPr>
              <w:sdtEndPr/>
              <w:sdtContent>
                <w:r w:rsidR="00CE61AF">
                  <w:t xml:space="preserve">Размер ежемесячной арендной платы - 551 </w:t>
                </w:r>
                <w:r w:rsidR="00CE61AF">
                  <w:lastRenderedPageBreak/>
                  <w:t>244,04 (пятьсот пятьдесят одна тысяча двести сорок четыре) рубля 04 копейки, в том числе НДС 84 088,07 (восемьдесят четыре тысячи восемьдесят восемь) рублей 07 копеек</w:t>
                </w:r>
              </w:sdtContent>
            </w:sdt>
            <w:r w:rsidR="00EC629C" w:rsidRPr="00911DC7">
              <w:t xml:space="preserve"> </w:t>
            </w:r>
          </w:p>
        </w:tc>
      </w:tr>
      <w:tr w:rsidR="00EC629C" w:rsidRPr="00911DC7" w:rsidTr="00EC629C">
        <w:tc>
          <w:tcPr>
            <w:tcW w:w="817" w:type="dxa"/>
          </w:tcPr>
          <w:p w:rsidR="00EC629C" w:rsidRPr="00911DC7" w:rsidRDefault="00EC629C"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EC629C" w:rsidRPr="00911DC7" w:rsidRDefault="00EC629C" w:rsidP="000275D2">
            <w:r w:rsidRPr="00911DC7">
              <w:t>Величина по</w:t>
            </w:r>
            <w:r w:rsidR="000275D2">
              <w:t>выш</w:t>
            </w:r>
            <w:r w:rsidRPr="00911DC7">
              <w:t>ения начальной цены (шаг аукциона):</w:t>
            </w:r>
          </w:p>
        </w:tc>
        <w:tc>
          <w:tcPr>
            <w:tcW w:w="6060" w:type="dxa"/>
          </w:tcPr>
          <w:p w:rsidR="00EC629C" w:rsidRPr="00911DC7" w:rsidRDefault="00FF144A" w:rsidP="000275D2">
            <w:sdt>
              <w:sdtPr>
                <w:id w:val="57062260"/>
                <w:placeholder>
                  <w:docPart w:val="671B53A0C9DE4AC9A1C34B77ACA0C2AB"/>
                </w:placeholder>
                <w:text/>
              </w:sdtPr>
              <w:sdtEndPr/>
              <w:sdtContent>
                <w:r w:rsidR="0083271E">
                  <w:t>27 562,20 (двадцать семь тысяч пятьсот шестьдесят два) рубля 20 копеек</w:t>
                </w:r>
              </w:sdtContent>
            </w:sdt>
            <w:r w:rsidR="00EC629C" w:rsidRPr="00911DC7">
              <w:t xml:space="preserve"> </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19146E" w:rsidRPr="00911DC7" w:rsidRDefault="0019146E" w:rsidP="0019146E">
            <w:r w:rsidRPr="00911DC7">
              <w:t>В Документации и в форме договора аренды, являющейся  неотъемлемой частью аукционной документации</w:t>
            </w:r>
            <w:r w:rsidR="005E3D46">
              <w:t xml:space="preserve"> (Приложение №4 к Аукционной документации)</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Условие о задатке:</w:t>
            </w:r>
          </w:p>
        </w:tc>
        <w:tc>
          <w:tcPr>
            <w:tcW w:w="6060" w:type="dxa"/>
          </w:tcPr>
          <w:p w:rsidR="0019146E" w:rsidRPr="00911DC7" w:rsidRDefault="0019146E" w:rsidP="00706BE9">
            <w:r w:rsidRPr="00911DC7">
              <w:t>Задаток считается перечисленным с момента зачисления в полном объеме на расчетный счет</w:t>
            </w:r>
            <w:r w:rsidR="00706BE9">
              <w:t>,</w:t>
            </w:r>
            <w:r w:rsidR="00706BE9" w:rsidRPr="00911DC7">
              <w:t xml:space="preserve"> указанный </w:t>
            </w:r>
            <w:r w:rsidR="00706BE9">
              <w:t>в п.5.6 настоящего извещения</w:t>
            </w:r>
            <w:r w:rsidRPr="00911DC7">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Размер задатка:</w:t>
            </w:r>
          </w:p>
        </w:tc>
        <w:tc>
          <w:tcPr>
            <w:tcW w:w="6060" w:type="dxa"/>
          </w:tcPr>
          <w:p w:rsidR="0019146E" w:rsidRPr="00911DC7" w:rsidRDefault="00FF144A" w:rsidP="00706BE9">
            <w:sdt>
              <w:sdtPr>
                <w:rPr>
                  <w:rStyle w:val="1b"/>
                  <w:color w:val="000000"/>
                </w:rPr>
                <w:id w:val="673848386"/>
                <w:placeholder>
                  <w:docPart w:val="BCE51A50D7DB4299BCB8B6B2C8DB435C"/>
                </w:placeholder>
                <w:text/>
              </w:sdtPr>
              <w:sdtEndPr>
                <w:rPr>
                  <w:rStyle w:val="1b"/>
                </w:rPr>
              </w:sdtEndPr>
              <w:sdtContent>
                <w:r w:rsidR="0083271E">
                  <w:rPr>
                    <w:rStyle w:val="1b"/>
                    <w:color w:val="000000"/>
                  </w:rPr>
                  <w:t>Претендент до момента подачи заявки на участие в аукционе вносит задаток на расчетный счет (п.5.6 настоящего извещения) Собственника (Организатора) в размере</w:t>
                </w:r>
                <w:r w:rsidR="00706BE9">
                  <w:rPr>
                    <w:rStyle w:val="1b"/>
                    <w:color w:val="000000"/>
                  </w:rPr>
                  <w:t xml:space="preserve"> 55 124,40 (пятьдесят пять тысяч сто двадцать четыре) рубля 40 копеек</w:t>
                </w:r>
                <w:r w:rsidR="0083271E">
                  <w:rPr>
                    <w:rStyle w:val="1b"/>
                    <w:color w:val="000000"/>
                  </w:rPr>
                  <w:t>.</w:t>
                </w:r>
              </w:sdtContent>
            </w:sdt>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bookmarkStart w:id="1" w:name="_Ref410999703"/>
          </w:p>
        </w:tc>
        <w:bookmarkEnd w:id="1"/>
        <w:tc>
          <w:tcPr>
            <w:tcW w:w="3119" w:type="dxa"/>
          </w:tcPr>
          <w:p w:rsidR="0019146E" w:rsidRPr="00911DC7" w:rsidRDefault="0019146E" w:rsidP="00EC629C">
            <w:r w:rsidRPr="00911DC7">
              <w:t>Реквизиты для перечисления задатка:</w:t>
            </w:r>
          </w:p>
        </w:tc>
        <w:tc>
          <w:tcPr>
            <w:tcW w:w="6060" w:type="dxa"/>
          </w:tcPr>
          <w:p w:rsidR="0019146E" w:rsidRPr="00911DC7" w:rsidRDefault="00FF144A" w:rsidP="00EC629C">
            <w:sdt>
              <w:sdtPr>
                <w:id w:val="1621801952"/>
                <w:placeholder>
                  <w:docPart w:val="36D5705344474AAAB7247767391D5154"/>
                </w:placeholder>
                <w:text/>
              </w:sdtPr>
              <w:sdtEndPr/>
              <w:sdtContent>
                <w:r w:rsidR="0083271E">
                  <w:t xml:space="preserve">ИНН 7734598490, КПП 773401001, 40702810492000002811 в  Банк ГПБ (АО), г. Москва к/с  30101810200000000823 БИК 044525823. </w:t>
                </w:r>
              </w:sdtContent>
            </w:sdt>
          </w:p>
          <w:p w:rsidR="0019146E" w:rsidRPr="00911DC7" w:rsidRDefault="0019146E" w:rsidP="00446B5F">
            <w:r w:rsidRPr="00911DC7">
              <w:t xml:space="preserve">В платежном поручении в поле «назначение платежа» необходимо указать: «Задаток для участия в аукционе от </w:t>
            </w:r>
            <w:sdt>
              <w:sdtPr>
                <w:id w:val="-1280257216"/>
                <w:placeholder>
                  <w:docPart w:val="DA87475B977548AD80A87E1AFF4AF2C8"/>
                </w:placeholder>
                <w:date w:fullDate="2018-01-16T00:00:00Z">
                  <w:dateFormat w:val="dd.MM.yyyy"/>
                  <w:lid w:val="ru-RU"/>
                  <w:storeMappedDataAs w:val="dateTime"/>
                  <w:calendar w:val="gregorian"/>
                </w:date>
              </w:sdtPr>
              <w:sdtEndPr/>
              <w:sdtContent>
                <w:r w:rsidR="0002561B">
                  <w:t>16.01.2018</w:t>
                </w:r>
              </w:sdtContent>
            </w:sdt>
            <w:r w:rsidRPr="00911DC7">
              <w:t xml:space="preserve"> по </w:t>
            </w:r>
            <w:r w:rsidR="00B711E5" w:rsidRPr="00911DC7">
              <w:t>сдач</w:t>
            </w:r>
            <w:r w:rsidRPr="00911DC7">
              <w:t>е</w:t>
            </w:r>
            <w:r w:rsidR="00B711E5" w:rsidRPr="00911DC7">
              <w:t xml:space="preserve"> в аренду</w:t>
            </w:r>
            <w:r w:rsidRPr="00911DC7">
              <w:t xml:space="preserve"> </w:t>
            </w:r>
            <w:sdt>
              <w:sdtPr>
                <w:id w:val="-1636626377"/>
                <w:placeholder>
                  <w:docPart w:val="DC0CAF6F1D544022B16B6B071FF4B1D2"/>
                </w:placeholder>
                <w:text/>
              </w:sdtPr>
              <w:sdtEndPr/>
              <w:sdtContent>
                <w:r w:rsidR="0083271E">
                  <w:t>недвижимого имущества</w:t>
                </w:r>
              </w:sdtContent>
            </w:sdt>
            <w:r w:rsidRPr="00911DC7">
              <w:t xml:space="preserve">, расположенного по адресу: </w:t>
            </w:r>
            <w:sdt>
              <w:sdtPr>
                <w:id w:val="1392931632"/>
                <w:placeholder>
                  <w:docPart w:val="79BBCA38794645B88B98BFEDFAD4D8CC"/>
                </w:placeholder>
                <w:text/>
              </w:sdtPr>
              <w:sdtEndPr/>
              <w:sdtContent>
                <w:r w:rsidR="0083271E">
                  <w:t>г. Москва, ул. Живописная, д. 44, стр. 14</w:t>
                </w:r>
              </w:sdtContent>
            </w:sdt>
            <w:r w:rsidRPr="00911DC7">
              <w:t xml:space="preserve">, принадлежащего </w:t>
            </w:r>
            <w:sdt>
              <w:sdtPr>
                <w:id w:val="1674219067"/>
                <w:placeholder>
                  <w:docPart w:val="0A8F0E4C62D443D2A9C984162C44753D"/>
                </w:placeholder>
                <w:text/>
              </w:sdtPr>
              <w:sdtEndPr/>
              <w:sdtContent>
                <w:r w:rsidR="0083271E">
                  <w:t>АО «ВНИИНМ</w:t>
                </w:r>
              </w:sdtContent>
            </w:sdt>
            <w:r w:rsidR="003A4A70" w:rsidRPr="00911DC7">
              <w:t>»</w:t>
            </w:r>
            <w:r w:rsidRPr="00911DC7">
              <w:t>.</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Срок перечисления задатка:</w:t>
            </w:r>
          </w:p>
        </w:tc>
        <w:tc>
          <w:tcPr>
            <w:tcW w:w="6060" w:type="dxa"/>
          </w:tcPr>
          <w:p w:rsidR="0019146E" w:rsidRPr="00911DC7" w:rsidRDefault="0019146E" w:rsidP="00EC629C">
            <w:r w:rsidRPr="00911DC7">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Возвращение задатка:</w:t>
            </w:r>
          </w:p>
        </w:tc>
        <w:tc>
          <w:tcPr>
            <w:tcW w:w="6060" w:type="dxa"/>
          </w:tcPr>
          <w:p w:rsidR="0019146E" w:rsidRPr="00911DC7" w:rsidRDefault="0019146E" w:rsidP="00EC629C">
            <w:r w:rsidRPr="00911DC7">
              <w:t>Осуществляется в порядке, установленном в п. 2.6. Документации</w:t>
            </w:r>
          </w:p>
        </w:tc>
      </w:tr>
      <w:tr w:rsidR="0019146E" w:rsidRPr="00911DC7" w:rsidTr="00EC629C">
        <w:tc>
          <w:tcPr>
            <w:tcW w:w="9996" w:type="dxa"/>
            <w:gridSpan w:val="3"/>
            <w:shd w:val="clear" w:color="auto" w:fill="D9D9D9" w:themeFill="background1" w:themeFillShade="D9"/>
          </w:tcPr>
          <w:p w:rsidR="0019146E" w:rsidRPr="00911DC7" w:rsidRDefault="0019146E" w:rsidP="00597366">
            <w:pPr>
              <w:pStyle w:val="affb"/>
              <w:numPr>
                <w:ilvl w:val="0"/>
                <w:numId w:val="23"/>
              </w:numPr>
              <w:tabs>
                <w:tab w:val="left" w:pos="284"/>
              </w:tabs>
              <w:spacing w:after="0" w:line="240" w:lineRule="auto"/>
              <w:ind w:left="0" w:firstLine="0"/>
              <w:rPr>
                <w:rFonts w:ascii="Times New Roman" w:hAnsi="Times New Roman"/>
                <w:b/>
                <w:bCs/>
                <w:spacing w:val="-1"/>
                <w:sz w:val="28"/>
                <w:szCs w:val="28"/>
              </w:rPr>
            </w:pPr>
            <w:r w:rsidRPr="00911DC7">
              <w:rPr>
                <w:rFonts w:ascii="Times New Roman" w:hAnsi="Times New Roman"/>
                <w:b/>
                <w:sz w:val="28"/>
                <w:szCs w:val="28"/>
              </w:rPr>
              <w:t>Срок и порядок подачи заявок на участие в торгах</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rPr>
                <w:bCs/>
                <w:spacing w:val="-1"/>
              </w:rPr>
              <w:t>Дата и время начала приема заявок:</w:t>
            </w:r>
          </w:p>
        </w:tc>
        <w:tc>
          <w:tcPr>
            <w:tcW w:w="6060" w:type="dxa"/>
          </w:tcPr>
          <w:p w:rsidR="0019146E" w:rsidRPr="00911DC7" w:rsidRDefault="007F2863" w:rsidP="00EC629C">
            <w:r>
              <w:t>0</w:t>
            </w:r>
            <w:r w:rsidR="0002561B">
              <w:t>4</w:t>
            </w:r>
            <w:r>
              <w:t>.12</w:t>
            </w:r>
            <w:r w:rsidR="002B6BFD">
              <w:t>.2017</w:t>
            </w:r>
            <w:r w:rsidR="0019146E" w:rsidRPr="00911DC7">
              <w:t>г.</w:t>
            </w:r>
          </w:p>
          <w:p w:rsidR="0019146E" w:rsidRPr="00911DC7" w:rsidRDefault="002B6BFD" w:rsidP="00EC629C">
            <w:r w:rsidRPr="005D6A8B">
              <w:t>с момента размещения настоящего извещения</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rPr>
                <w:bCs/>
                <w:spacing w:val="-1"/>
              </w:rPr>
              <w:t>Дата и время завершения приема заявок:</w:t>
            </w:r>
          </w:p>
        </w:tc>
        <w:tc>
          <w:tcPr>
            <w:tcW w:w="6060" w:type="dxa"/>
          </w:tcPr>
          <w:p w:rsidR="002B6BFD" w:rsidRDefault="0002561B" w:rsidP="00EC629C">
            <w:r>
              <w:t>12.01</w:t>
            </w:r>
            <w:r w:rsidR="002B6BFD">
              <w:t>.201</w:t>
            </w:r>
            <w:r w:rsidR="007C56D8">
              <w:t>8</w:t>
            </w:r>
            <w:r w:rsidR="002B6BFD" w:rsidRPr="00911DC7">
              <w:t>г.</w:t>
            </w:r>
          </w:p>
          <w:p w:rsidR="0019146E" w:rsidRPr="00911DC7" w:rsidRDefault="002B6BFD" w:rsidP="00EC629C">
            <w:r>
              <w:t>16</w:t>
            </w:r>
            <w:r w:rsidRPr="00911DC7">
              <w:t>:00 (время московское)</w:t>
            </w:r>
            <w:r>
              <w:t xml:space="preserve"> </w:t>
            </w:r>
          </w:p>
          <w:p w:rsidR="0019146E" w:rsidRPr="00911DC7" w:rsidRDefault="0019146E" w:rsidP="003A4A70"/>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rPr>
                <w:bCs/>
                <w:spacing w:val="-1"/>
              </w:rPr>
              <w:t>Порядок подачи:</w:t>
            </w:r>
          </w:p>
        </w:tc>
        <w:tc>
          <w:tcPr>
            <w:tcW w:w="6060" w:type="dxa"/>
          </w:tcPr>
          <w:p w:rsidR="0019146E" w:rsidRPr="00911DC7" w:rsidRDefault="003A4A70" w:rsidP="00EC629C">
            <w:pPr>
              <w:pStyle w:val="14"/>
              <w:shd w:val="clear" w:color="auto" w:fill="FFFFFF"/>
              <w:tabs>
                <w:tab w:val="left" w:pos="398"/>
                <w:tab w:val="left" w:pos="1276"/>
                <w:tab w:val="left" w:leader="underscore" w:pos="5467"/>
              </w:tabs>
              <w:ind w:left="0" w:firstLine="33"/>
            </w:pPr>
            <w:r w:rsidRPr="00911DC7">
              <w:t>З</w:t>
            </w:r>
            <w:r w:rsidR="0019146E" w:rsidRPr="00911DC7">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0019146E" w:rsidRPr="00911DC7">
              <w:fldChar w:fldCharType="begin"/>
            </w:r>
            <w:r w:rsidR="0019146E" w:rsidRPr="00911DC7">
              <w:instrText xml:space="preserve"> REF _Ref350274521 \r \h  \* MERGEFORMAT </w:instrText>
            </w:r>
            <w:r w:rsidR="0019146E" w:rsidRPr="00911DC7">
              <w:fldChar w:fldCharType="separate"/>
            </w:r>
            <w:r w:rsidR="0008763C">
              <w:t>2.2</w:t>
            </w:r>
            <w:r w:rsidR="0019146E" w:rsidRPr="00911DC7">
              <w:fldChar w:fldCharType="end"/>
            </w:r>
            <w:r w:rsidR="0019146E" w:rsidRPr="00911DC7">
              <w:t xml:space="preserve"> Документации.</w:t>
            </w:r>
          </w:p>
        </w:tc>
      </w:tr>
      <w:tr w:rsidR="0019146E" w:rsidRPr="00911DC7" w:rsidTr="00EC629C">
        <w:tc>
          <w:tcPr>
            <w:tcW w:w="9996" w:type="dxa"/>
            <w:gridSpan w:val="3"/>
            <w:shd w:val="clear" w:color="auto" w:fill="D9D9D9" w:themeFill="background1" w:themeFillShade="D9"/>
          </w:tcPr>
          <w:p w:rsidR="0019146E" w:rsidRPr="00911DC7" w:rsidRDefault="0019146E" w:rsidP="00597366">
            <w:pPr>
              <w:pStyle w:val="affb"/>
              <w:numPr>
                <w:ilvl w:val="0"/>
                <w:numId w:val="23"/>
              </w:numPr>
              <w:tabs>
                <w:tab w:val="left" w:pos="284"/>
              </w:tabs>
              <w:spacing w:after="0" w:line="240" w:lineRule="auto"/>
              <w:ind w:left="0" w:firstLine="0"/>
              <w:rPr>
                <w:rFonts w:ascii="Times New Roman" w:hAnsi="Times New Roman"/>
                <w:b/>
                <w:sz w:val="28"/>
                <w:szCs w:val="28"/>
              </w:rPr>
            </w:pPr>
            <w:r w:rsidRPr="00911DC7">
              <w:rPr>
                <w:rFonts w:ascii="Times New Roman" w:hAnsi="Times New Roman"/>
                <w:b/>
                <w:sz w:val="28"/>
                <w:szCs w:val="28"/>
              </w:rPr>
              <w:t>Сроки рассмотрения заявок</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rPr>
                <w:bCs/>
                <w:spacing w:val="-1"/>
              </w:rPr>
              <w:t>Время и дата рассмотрения заявок:</w:t>
            </w:r>
          </w:p>
        </w:tc>
        <w:tc>
          <w:tcPr>
            <w:tcW w:w="6060" w:type="dxa"/>
          </w:tcPr>
          <w:p w:rsidR="0019146E" w:rsidRPr="00911DC7" w:rsidRDefault="0019146E" w:rsidP="00FC3508">
            <w:pPr>
              <w:pStyle w:val="14"/>
              <w:shd w:val="clear" w:color="auto" w:fill="FFFFFF"/>
              <w:tabs>
                <w:tab w:val="left" w:pos="398"/>
                <w:tab w:val="left" w:pos="1276"/>
                <w:tab w:val="left" w:leader="underscore" w:pos="5467"/>
              </w:tabs>
              <w:ind w:left="0" w:firstLine="33"/>
            </w:pPr>
            <w:r w:rsidRPr="00911DC7">
              <w:t xml:space="preserve">не позднее </w:t>
            </w:r>
            <w:sdt>
              <w:sdtPr>
                <w:id w:val="1618640276"/>
                <w:placeholder>
                  <w:docPart w:val="B4B9B46CA35A48899F4DA34E1B419749"/>
                </w:placeholder>
                <w:date w:fullDate="2018-01-15T17:00:00Z">
                  <w:dateFormat w:val="dd.MM.yyyy H:mm"/>
                  <w:lid w:val="ru-RU"/>
                  <w:storeMappedDataAs w:val="dateTime"/>
                  <w:calendar w:val="gregorian"/>
                </w:date>
              </w:sdtPr>
              <w:sdtEndPr/>
              <w:sdtContent>
                <w:r w:rsidR="0002561B">
                  <w:t>15.01.2018 17:00</w:t>
                </w:r>
              </w:sdtContent>
            </w:sdt>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rPr>
                <w:bCs/>
                <w:spacing w:val="-1"/>
              </w:rPr>
              <w:t>Оформление протокола рассмотрения заявок:</w:t>
            </w:r>
          </w:p>
        </w:tc>
        <w:tc>
          <w:tcPr>
            <w:tcW w:w="6060" w:type="dxa"/>
          </w:tcPr>
          <w:p w:rsidR="0019146E" w:rsidRPr="00911DC7" w:rsidRDefault="0019146E" w:rsidP="00EC629C">
            <w:pPr>
              <w:pStyle w:val="14"/>
              <w:shd w:val="clear" w:color="auto" w:fill="FFFFFF"/>
              <w:tabs>
                <w:tab w:val="left" w:pos="398"/>
                <w:tab w:val="left" w:pos="1276"/>
                <w:tab w:val="left" w:leader="underscore" w:pos="5467"/>
              </w:tabs>
              <w:ind w:left="0" w:firstLine="33"/>
            </w:pPr>
            <w:r w:rsidRPr="00911DC7">
              <w:t xml:space="preserve">Порядок оформления и размещения протокола установлен п. </w:t>
            </w:r>
            <w:r w:rsidRPr="00911DC7">
              <w:fldChar w:fldCharType="begin"/>
            </w:r>
            <w:r w:rsidRPr="00911DC7">
              <w:instrText xml:space="preserve"> REF _Ref405989881 \r \h  \* MERGEFORMAT </w:instrText>
            </w:r>
            <w:r w:rsidRPr="00911DC7">
              <w:fldChar w:fldCharType="separate"/>
            </w:r>
            <w:r w:rsidR="0008763C">
              <w:t>3.1.3</w:t>
            </w:r>
            <w:r w:rsidRPr="00911DC7">
              <w:fldChar w:fldCharType="end"/>
            </w:r>
            <w:r w:rsidRPr="00911DC7">
              <w:t xml:space="preserve"> Документации.</w:t>
            </w:r>
          </w:p>
        </w:tc>
      </w:tr>
      <w:tr w:rsidR="0019146E" w:rsidRPr="00911DC7" w:rsidTr="00EC629C">
        <w:tc>
          <w:tcPr>
            <w:tcW w:w="9996" w:type="dxa"/>
            <w:gridSpan w:val="3"/>
            <w:shd w:val="clear" w:color="auto" w:fill="D9D9D9" w:themeFill="background1" w:themeFillShade="D9"/>
          </w:tcPr>
          <w:p w:rsidR="0019146E" w:rsidRPr="00911DC7" w:rsidRDefault="0019146E" w:rsidP="00597366">
            <w:pPr>
              <w:pStyle w:val="affb"/>
              <w:numPr>
                <w:ilvl w:val="0"/>
                <w:numId w:val="23"/>
              </w:numPr>
              <w:tabs>
                <w:tab w:val="left" w:pos="284"/>
              </w:tabs>
              <w:spacing w:after="0" w:line="240" w:lineRule="auto"/>
              <w:ind w:left="0" w:firstLine="0"/>
              <w:rPr>
                <w:rFonts w:ascii="Times New Roman" w:hAnsi="Times New Roman"/>
                <w:b/>
                <w:sz w:val="28"/>
                <w:szCs w:val="28"/>
              </w:rPr>
            </w:pPr>
            <w:r w:rsidRPr="00911DC7">
              <w:rPr>
                <w:rFonts w:ascii="Times New Roman" w:hAnsi="Times New Roman"/>
                <w:b/>
                <w:sz w:val="28"/>
                <w:szCs w:val="28"/>
              </w:rPr>
              <w:t>Место, дата и порядок проведения аукциона:</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rPr>
                <w:bCs/>
                <w:spacing w:val="-1"/>
              </w:rPr>
              <w:t>Дата и время начала аукциона:</w:t>
            </w:r>
          </w:p>
        </w:tc>
        <w:tc>
          <w:tcPr>
            <w:tcW w:w="6060" w:type="dxa"/>
          </w:tcPr>
          <w:p w:rsidR="0019146E" w:rsidRPr="00911DC7" w:rsidRDefault="00FF144A" w:rsidP="0002561B">
            <w:pPr>
              <w:pStyle w:val="14"/>
              <w:shd w:val="clear" w:color="auto" w:fill="FFFFFF"/>
              <w:tabs>
                <w:tab w:val="left" w:pos="398"/>
                <w:tab w:val="left" w:pos="1276"/>
                <w:tab w:val="left" w:leader="underscore" w:pos="5467"/>
              </w:tabs>
              <w:ind w:left="0" w:firstLine="33"/>
            </w:pPr>
            <w:sdt>
              <w:sdtPr>
                <w:id w:val="1279836956"/>
                <w:placeholder>
                  <w:docPart w:val="FE2AADEDA80B4B7F8E2153D6D8FE8EF9"/>
                </w:placeholder>
                <w:date w:fullDate="2018-01-16T10:00:00Z">
                  <w:dateFormat w:val="dd.MM.yyyy H:mm"/>
                  <w:lid w:val="ru-RU"/>
                  <w:storeMappedDataAs w:val="dateTime"/>
                  <w:calendar w:val="gregorian"/>
                </w:date>
              </w:sdtPr>
              <w:sdtEndPr/>
              <w:sdtContent>
                <w:r w:rsidR="0002561B">
                  <w:t>16.01.2018 10:00</w:t>
                </w:r>
              </w:sdtContent>
            </w:sdt>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highlight w:val="yellow"/>
              </w:rPr>
            </w:pPr>
            <w:r w:rsidRPr="00911DC7">
              <w:rPr>
                <w:bCs/>
                <w:spacing w:val="-1"/>
              </w:rPr>
              <w:t>Дата и время завершения аукциона:</w:t>
            </w:r>
          </w:p>
        </w:tc>
        <w:tc>
          <w:tcPr>
            <w:tcW w:w="6060" w:type="dxa"/>
          </w:tcPr>
          <w:p w:rsidR="0019146E" w:rsidRPr="00911DC7" w:rsidRDefault="00FF144A" w:rsidP="0002561B">
            <w:pPr>
              <w:rPr>
                <w:highlight w:val="yellow"/>
              </w:rPr>
            </w:pPr>
            <w:sdt>
              <w:sdtPr>
                <w:id w:val="-696464106"/>
                <w:placeholder>
                  <w:docPart w:val="4B5204DE21A149A89357DC3A9CDAD75F"/>
                </w:placeholder>
                <w:date w:fullDate="2018-01-16T15:00:00Z">
                  <w:dateFormat w:val="dd.MM.yyyy H:mm"/>
                  <w:lid w:val="ru-RU"/>
                  <w:storeMappedDataAs w:val="dateTime"/>
                  <w:calendar w:val="gregorian"/>
                </w:date>
              </w:sdtPr>
              <w:sdtEndPr/>
              <w:sdtContent>
                <w:r w:rsidR="0002561B">
                  <w:t>16.01.2018 15:00</w:t>
                </w:r>
              </w:sdtContent>
            </w:sdt>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rPr>
                <w:bCs/>
                <w:spacing w:val="-1"/>
              </w:rPr>
              <w:t>Место проведения аукциона:</w:t>
            </w:r>
          </w:p>
        </w:tc>
        <w:tc>
          <w:tcPr>
            <w:tcW w:w="6060" w:type="dxa"/>
          </w:tcPr>
          <w:p w:rsidR="0019146E" w:rsidRPr="00911DC7" w:rsidRDefault="0019146E" w:rsidP="00EC629C">
            <w:r w:rsidRPr="004C144E">
              <w:t>на электронной торговой площадке</w:t>
            </w:r>
            <w:r w:rsidRPr="004C144E">
              <w:rPr>
                <w:bCs/>
              </w:rPr>
              <w:t xml:space="preserve">: </w:t>
            </w:r>
            <w:sdt>
              <w:sdtPr>
                <w:id w:val="2012568488"/>
                <w:placeholder>
                  <w:docPart w:val="19AFE994E0FE45039ECE685C612407BF"/>
                </w:placeholder>
                <w:text/>
              </w:sdtPr>
              <w:sdtEndPr/>
              <w:sdtContent>
                <w:r w:rsidR="0083271E" w:rsidRPr="004C144E">
                  <w:t>«Единая электронная торговая площадка» по адресу  http://www.roseltorg.ru»</w:t>
                </w:r>
              </w:sdtContent>
            </w:sdt>
            <w:r w:rsidRPr="004C144E">
              <w:t xml:space="preserve"> (далее – ЭТП)</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rPr>
                <w:bCs/>
                <w:spacing w:val="-1"/>
              </w:rPr>
              <w:t>Порядок проведения аукциона</w:t>
            </w:r>
          </w:p>
        </w:tc>
        <w:tc>
          <w:tcPr>
            <w:tcW w:w="6060" w:type="dxa"/>
          </w:tcPr>
          <w:p w:rsidR="0019146E" w:rsidRPr="00911DC7" w:rsidRDefault="0019146E" w:rsidP="00EC629C">
            <w:r w:rsidRPr="00911DC7">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rPr>
                <w:bCs/>
                <w:spacing w:val="-1"/>
              </w:rPr>
              <w:t>Победитель аукциона:</w:t>
            </w:r>
          </w:p>
        </w:tc>
        <w:tc>
          <w:tcPr>
            <w:tcW w:w="6060" w:type="dxa"/>
          </w:tcPr>
          <w:p w:rsidR="0019146E" w:rsidRPr="00911DC7" w:rsidRDefault="0019146E" w:rsidP="00EC629C">
            <w:r w:rsidRPr="00911DC7">
              <w:t xml:space="preserve">Победителем аукциона признается лицо, предложившее наиболее высокую цену в соответствии с п. </w:t>
            </w:r>
            <w:r w:rsidRPr="00911DC7">
              <w:fldChar w:fldCharType="begin"/>
            </w:r>
            <w:r w:rsidRPr="00911DC7">
              <w:instrText xml:space="preserve"> REF _Ref369263601 \r \h  \* MERGEFORMAT </w:instrText>
            </w:r>
            <w:r w:rsidRPr="00911DC7">
              <w:fldChar w:fldCharType="separate"/>
            </w:r>
            <w:r w:rsidR="0008763C">
              <w:t>3.2.4</w:t>
            </w:r>
            <w:r w:rsidRPr="00911DC7">
              <w:fldChar w:fldCharType="end"/>
            </w:r>
            <w:r w:rsidRPr="00911DC7">
              <w:t xml:space="preserve"> Документации</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pPr>
              <w:rPr>
                <w:bCs/>
                <w:spacing w:val="-1"/>
              </w:rPr>
            </w:pPr>
            <w:r w:rsidRPr="00911DC7">
              <w:t>Срок заключения договора купли-продажи:</w:t>
            </w:r>
          </w:p>
        </w:tc>
        <w:tc>
          <w:tcPr>
            <w:tcW w:w="6060" w:type="dxa"/>
          </w:tcPr>
          <w:p w:rsidR="0019146E" w:rsidRPr="00911DC7" w:rsidRDefault="0019146E" w:rsidP="00EC629C">
            <w:r w:rsidRPr="00911DC7">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19146E" w:rsidRPr="00911DC7" w:rsidTr="00EC629C">
        <w:tc>
          <w:tcPr>
            <w:tcW w:w="9996" w:type="dxa"/>
            <w:gridSpan w:val="3"/>
            <w:shd w:val="clear" w:color="auto" w:fill="D9D9D9" w:themeFill="background1" w:themeFillShade="D9"/>
          </w:tcPr>
          <w:p w:rsidR="0019146E" w:rsidRPr="00911DC7" w:rsidRDefault="0019146E" w:rsidP="00597366">
            <w:pPr>
              <w:pStyle w:val="affb"/>
              <w:numPr>
                <w:ilvl w:val="0"/>
                <w:numId w:val="23"/>
              </w:numPr>
              <w:tabs>
                <w:tab w:val="left" w:pos="284"/>
              </w:tabs>
              <w:spacing w:after="0" w:line="240" w:lineRule="auto"/>
              <w:ind w:left="0" w:firstLine="0"/>
              <w:rPr>
                <w:rFonts w:ascii="Times New Roman" w:hAnsi="Times New Roman"/>
                <w:b/>
                <w:sz w:val="28"/>
                <w:szCs w:val="28"/>
              </w:rPr>
            </w:pPr>
            <w:r w:rsidRPr="00911DC7">
              <w:rPr>
                <w:rFonts w:ascii="Times New Roman" w:hAnsi="Times New Roman"/>
                <w:b/>
                <w:sz w:val="28"/>
                <w:szCs w:val="28"/>
              </w:rPr>
              <w:lastRenderedPageBreak/>
              <w:t xml:space="preserve">Порядок ознакомления с документацией, в </w:t>
            </w:r>
            <w:proofErr w:type="spellStart"/>
            <w:r w:rsidRPr="00911DC7">
              <w:rPr>
                <w:rFonts w:ascii="Times New Roman" w:hAnsi="Times New Roman"/>
                <w:b/>
                <w:sz w:val="28"/>
                <w:szCs w:val="28"/>
              </w:rPr>
              <w:t>т.ч</w:t>
            </w:r>
            <w:proofErr w:type="spellEnd"/>
            <w:r w:rsidRPr="00911DC7">
              <w:rPr>
                <w:rFonts w:ascii="Times New Roman" w:hAnsi="Times New Roman"/>
                <w:b/>
                <w:sz w:val="28"/>
                <w:szCs w:val="28"/>
              </w:rPr>
              <w:t>. формами документов и условиями аукциона</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Место размещения в сети «Интернет»:</w:t>
            </w:r>
          </w:p>
        </w:tc>
        <w:tc>
          <w:tcPr>
            <w:tcW w:w="6060" w:type="dxa"/>
          </w:tcPr>
          <w:p w:rsidR="0019146E" w:rsidRPr="00911DC7" w:rsidRDefault="0019146E" w:rsidP="00EC629C">
            <w:r w:rsidRPr="00911DC7">
              <w:t xml:space="preserve">Документация </w:t>
            </w:r>
            <w:proofErr w:type="gramStart"/>
            <w:r w:rsidRPr="00911DC7">
              <w:t>находится в открытом доступе начиная</w:t>
            </w:r>
            <w:proofErr w:type="gramEnd"/>
            <w:r w:rsidRPr="00911DC7">
              <w:t xml:space="preserve"> с даты размещения настоящего извещения в информационно-телекоммуникационной сети «Интернет» по следующим адресам: </w:t>
            </w:r>
            <w:sdt>
              <w:sdtPr>
                <w:id w:val="358012216"/>
                <w:placeholder>
                  <w:docPart w:val="BE22CF6854764F6382B1EF3476396E7D"/>
                </w:placeholder>
                <w:text/>
              </w:sdtPr>
              <w:sdtEndPr/>
              <w:sdtContent>
                <w:r w:rsidR="0083271E">
                  <w:t>http://www.roseltorg.ru/ «http://www.rosatom.ru»,«http://www.</w:t>
                </w:r>
                <w:proofErr w:type="spellStart"/>
                <w:r w:rsidR="00CE61AF">
                  <w:rPr>
                    <w:lang w:val="en-US"/>
                  </w:rPr>
                  <w:t>bochvar</w:t>
                </w:r>
                <w:proofErr w:type="spellEnd"/>
                <w:r w:rsidR="0083271E">
                  <w:t>.</w:t>
                </w:r>
                <w:proofErr w:type="spellStart"/>
                <w:r w:rsidR="0083271E">
                  <w:t>ru</w:t>
                </w:r>
                <w:proofErr w:type="spellEnd"/>
                <w:r w:rsidR="0083271E">
                  <w:t>»,</w:t>
                </w:r>
              </w:sdtContent>
            </w:sdt>
            <w:r w:rsidRPr="00911DC7">
              <w:t xml:space="preserve"> сайт по реализации непрофильных активов атомной отрасли (</w:t>
            </w:r>
            <w:hyperlink r:id="rId9" w:history="1">
              <w:r w:rsidRPr="00911DC7">
                <w:rPr>
                  <w:rStyle w:val="ad"/>
                  <w:lang w:bidi="en-US"/>
                </w:rPr>
                <w:t>www</w:t>
              </w:r>
              <w:r w:rsidRPr="00911DC7">
                <w:rPr>
                  <w:rStyle w:val="ad"/>
                </w:rPr>
                <w:t>.</w:t>
              </w:r>
              <w:r w:rsidRPr="00911DC7">
                <w:rPr>
                  <w:rStyle w:val="ad"/>
                  <w:lang w:bidi="en-US"/>
                </w:rPr>
                <w:t>atomproperty</w:t>
              </w:r>
              <w:r w:rsidRPr="00911DC7">
                <w:rPr>
                  <w:rStyle w:val="ad"/>
                </w:rPr>
                <w:t>.</w:t>
              </w:r>
              <w:r w:rsidRPr="00911DC7">
                <w:rPr>
                  <w:rStyle w:val="ad"/>
                  <w:lang w:bidi="en-US"/>
                </w:rPr>
                <w:t>ru</w:t>
              </w:r>
            </w:hyperlink>
            <w:r w:rsidRPr="00911DC7">
              <w:t>). Порядок получения Документации на электронной торговой площадке определяется правилами электронной торговой площадки.</w:t>
            </w:r>
          </w:p>
          <w:p w:rsidR="0019146E" w:rsidRPr="00911DC7" w:rsidRDefault="0019146E" w:rsidP="00EC629C">
            <w:pPr>
              <w:ind w:right="-2"/>
            </w:pP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Порядок ознакомления с документацией:</w:t>
            </w:r>
          </w:p>
        </w:tc>
        <w:tc>
          <w:tcPr>
            <w:tcW w:w="6060" w:type="dxa"/>
          </w:tcPr>
          <w:p w:rsidR="0019146E" w:rsidRPr="00911DC7" w:rsidRDefault="0019146E" w:rsidP="00EC629C">
            <w:r w:rsidRPr="00911DC7">
              <w:t>В сети «Интернет» - в любое время с даты размещения н</w:t>
            </w:r>
            <w:bookmarkStart w:id="2" w:name="_GoBack"/>
            <w:r w:rsidRPr="00911DC7">
              <w:t>а</w:t>
            </w:r>
            <w:bookmarkEnd w:id="2"/>
            <w:r w:rsidRPr="00911DC7">
              <w:t>стоящего извещения по следующим адресам: http://www.roseltorg.ru/ «http://www.rosatom.ru»,«http://www.</w:t>
            </w:r>
            <w:proofErr w:type="spellStart"/>
            <w:r w:rsidR="00CE61AF">
              <w:rPr>
                <w:lang w:val="en-US"/>
              </w:rPr>
              <w:t>bochvar</w:t>
            </w:r>
            <w:proofErr w:type="spellEnd"/>
            <w:r w:rsidRPr="00911DC7">
              <w:t>.</w:t>
            </w:r>
            <w:proofErr w:type="spellStart"/>
            <w:r w:rsidRPr="00911DC7">
              <w:t>ru</w:t>
            </w:r>
            <w:proofErr w:type="spellEnd"/>
            <w:r w:rsidRPr="00911DC7">
              <w:t>», сайт по реализации непрофильных активов атомной отрасли (</w:t>
            </w:r>
            <w:hyperlink r:id="rId10" w:history="1">
              <w:r w:rsidRPr="00911DC7">
                <w:rPr>
                  <w:rStyle w:val="ad"/>
                </w:rPr>
                <w:t>www.atomproperty.ru</w:t>
              </w:r>
            </w:hyperlink>
            <w:r w:rsidRPr="00911DC7">
              <w:t xml:space="preserve">).  </w:t>
            </w:r>
          </w:p>
          <w:p w:rsidR="0019146E" w:rsidRDefault="0019146E" w:rsidP="00C04305">
            <w:r w:rsidRPr="00911DC7">
              <w:t xml:space="preserve">По адресу Организатора - с </w:t>
            </w:r>
            <w:sdt>
              <w:sdtPr>
                <w:id w:val="-1503277023"/>
                <w:placeholder>
                  <w:docPart w:val="DDD63E7CDA4F4B1B8041203B1D464E69"/>
                </w:placeholder>
                <w:date w:fullDate="2017-12-04T17:00:00Z">
                  <w:dateFormat w:val="dd.MM.yyyy H:mm"/>
                  <w:lid w:val="ru-RU"/>
                  <w:storeMappedDataAs w:val="dateTime"/>
                  <w:calendar w:val="gregorian"/>
                </w:date>
              </w:sdtPr>
              <w:sdtEndPr/>
              <w:sdtContent>
                <w:r w:rsidR="0002561B">
                  <w:t>04.12.2017 17:00</w:t>
                </w:r>
              </w:sdtContent>
            </w:sdt>
            <w:r w:rsidRPr="00911DC7">
              <w:t xml:space="preserve"> по </w:t>
            </w:r>
            <w:sdt>
              <w:sdtPr>
                <w:id w:val="-336914997"/>
                <w:placeholder>
                  <w:docPart w:val="733E7BF009BD4B3D89FADEC8C95F5152"/>
                </w:placeholder>
                <w:date w:fullDate="2018-01-12T12:00:00Z">
                  <w:dateFormat w:val="dd.MM.yyyy H:mm"/>
                  <w:lid w:val="ru-RU"/>
                  <w:storeMappedDataAs w:val="dateTime"/>
                  <w:calendar w:val="gregorian"/>
                </w:date>
              </w:sdtPr>
              <w:sdtEndPr/>
              <w:sdtContent>
                <w:r w:rsidR="0002561B">
                  <w:t>12.01.2018 12:00</w:t>
                </w:r>
              </w:sdtContent>
            </w:sdt>
            <w:r w:rsidRPr="00911DC7">
              <w:t xml:space="preserve"> в рабочие дни.</w:t>
            </w:r>
          </w:p>
          <w:p w:rsidR="004C144E" w:rsidRPr="00911DC7" w:rsidRDefault="004C144E" w:rsidP="00C04305"/>
        </w:tc>
      </w:tr>
      <w:tr w:rsidR="0019146E" w:rsidRPr="00911DC7" w:rsidTr="00EC629C">
        <w:tc>
          <w:tcPr>
            <w:tcW w:w="9996" w:type="dxa"/>
            <w:gridSpan w:val="3"/>
            <w:shd w:val="clear" w:color="auto" w:fill="D9D9D9" w:themeFill="background1" w:themeFillShade="D9"/>
          </w:tcPr>
          <w:p w:rsidR="0019146E" w:rsidRPr="00911DC7" w:rsidRDefault="0019146E" w:rsidP="00597366">
            <w:pPr>
              <w:pStyle w:val="affb"/>
              <w:numPr>
                <w:ilvl w:val="0"/>
                <w:numId w:val="23"/>
              </w:numPr>
              <w:tabs>
                <w:tab w:val="left" w:pos="284"/>
              </w:tabs>
              <w:spacing w:after="0" w:line="240" w:lineRule="auto"/>
              <w:ind w:left="0" w:firstLine="0"/>
              <w:rPr>
                <w:rFonts w:ascii="Times New Roman" w:hAnsi="Times New Roman"/>
                <w:b/>
                <w:sz w:val="28"/>
                <w:szCs w:val="28"/>
              </w:rPr>
            </w:pPr>
            <w:r w:rsidRPr="00911DC7">
              <w:rPr>
                <w:rFonts w:ascii="Times New Roman" w:hAnsi="Times New Roman"/>
                <w:b/>
                <w:sz w:val="28"/>
                <w:szCs w:val="28"/>
              </w:rPr>
              <w:t>Порядок обжалования</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19146E" w:rsidRPr="00911DC7" w:rsidRDefault="0019146E" w:rsidP="00EC629C">
            <w:r w:rsidRPr="00911DC7">
              <w:t>Любой Претендент, участник аукциона</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Место обжалования:</w:t>
            </w:r>
          </w:p>
        </w:tc>
        <w:tc>
          <w:tcPr>
            <w:tcW w:w="6060" w:type="dxa"/>
          </w:tcPr>
          <w:p w:rsidR="0019146E" w:rsidRPr="00911DC7" w:rsidRDefault="0019146E" w:rsidP="00EC629C">
            <w:r w:rsidRPr="00911DC7">
              <w:t xml:space="preserve">Центральный арбитражный комитет </w:t>
            </w:r>
            <w:proofErr w:type="spellStart"/>
            <w:r w:rsidRPr="00911DC7">
              <w:t>Госкорпорации</w:t>
            </w:r>
            <w:proofErr w:type="spellEnd"/>
            <w:r w:rsidRPr="00911DC7">
              <w:t xml:space="preserve"> «</w:t>
            </w:r>
            <w:proofErr w:type="spellStart"/>
            <w:r w:rsidRPr="00911DC7">
              <w:t>Росатом</w:t>
            </w:r>
            <w:proofErr w:type="spellEnd"/>
            <w:r w:rsidRPr="00911DC7">
              <w:t>»</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Электронный адрес:</w:t>
            </w:r>
          </w:p>
        </w:tc>
        <w:tc>
          <w:tcPr>
            <w:tcW w:w="6060" w:type="dxa"/>
          </w:tcPr>
          <w:p w:rsidR="0019146E" w:rsidRPr="00911DC7" w:rsidRDefault="00FF144A" w:rsidP="00EC629C">
            <w:hyperlink r:id="rId11" w:history="1">
              <w:r w:rsidR="0019146E" w:rsidRPr="00911DC7">
                <w:rPr>
                  <w:rStyle w:val="ad"/>
                </w:rPr>
                <w:t>arbitration@rosatom.ru</w:t>
              </w:r>
            </w:hyperlink>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Почтовый адрес:</w:t>
            </w:r>
          </w:p>
        </w:tc>
        <w:tc>
          <w:tcPr>
            <w:tcW w:w="6060" w:type="dxa"/>
          </w:tcPr>
          <w:p w:rsidR="0019146E" w:rsidRPr="00911DC7" w:rsidRDefault="0019146E" w:rsidP="00EC629C">
            <w:r w:rsidRPr="00911DC7">
              <w:t>119017, г. Москва, ул. Большая Ордынка, д. 24</w:t>
            </w:r>
          </w:p>
        </w:tc>
      </w:tr>
      <w:tr w:rsidR="0019146E" w:rsidRPr="00911DC7" w:rsidTr="00EC629C">
        <w:tc>
          <w:tcPr>
            <w:tcW w:w="817" w:type="dxa"/>
          </w:tcPr>
          <w:p w:rsidR="0019146E" w:rsidRPr="00911DC7" w:rsidRDefault="0019146E" w:rsidP="00597366">
            <w:pPr>
              <w:pStyle w:val="affb"/>
              <w:numPr>
                <w:ilvl w:val="1"/>
                <w:numId w:val="23"/>
              </w:numPr>
              <w:tabs>
                <w:tab w:val="left" w:pos="284"/>
              </w:tabs>
              <w:spacing w:after="0" w:line="240" w:lineRule="auto"/>
              <w:ind w:left="0" w:firstLine="0"/>
              <w:rPr>
                <w:rFonts w:ascii="Times New Roman" w:hAnsi="Times New Roman"/>
                <w:lang w:eastAsia="en-US"/>
              </w:rPr>
            </w:pPr>
          </w:p>
        </w:tc>
        <w:tc>
          <w:tcPr>
            <w:tcW w:w="3119" w:type="dxa"/>
          </w:tcPr>
          <w:p w:rsidR="0019146E" w:rsidRPr="00911DC7" w:rsidRDefault="0019146E" w:rsidP="00EC629C">
            <w:r w:rsidRPr="00911DC7">
              <w:t>Порядок обжалования</w:t>
            </w:r>
          </w:p>
        </w:tc>
        <w:tc>
          <w:tcPr>
            <w:tcW w:w="6060" w:type="dxa"/>
          </w:tcPr>
          <w:p w:rsidR="0019146E" w:rsidRPr="00911DC7" w:rsidRDefault="0019146E" w:rsidP="005E3D46">
            <w:r w:rsidRPr="00911DC7">
              <w:t xml:space="preserve">Содержится в п. </w:t>
            </w:r>
            <w:r w:rsidR="005E3D46">
              <w:t>5</w:t>
            </w:r>
            <w:r w:rsidRPr="00911DC7">
              <w:t xml:space="preserve"> Документации</w:t>
            </w:r>
          </w:p>
        </w:tc>
      </w:tr>
    </w:tbl>
    <w:p w:rsidR="00EC629C" w:rsidRPr="00911DC7" w:rsidRDefault="00EC629C" w:rsidP="00EC629C">
      <w:pPr>
        <w:rPr>
          <w:lang w:eastAsia="en-US"/>
        </w:rPr>
      </w:pPr>
    </w:p>
    <w:p w:rsidR="00EC629C" w:rsidRPr="00911DC7" w:rsidRDefault="00EC629C" w:rsidP="00EC629C">
      <w:pPr>
        <w:pStyle w:val="14"/>
        <w:shd w:val="clear" w:color="auto" w:fill="FFFFFF"/>
        <w:tabs>
          <w:tab w:val="left" w:pos="1276"/>
          <w:tab w:val="left" w:leader="underscore" w:pos="5467"/>
        </w:tabs>
        <w:ind w:left="0" w:firstLine="567"/>
      </w:pPr>
      <w:r w:rsidRPr="00911DC7">
        <w:t xml:space="preserve">Остальные более подробные условия аукциона содержатся в Документации, являющейся неотъемлемым приложением к данному извещению. </w:t>
      </w:r>
      <w:r w:rsidRPr="00911DC7">
        <w:br w:type="page"/>
      </w:r>
    </w:p>
    <w:p w:rsidR="00EC629C" w:rsidRPr="00911DC7" w:rsidRDefault="00EC629C" w:rsidP="00EC629C">
      <w:pPr>
        <w:pStyle w:val="1"/>
        <w:numPr>
          <w:ilvl w:val="0"/>
          <w:numId w:val="8"/>
        </w:numPr>
        <w:spacing w:line="360" w:lineRule="auto"/>
        <w:ind w:left="0" w:firstLine="0"/>
        <w:rPr>
          <w:caps/>
        </w:rPr>
      </w:pPr>
      <w:bookmarkStart w:id="3" w:name="_Toc350259902"/>
      <w:bookmarkStart w:id="4" w:name="_Toc350260048"/>
      <w:bookmarkStart w:id="5" w:name="_Toc350260206"/>
      <w:bookmarkStart w:id="6" w:name="_Toc350260349"/>
      <w:bookmarkStart w:id="7" w:name="_Toc350261474"/>
      <w:bookmarkStart w:id="8" w:name="_Toc350259903"/>
      <w:bookmarkStart w:id="9" w:name="_Toc350260049"/>
      <w:bookmarkStart w:id="10" w:name="_Toc350260207"/>
      <w:bookmarkStart w:id="11" w:name="_Toc350260350"/>
      <w:bookmarkStart w:id="12" w:name="_Toc350261475"/>
      <w:bookmarkStart w:id="13" w:name="_Toc350259904"/>
      <w:bookmarkStart w:id="14" w:name="_Toc350260050"/>
      <w:bookmarkStart w:id="15" w:name="_Toc350260208"/>
      <w:bookmarkStart w:id="16" w:name="_Toc350260351"/>
      <w:bookmarkStart w:id="17" w:name="_Toc350261476"/>
      <w:bookmarkStart w:id="18" w:name="_Toc350259905"/>
      <w:bookmarkStart w:id="19" w:name="_Toc350260051"/>
      <w:bookmarkStart w:id="20" w:name="_Toc350260209"/>
      <w:bookmarkStart w:id="21" w:name="_Toc350260352"/>
      <w:bookmarkStart w:id="22" w:name="_Toc350261477"/>
      <w:bookmarkStart w:id="23" w:name="_Toc350259906"/>
      <w:bookmarkStart w:id="24" w:name="_Toc350260052"/>
      <w:bookmarkStart w:id="25" w:name="_Toc350260210"/>
      <w:bookmarkStart w:id="26" w:name="_Toc350260353"/>
      <w:bookmarkStart w:id="27" w:name="_Toc350261478"/>
      <w:bookmarkStart w:id="28" w:name="_Toc350259907"/>
      <w:bookmarkStart w:id="29" w:name="_Toc350260053"/>
      <w:bookmarkStart w:id="30" w:name="_Toc350260211"/>
      <w:bookmarkStart w:id="31" w:name="_Toc350260354"/>
      <w:bookmarkStart w:id="32" w:name="_Toc350261479"/>
      <w:bookmarkStart w:id="33" w:name="_Toc350259908"/>
      <w:bookmarkStart w:id="34" w:name="_Toc350260054"/>
      <w:bookmarkStart w:id="35" w:name="_Toc350260212"/>
      <w:bookmarkStart w:id="36" w:name="_Toc350260355"/>
      <w:bookmarkStart w:id="37" w:name="_Toc350261480"/>
      <w:bookmarkStart w:id="38" w:name="_Toc350259909"/>
      <w:bookmarkStart w:id="39" w:name="_Toc350260055"/>
      <w:bookmarkStart w:id="40" w:name="_Toc350260213"/>
      <w:bookmarkStart w:id="41" w:name="_Toc350260356"/>
      <w:bookmarkStart w:id="42" w:name="_Toc350261481"/>
      <w:bookmarkStart w:id="43" w:name="_Toc350259911"/>
      <w:bookmarkStart w:id="44" w:name="_Toc350260057"/>
      <w:bookmarkStart w:id="45" w:name="_Toc350260215"/>
      <w:bookmarkStart w:id="46" w:name="_Toc350260358"/>
      <w:bookmarkStart w:id="47" w:name="_Toc350261483"/>
      <w:bookmarkStart w:id="48" w:name="_Toc350261534"/>
      <w:bookmarkStart w:id="49" w:name="_Toc350261564"/>
      <w:bookmarkStart w:id="50" w:name="_Toc350261592"/>
      <w:bookmarkStart w:id="51" w:name="_Toc350261633"/>
      <w:bookmarkStart w:id="52" w:name="_Toc350261693"/>
      <w:bookmarkStart w:id="53" w:name="_Toc350261761"/>
      <w:bookmarkStart w:id="54" w:name="_Toc350261830"/>
      <w:bookmarkStart w:id="55" w:name="_Toc350261859"/>
      <w:bookmarkStart w:id="56" w:name="_Toc350261933"/>
      <w:bookmarkStart w:id="57" w:name="_Toc350262504"/>
      <w:bookmarkStart w:id="58" w:name="_Toc350259912"/>
      <w:bookmarkStart w:id="59" w:name="_Toc350260058"/>
      <w:bookmarkStart w:id="60" w:name="_Toc350260216"/>
      <w:bookmarkStart w:id="61" w:name="_Toc350260359"/>
      <w:bookmarkStart w:id="62" w:name="_Toc350261484"/>
      <w:bookmarkStart w:id="63" w:name="_Toc350261535"/>
      <w:bookmarkStart w:id="64" w:name="_Toc350261565"/>
      <w:bookmarkStart w:id="65" w:name="_Toc350261593"/>
      <w:bookmarkStart w:id="66" w:name="_Toc350261634"/>
      <w:bookmarkStart w:id="67" w:name="_Toc350261694"/>
      <w:bookmarkStart w:id="68" w:name="_Toc350261762"/>
      <w:bookmarkStart w:id="69" w:name="_Toc350261831"/>
      <w:bookmarkStart w:id="70" w:name="_Toc350261860"/>
      <w:bookmarkStart w:id="71" w:name="_Toc350261934"/>
      <w:bookmarkStart w:id="72" w:name="_Toc350262505"/>
      <w:bookmarkStart w:id="73" w:name="_Toc350259921"/>
      <w:bookmarkStart w:id="74" w:name="_Toc350260067"/>
      <w:bookmarkStart w:id="75" w:name="_Toc350260225"/>
      <w:bookmarkStart w:id="76" w:name="_Toc350260368"/>
      <w:bookmarkStart w:id="77" w:name="_Toc350261493"/>
      <w:bookmarkStart w:id="78" w:name="_Toc350261537"/>
      <w:bookmarkStart w:id="79" w:name="_Toc350261567"/>
      <w:bookmarkStart w:id="80" w:name="_Toc350261595"/>
      <w:bookmarkStart w:id="81" w:name="_Toc495570492"/>
      <w:bookmarkStart w:id="82" w:name="_Ref36926367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11DC7">
        <w:rPr>
          <w:caps/>
        </w:rPr>
        <w:lastRenderedPageBreak/>
        <w:t>Общие положения</w:t>
      </w:r>
      <w:bookmarkEnd w:id="81"/>
    </w:p>
    <w:p w:rsidR="00EC629C" w:rsidRPr="005E3D46" w:rsidRDefault="00EC629C" w:rsidP="00EC629C">
      <w:pPr>
        <w:pStyle w:val="2"/>
        <w:tabs>
          <w:tab w:val="clear" w:pos="1701"/>
          <w:tab w:val="left" w:pos="1276"/>
        </w:tabs>
        <w:spacing w:before="0"/>
        <w:ind w:left="0" w:firstLine="567"/>
        <w:rPr>
          <w:b/>
        </w:rPr>
      </w:pPr>
      <w:bookmarkStart w:id="83" w:name="_Toc495570493"/>
      <w:r w:rsidRPr="005E3D46">
        <w:rPr>
          <w:b/>
        </w:rPr>
        <w:t>Информация об аукционе.</w:t>
      </w:r>
      <w:bookmarkEnd w:id="83"/>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 xml:space="preserve">Настоящая документация является приложением к Извещению </w:t>
      </w:r>
      <w:proofErr w:type="gramStart"/>
      <w:r w:rsidRPr="00911DC7">
        <w:rPr>
          <w:rFonts w:ascii="Times New Roman" w:hAnsi="Times New Roman"/>
          <w:sz w:val="28"/>
          <w:szCs w:val="28"/>
        </w:rPr>
        <w:t>о</w:t>
      </w:r>
      <w:proofErr w:type="gramEnd"/>
      <w:r w:rsidR="005A6005" w:rsidRPr="00911DC7">
        <w:rPr>
          <w:rFonts w:ascii="Times New Roman" w:hAnsi="Times New Roman"/>
          <w:sz w:val="28"/>
          <w:szCs w:val="28"/>
        </w:rPr>
        <w:t xml:space="preserve"> проведению аукциона</w:t>
      </w:r>
      <w:r w:rsidRPr="00911DC7">
        <w:rPr>
          <w:rFonts w:ascii="Times New Roman" w:hAnsi="Times New Roman"/>
          <w:sz w:val="28"/>
          <w:szCs w:val="28"/>
        </w:rPr>
        <w:t>, дополняет, уточняет и разъясняет его.</w:t>
      </w:r>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911DC7">
        <w:rPr>
          <w:rFonts w:ascii="Times New Roman" w:hAnsi="Times New Roman"/>
          <w:sz w:val="28"/>
          <w:szCs w:val="28"/>
        </w:rPr>
        <w:t>ии ау</w:t>
      </w:r>
      <w:proofErr w:type="gramEnd"/>
      <w:r w:rsidRPr="00911DC7">
        <w:rPr>
          <w:rFonts w:ascii="Times New Roman" w:hAnsi="Times New Roman"/>
          <w:sz w:val="28"/>
          <w:szCs w:val="28"/>
        </w:rPr>
        <w:t>кциона.</w:t>
      </w:r>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EC629C" w:rsidRPr="005E3D46" w:rsidRDefault="00EC629C" w:rsidP="00EC629C">
      <w:pPr>
        <w:pStyle w:val="2"/>
        <w:tabs>
          <w:tab w:val="clear" w:pos="1701"/>
          <w:tab w:val="left" w:pos="1276"/>
        </w:tabs>
        <w:ind w:left="0" w:firstLine="567"/>
        <w:rPr>
          <w:b/>
        </w:rPr>
      </w:pPr>
      <w:bookmarkStart w:id="84" w:name="_Ref351114524"/>
      <w:bookmarkStart w:id="85" w:name="_Ref351114529"/>
      <w:bookmarkStart w:id="86" w:name="_Toc495570494"/>
      <w:r w:rsidRPr="005E3D46">
        <w:rPr>
          <w:b/>
        </w:rPr>
        <w:t>Документы для ознакомления.</w:t>
      </w:r>
      <w:bookmarkEnd w:id="84"/>
      <w:bookmarkEnd w:id="85"/>
      <w:bookmarkEnd w:id="86"/>
    </w:p>
    <w:p w:rsidR="00EC629C" w:rsidRPr="00911DC7" w:rsidRDefault="00EC629C" w:rsidP="00597366">
      <w:pPr>
        <w:pStyle w:val="affb"/>
        <w:numPr>
          <w:ilvl w:val="1"/>
          <w:numId w:val="22"/>
        </w:numPr>
        <w:tabs>
          <w:tab w:val="left" w:pos="1276"/>
        </w:tabs>
        <w:spacing w:after="0" w:line="240" w:lineRule="auto"/>
        <w:contextualSpacing w:val="0"/>
        <w:jc w:val="both"/>
        <w:rPr>
          <w:rFonts w:ascii="Times New Roman" w:hAnsi="Times New Roman"/>
          <w:vanish/>
          <w:sz w:val="28"/>
          <w:szCs w:val="28"/>
        </w:rPr>
      </w:pPr>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911DC7">
        <w:rPr>
          <w:rFonts w:ascii="Times New Roman" w:hAnsi="Times New Roman"/>
          <w:sz w:val="28"/>
          <w:szCs w:val="28"/>
        </w:rPr>
        <w:t>ии ау</w:t>
      </w:r>
      <w:proofErr w:type="gramEnd"/>
      <w:r w:rsidRPr="00911DC7">
        <w:rPr>
          <w:rFonts w:ascii="Times New Roman" w:hAnsi="Times New Roman"/>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911DC7">
        <w:rPr>
          <w:rFonts w:ascii="Times New Roman" w:hAnsi="Times New Roman"/>
          <w:sz w:val="28"/>
          <w:szCs w:val="28"/>
        </w:rPr>
        <w:tab/>
      </w:r>
    </w:p>
    <w:p w:rsidR="00EC629C" w:rsidRPr="005E3D46" w:rsidRDefault="00EC629C" w:rsidP="00EC629C">
      <w:pPr>
        <w:pStyle w:val="2"/>
        <w:tabs>
          <w:tab w:val="clear" w:pos="1701"/>
          <w:tab w:val="left" w:pos="993"/>
          <w:tab w:val="left" w:pos="1418"/>
        </w:tabs>
        <w:ind w:left="0" w:firstLine="567"/>
        <w:rPr>
          <w:b/>
        </w:rPr>
      </w:pPr>
      <w:r w:rsidRPr="00911DC7">
        <w:t xml:space="preserve"> </w:t>
      </w:r>
      <w:bookmarkStart w:id="87" w:name="_Toc495570495"/>
      <w:r w:rsidRPr="005E3D46">
        <w:rPr>
          <w:b/>
        </w:rPr>
        <w:t>Разъяснение положений Документации/извещения о проведен</w:t>
      </w:r>
      <w:proofErr w:type="gramStart"/>
      <w:r w:rsidRPr="005E3D46">
        <w:rPr>
          <w:b/>
        </w:rPr>
        <w:t>ии ау</w:t>
      </w:r>
      <w:proofErr w:type="gramEnd"/>
      <w:r w:rsidRPr="005E3D46">
        <w:rPr>
          <w:b/>
        </w:rPr>
        <w:t>кциона, внесение изменений в Документацию/извещение о проведении аукциона.</w:t>
      </w:r>
      <w:bookmarkEnd w:id="87"/>
    </w:p>
    <w:p w:rsidR="00EC629C" w:rsidRPr="00911DC7" w:rsidRDefault="00EC629C" w:rsidP="00597366">
      <w:pPr>
        <w:pStyle w:val="affb"/>
        <w:numPr>
          <w:ilvl w:val="1"/>
          <w:numId w:val="22"/>
        </w:numPr>
        <w:tabs>
          <w:tab w:val="left" w:pos="1276"/>
        </w:tabs>
        <w:spacing w:after="0" w:line="240" w:lineRule="auto"/>
        <w:contextualSpacing w:val="0"/>
        <w:jc w:val="both"/>
        <w:rPr>
          <w:rFonts w:ascii="Times New Roman" w:hAnsi="Times New Roman"/>
          <w:vanish/>
        </w:rPr>
      </w:pPr>
    </w:p>
    <w:p w:rsidR="00EC629C" w:rsidRPr="00911DC7" w:rsidRDefault="00EC629C" w:rsidP="00597366">
      <w:pPr>
        <w:pStyle w:val="affb"/>
        <w:numPr>
          <w:ilvl w:val="2"/>
          <w:numId w:val="22"/>
        </w:numPr>
        <w:tabs>
          <w:tab w:val="left" w:pos="1418"/>
        </w:tabs>
        <w:spacing w:after="0" w:line="240" w:lineRule="auto"/>
        <w:ind w:left="0" w:firstLine="567"/>
        <w:contextualSpacing w:val="0"/>
        <w:jc w:val="both"/>
        <w:rPr>
          <w:rFonts w:ascii="Times New Roman" w:eastAsia="BatangChe" w:hAnsi="Times New Roman"/>
          <w:sz w:val="28"/>
          <w:szCs w:val="28"/>
        </w:rPr>
      </w:pPr>
      <w:r w:rsidRPr="00911DC7">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EC629C" w:rsidRPr="00911DC7" w:rsidRDefault="00EC629C" w:rsidP="00597366">
      <w:pPr>
        <w:pStyle w:val="affb"/>
        <w:numPr>
          <w:ilvl w:val="2"/>
          <w:numId w:val="22"/>
        </w:numPr>
        <w:tabs>
          <w:tab w:val="left" w:pos="1418"/>
        </w:tabs>
        <w:spacing w:after="0" w:line="240" w:lineRule="auto"/>
        <w:ind w:left="0" w:firstLine="567"/>
        <w:contextualSpacing w:val="0"/>
        <w:jc w:val="both"/>
        <w:rPr>
          <w:rFonts w:ascii="Times New Roman" w:eastAsia="BatangChe" w:hAnsi="Times New Roman"/>
          <w:sz w:val="28"/>
          <w:szCs w:val="28"/>
        </w:rPr>
      </w:pPr>
      <w:r w:rsidRPr="00911DC7">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911DC7">
        <w:rPr>
          <w:rFonts w:ascii="Times New Roman" w:eastAsia="BatangChe" w:hAnsi="Times New Roman"/>
          <w:sz w:val="28"/>
          <w:szCs w:val="28"/>
        </w:rPr>
        <w:t>разместить ответ</w:t>
      </w:r>
      <w:proofErr w:type="gramEnd"/>
      <w:r w:rsidRPr="00911DC7">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C629C" w:rsidRPr="00911DC7" w:rsidRDefault="00EC629C" w:rsidP="00597366">
      <w:pPr>
        <w:pStyle w:val="affb"/>
        <w:numPr>
          <w:ilvl w:val="2"/>
          <w:numId w:val="22"/>
        </w:numPr>
        <w:tabs>
          <w:tab w:val="left" w:pos="1418"/>
        </w:tabs>
        <w:spacing w:after="0" w:line="240" w:lineRule="auto"/>
        <w:ind w:left="0" w:firstLine="567"/>
        <w:contextualSpacing w:val="0"/>
        <w:jc w:val="both"/>
        <w:rPr>
          <w:rFonts w:ascii="Times New Roman" w:eastAsia="BatangChe" w:hAnsi="Times New Roman"/>
          <w:sz w:val="28"/>
          <w:szCs w:val="28"/>
        </w:rPr>
      </w:pPr>
      <w:r w:rsidRPr="00911DC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EC629C" w:rsidRPr="00911DC7" w:rsidRDefault="00EC629C" w:rsidP="00597366">
      <w:pPr>
        <w:pStyle w:val="affb"/>
        <w:numPr>
          <w:ilvl w:val="2"/>
          <w:numId w:val="22"/>
        </w:numPr>
        <w:tabs>
          <w:tab w:val="left" w:pos="1418"/>
        </w:tabs>
        <w:spacing w:after="0" w:line="240" w:lineRule="auto"/>
        <w:ind w:left="0" w:firstLine="567"/>
        <w:contextualSpacing w:val="0"/>
        <w:jc w:val="both"/>
        <w:rPr>
          <w:rFonts w:ascii="Times New Roman" w:eastAsia="BatangChe" w:hAnsi="Times New Roman"/>
          <w:sz w:val="28"/>
          <w:szCs w:val="28"/>
        </w:rPr>
      </w:pPr>
      <w:r w:rsidRPr="00911DC7">
        <w:rPr>
          <w:rFonts w:ascii="Times New Roman" w:eastAsia="BatangChe" w:hAnsi="Times New Roman"/>
          <w:sz w:val="28"/>
          <w:szCs w:val="28"/>
        </w:rPr>
        <w:t xml:space="preserve">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w:t>
      </w:r>
      <w:r w:rsidRPr="00911DC7">
        <w:rPr>
          <w:rFonts w:ascii="Times New Roman" w:eastAsia="BatangChe" w:hAnsi="Times New Roman"/>
          <w:sz w:val="28"/>
          <w:szCs w:val="28"/>
        </w:rPr>
        <w:lastRenderedPageBreak/>
        <w:t>сайтах, где была размещена Документация и (или) извещение.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911DC7">
        <w:rPr>
          <w:rFonts w:ascii="Times New Roman" w:eastAsia="BatangChe" w:hAnsi="Times New Roman"/>
          <w:sz w:val="28"/>
          <w:szCs w:val="28"/>
        </w:rPr>
        <w:t>ии ау</w:t>
      </w:r>
      <w:proofErr w:type="gramEnd"/>
      <w:r w:rsidRPr="00911DC7">
        <w:rPr>
          <w:rFonts w:ascii="Times New Roman" w:eastAsia="BatangChe" w:hAnsi="Times New Roman"/>
          <w:sz w:val="28"/>
          <w:szCs w:val="28"/>
        </w:rPr>
        <w:t>кциона до даты окончания подачи заявок на участие в аукционе он составлял не менее 5 (Пяти) дней.</w:t>
      </w:r>
    </w:p>
    <w:p w:rsidR="00EC629C" w:rsidRPr="005E3D46" w:rsidRDefault="00EC629C" w:rsidP="00EC629C">
      <w:pPr>
        <w:pStyle w:val="2"/>
        <w:tabs>
          <w:tab w:val="clear" w:pos="1701"/>
          <w:tab w:val="left" w:pos="1276"/>
        </w:tabs>
        <w:ind w:left="0" w:firstLine="567"/>
        <w:rPr>
          <w:b/>
        </w:rPr>
      </w:pPr>
      <w:bookmarkStart w:id="88" w:name="_Toc495570496"/>
      <w:r w:rsidRPr="005E3D46">
        <w:rPr>
          <w:b/>
        </w:rPr>
        <w:t>Затраты на участие в аукционе.</w:t>
      </w:r>
      <w:bookmarkEnd w:id="88"/>
    </w:p>
    <w:p w:rsidR="00EC629C" w:rsidRPr="00911DC7" w:rsidRDefault="00EC629C" w:rsidP="00597366">
      <w:pPr>
        <w:pStyle w:val="affb"/>
        <w:numPr>
          <w:ilvl w:val="1"/>
          <w:numId w:val="22"/>
        </w:numPr>
        <w:tabs>
          <w:tab w:val="left" w:pos="1418"/>
        </w:tabs>
        <w:spacing w:after="0" w:line="240" w:lineRule="auto"/>
        <w:contextualSpacing w:val="0"/>
        <w:jc w:val="both"/>
        <w:rPr>
          <w:rFonts w:ascii="Times New Roman" w:hAnsi="Times New Roman"/>
          <w:vanish/>
        </w:rPr>
      </w:pPr>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EC629C" w:rsidRPr="005E3D46" w:rsidRDefault="00EC629C" w:rsidP="00EC629C">
      <w:pPr>
        <w:pStyle w:val="2"/>
        <w:tabs>
          <w:tab w:val="clear" w:pos="1701"/>
          <w:tab w:val="left" w:pos="1276"/>
        </w:tabs>
        <w:ind w:left="0" w:firstLine="567"/>
        <w:rPr>
          <w:b/>
        </w:rPr>
      </w:pPr>
      <w:bookmarkStart w:id="89" w:name="_Toc495570497"/>
      <w:r w:rsidRPr="005E3D46">
        <w:rPr>
          <w:b/>
        </w:rPr>
        <w:t>Отказ от проведения аукциона.</w:t>
      </w:r>
      <w:bookmarkEnd w:id="89"/>
    </w:p>
    <w:p w:rsidR="00EC629C" w:rsidRPr="00911DC7" w:rsidRDefault="00EC629C" w:rsidP="00597366">
      <w:pPr>
        <w:pStyle w:val="affb"/>
        <w:numPr>
          <w:ilvl w:val="1"/>
          <w:numId w:val="22"/>
        </w:numPr>
        <w:tabs>
          <w:tab w:val="left" w:pos="1276"/>
        </w:tabs>
        <w:spacing w:after="0" w:line="240" w:lineRule="auto"/>
        <w:contextualSpacing w:val="0"/>
        <w:jc w:val="both"/>
        <w:rPr>
          <w:rFonts w:ascii="Times New Roman" w:hAnsi="Times New Roman"/>
          <w:vanish/>
        </w:rPr>
      </w:pPr>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proofErr w:type="spellStart"/>
      <w:r w:rsidRPr="00911DC7">
        <w:rPr>
          <w:rFonts w:ascii="Times New Roman" w:hAnsi="Times New Roman"/>
          <w:sz w:val="28"/>
          <w:szCs w:val="28"/>
        </w:rPr>
        <w:t>проведени</w:t>
      </w:r>
      <w:proofErr w:type="spellEnd"/>
      <w:r w:rsidRPr="00911DC7">
        <w:rPr>
          <w:rFonts w:ascii="Times New Roman" w:hAnsi="Times New Roman"/>
          <w:sz w:val="28"/>
          <w:szCs w:val="28"/>
        </w:rPr>
        <w:t xml:space="preserve"> аукциона.</w:t>
      </w:r>
    </w:p>
    <w:p w:rsidR="00EC629C" w:rsidRPr="00911DC7" w:rsidRDefault="00EC629C" w:rsidP="00597366">
      <w:pPr>
        <w:pStyle w:val="affb"/>
        <w:numPr>
          <w:ilvl w:val="2"/>
          <w:numId w:val="22"/>
        </w:numPr>
        <w:tabs>
          <w:tab w:val="left" w:pos="1276"/>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911DC7">
        <w:rPr>
          <w:rFonts w:ascii="Times New Roman" w:hAnsi="Times New Roman"/>
          <w:sz w:val="28"/>
          <w:szCs w:val="28"/>
        </w:rPr>
        <w:t>ии ау</w:t>
      </w:r>
      <w:proofErr w:type="gramEnd"/>
      <w:r w:rsidRPr="00911DC7">
        <w:rPr>
          <w:rFonts w:ascii="Times New Roman" w:hAnsi="Times New Roman"/>
          <w:sz w:val="28"/>
          <w:szCs w:val="28"/>
        </w:rPr>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EC629C" w:rsidRPr="00911DC7" w:rsidRDefault="00EC629C" w:rsidP="00EC629C">
      <w:pPr>
        <w:pStyle w:val="1"/>
        <w:keepNext w:val="0"/>
        <w:keepLines w:val="0"/>
        <w:widowControl w:val="0"/>
        <w:numPr>
          <w:ilvl w:val="0"/>
          <w:numId w:val="8"/>
        </w:numPr>
        <w:spacing w:before="240" w:after="120"/>
        <w:ind w:left="0" w:firstLine="567"/>
        <w:rPr>
          <w:caps/>
        </w:rPr>
      </w:pPr>
      <w:bookmarkStart w:id="90" w:name="_Toc350259823"/>
      <w:bookmarkStart w:id="91" w:name="_Toc350259969"/>
      <w:bookmarkStart w:id="92" w:name="_Toc350260127"/>
      <w:bookmarkStart w:id="93" w:name="_Toc350260270"/>
      <w:bookmarkStart w:id="94" w:name="_Toc350261395"/>
      <w:bookmarkStart w:id="95" w:name="_Toc350261524"/>
      <w:bookmarkStart w:id="96" w:name="_Toc350261554"/>
      <w:bookmarkStart w:id="97" w:name="_Toc350261582"/>
      <w:bookmarkStart w:id="98" w:name="_Toc350261623"/>
      <w:bookmarkStart w:id="99" w:name="_Toc350261683"/>
      <w:bookmarkStart w:id="100" w:name="_Toc350261751"/>
      <w:bookmarkStart w:id="101" w:name="_Toc350261820"/>
      <w:bookmarkStart w:id="102" w:name="_Toc350261849"/>
      <w:bookmarkStart w:id="103" w:name="_Toc350261922"/>
      <w:bookmarkStart w:id="104" w:name="_Toc350262493"/>
      <w:bookmarkStart w:id="105" w:name="_Toc49557049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911DC7">
        <w:rPr>
          <w:caps/>
        </w:rPr>
        <w:t>Порядок подачи заявок на участие в аукционе</w:t>
      </w:r>
      <w:bookmarkEnd w:id="105"/>
    </w:p>
    <w:p w:rsidR="00EC629C" w:rsidRPr="005E3D46" w:rsidRDefault="00EC629C" w:rsidP="00EC629C">
      <w:pPr>
        <w:pStyle w:val="2"/>
        <w:tabs>
          <w:tab w:val="clear" w:pos="1701"/>
          <w:tab w:val="left" w:pos="1276"/>
        </w:tabs>
        <w:ind w:left="0" w:firstLine="567"/>
        <w:rPr>
          <w:b/>
        </w:rPr>
      </w:pPr>
      <w:bookmarkStart w:id="106" w:name="_Ref350356849"/>
      <w:bookmarkStart w:id="107" w:name="_Toc495570499"/>
      <w:r w:rsidRPr="005E3D46">
        <w:rPr>
          <w:b/>
        </w:rPr>
        <w:t>Требования к участнику аукциона.</w:t>
      </w:r>
      <w:bookmarkEnd w:id="106"/>
      <w:bookmarkEnd w:id="107"/>
    </w:p>
    <w:p w:rsidR="00EC629C" w:rsidRPr="00911DC7" w:rsidRDefault="00EC629C" w:rsidP="00597366">
      <w:pPr>
        <w:numPr>
          <w:ilvl w:val="2"/>
          <w:numId w:val="13"/>
        </w:numPr>
        <w:tabs>
          <w:tab w:val="left" w:pos="1276"/>
        </w:tabs>
        <w:ind w:left="0" w:firstLine="566"/>
      </w:pPr>
      <w:r w:rsidRPr="00911DC7">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EC629C" w:rsidRPr="00911DC7" w:rsidRDefault="00EC629C" w:rsidP="00EC629C">
      <w:pPr>
        <w:ind w:firstLine="567"/>
      </w:pPr>
      <w:r w:rsidRPr="00911DC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EC629C" w:rsidRPr="00911DC7" w:rsidRDefault="00EC629C" w:rsidP="00EC629C">
      <w:pPr>
        <w:ind w:firstLine="567"/>
      </w:pPr>
      <w:r w:rsidRPr="00911DC7">
        <w:t>не находиться в процессе ликвидации или банкротства и не быть признанным по решению арбитражного суда несостоятельным (банкротом);</w:t>
      </w:r>
    </w:p>
    <w:p w:rsidR="00EC629C" w:rsidRPr="00911DC7" w:rsidRDefault="00EC629C" w:rsidP="00EC629C">
      <w:pPr>
        <w:ind w:firstLine="567"/>
      </w:pPr>
      <w:r w:rsidRPr="00911DC7">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911DC7">
        <w:t>деятельность</w:t>
      </w:r>
      <w:proofErr w:type="gramEnd"/>
      <w:r w:rsidRPr="00911DC7">
        <w:t xml:space="preserve"> которой приостановлена;</w:t>
      </w:r>
    </w:p>
    <w:p w:rsidR="00EC629C" w:rsidRPr="00911DC7" w:rsidRDefault="00EC629C" w:rsidP="00EC629C">
      <w:pPr>
        <w:ind w:firstLine="567"/>
      </w:pPr>
      <w:r w:rsidRPr="00911DC7">
        <w:t>соответствовать иным требованиям, установленным в Документации.</w:t>
      </w:r>
    </w:p>
    <w:p w:rsidR="00EC629C" w:rsidRPr="00911DC7" w:rsidRDefault="00EC629C" w:rsidP="00EC629C">
      <w:pPr>
        <w:pStyle w:val="2"/>
        <w:tabs>
          <w:tab w:val="clear" w:pos="1701"/>
          <w:tab w:val="left" w:pos="1276"/>
        </w:tabs>
        <w:ind w:left="0" w:firstLine="567"/>
      </w:pPr>
      <w:bookmarkStart w:id="108" w:name="_Ref350274521"/>
      <w:bookmarkStart w:id="109" w:name="_Toc495570500"/>
      <w:r w:rsidRPr="005E3D46">
        <w:rPr>
          <w:b/>
        </w:rPr>
        <w:t>Документы, составляющие заявку на участие в аукционе</w:t>
      </w:r>
      <w:bookmarkEnd w:id="108"/>
      <w:r w:rsidRPr="00911DC7">
        <w:t>.</w:t>
      </w:r>
      <w:bookmarkEnd w:id="109"/>
    </w:p>
    <w:p w:rsidR="00EC629C" w:rsidRPr="00911DC7" w:rsidRDefault="00EC629C" w:rsidP="00597366">
      <w:pPr>
        <w:numPr>
          <w:ilvl w:val="2"/>
          <w:numId w:val="14"/>
        </w:numPr>
        <w:tabs>
          <w:tab w:val="left" w:pos="1276"/>
        </w:tabs>
        <w:ind w:left="0" w:firstLine="566"/>
      </w:pPr>
      <w:bookmarkStart w:id="110" w:name="_Toc350259826"/>
      <w:bookmarkStart w:id="111" w:name="_Toc350259972"/>
      <w:bookmarkStart w:id="112" w:name="_Toc350260130"/>
      <w:bookmarkStart w:id="113" w:name="_Toc350260273"/>
      <w:bookmarkStart w:id="114" w:name="_Toc350261398"/>
      <w:bookmarkStart w:id="115" w:name="_Toc350259827"/>
      <w:bookmarkStart w:id="116" w:name="_Toc350259973"/>
      <w:bookmarkStart w:id="117" w:name="_Toc350260131"/>
      <w:bookmarkStart w:id="118" w:name="_Toc350260274"/>
      <w:bookmarkStart w:id="119" w:name="_Toc350261399"/>
      <w:bookmarkStart w:id="120" w:name="_Toc350259828"/>
      <w:bookmarkStart w:id="121" w:name="_Toc350259974"/>
      <w:bookmarkStart w:id="122" w:name="_Toc350260132"/>
      <w:bookmarkStart w:id="123" w:name="_Toc350260275"/>
      <w:bookmarkStart w:id="124" w:name="_Toc350261400"/>
      <w:bookmarkStart w:id="125" w:name="_Toc350259829"/>
      <w:bookmarkStart w:id="126" w:name="_Toc350259975"/>
      <w:bookmarkStart w:id="127" w:name="_Toc350260133"/>
      <w:bookmarkStart w:id="128" w:name="_Toc350260276"/>
      <w:bookmarkStart w:id="129" w:name="_Toc350261401"/>
      <w:bookmarkStart w:id="130" w:name="_Toc350259830"/>
      <w:bookmarkStart w:id="131" w:name="_Toc350259976"/>
      <w:bookmarkStart w:id="132" w:name="_Toc350260134"/>
      <w:bookmarkStart w:id="133" w:name="_Toc350260277"/>
      <w:bookmarkStart w:id="134" w:name="_Toc350261402"/>
      <w:bookmarkStart w:id="135" w:name="_Toc350259831"/>
      <w:bookmarkStart w:id="136" w:name="_Toc350259977"/>
      <w:bookmarkStart w:id="137" w:name="_Toc350260135"/>
      <w:bookmarkStart w:id="138" w:name="_Toc350260278"/>
      <w:bookmarkStart w:id="139" w:name="_Toc350261403"/>
      <w:bookmarkStart w:id="140" w:name="_Toc350259832"/>
      <w:bookmarkStart w:id="141" w:name="_Toc350259978"/>
      <w:bookmarkStart w:id="142" w:name="_Toc350260136"/>
      <w:bookmarkStart w:id="143" w:name="_Toc350260279"/>
      <w:bookmarkStart w:id="144" w:name="_Toc350261404"/>
      <w:bookmarkStart w:id="145" w:name="_Toc350259833"/>
      <w:bookmarkStart w:id="146" w:name="_Toc350259979"/>
      <w:bookmarkStart w:id="147" w:name="_Toc350260137"/>
      <w:bookmarkStart w:id="148" w:name="_Toc350260280"/>
      <w:bookmarkStart w:id="149" w:name="_Toc350261405"/>
      <w:bookmarkStart w:id="150" w:name="_Toc350259834"/>
      <w:bookmarkStart w:id="151" w:name="_Toc350259980"/>
      <w:bookmarkStart w:id="152" w:name="_Toc350260138"/>
      <w:bookmarkStart w:id="153" w:name="_Toc350260281"/>
      <w:bookmarkStart w:id="154" w:name="_Toc350261406"/>
      <w:bookmarkStart w:id="155" w:name="_Toc350259835"/>
      <w:bookmarkStart w:id="156" w:name="_Toc350259981"/>
      <w:bookmarkStart w:id="157" w:name="_Toc350260139"/>
      <w:bookmarkStart w:id="158" w:name="_Toc350260282"/>
      <w:bookmarkStart w:id="159" w:name="_Toc350261407"/>
      <w:bookmarkStart w:id="160" w:name="_Toc350259836"/>
      <w:bookmarkStart w:id="161" w:name="_Toc350259982"/>
      <w:bookmarkStart w:id="162" w:name="_Toc350260140"/>
      <w:bookmarkStart w:id="163" w:name="_Toc350260283"/>
      <w:bookmarkStart w:id="164" w:name="_Toc350261408"/>
      <w:bookmarkStart w:id="165" w:name="_Toc350259837"/>
      <w:bookmarkStart w:id="166" w:name="_Toc350259983"/>
      <w:bookmarkStart w:id="167" w:name="_Toc350260141"/>
      <w:bookmarkStart w:id="168" w:name="_Toc350260284"/>
      <w:bookmarkStart w:id="169" w:name="_Toc350261409"/>
      <w:bookmarkStart w:id="170" w:name="_Toc350259838"/>
      <w:bookmarkStart w:id="171" w:name="_Toc350259984"/>
      <w:bookmarkStart w:id="172" w:name="_Toc350260142"/>
      <w:bookmarkStart w:id="173" w:name="_Toc350260285"/>
      <w:bookmarkStart w:id="174" w:name="_Toc350261410"/>
      <w:bookmarkStart w:id="175" w:name="_Toc350259839"/>
      <w:bookmarkStart w:id="176" w:name="_Toc350259985"/>
      <w:bookmarkStart w:id="177" w:name="_Toc350260143"/>
      <w:bookmarkStart w:id="178" w:name="_Toc350260286"/>
      <w:bookmarkStart w:id="179" w:name="_Toc350261411"/>
      <w:bookmarkStart w:id="180" w:name="_Toc350259840"/>
      <w:bookmarkStart w:id="181" w:name="_Toc350259986"/>
      <w:bookmarkStart w:id="182" w:name="_Toc350260144"/>
      <w:bookmarkStart w:id="183" w:name="_Toc350260287"/>
      <w:bookmarkStart w:id="184" w:name="_Toc35026141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11DC7">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EC629C" w:rsidRPr="00911DC7" w:rsidRDefault="00EC629C" w:rsidP="00597366">
      <w:pPr>
        <w:numPr>
          <w:ilvl w:val="2"/>
          <w:numId w:val="14"/>
        </w:numPr>
        <w:tabs>
          <w:tab w:val="left" w:pos="1276"/>
        </w:tabs>
        <w:ind w:left="0" w:firstLine="566"/>
      </w:pPr>
      <w:r w:rsidRPr="00911DC7">
        <w:t>Для юридических лиц:</w:t>
      </w:r>
    </w:p>
    <w:p w:rsidR="001970B1" w:rsidRDefault="00EC629C" w:rsidP="00EC629C">
      <w:pPr>
        <w:pStyle w:val="affb"/>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1970B1">
        <w:rPr>
          <w:rFonts w:ascii="Times New Roman" w:hAnsi="Times New Roman"/>
          <w:sz w:val="28"/>
          <w:szCs w:val="28"/>
        </w:rPr>
        <w:t xml:space="preserve">заявку на участие в аукционе </w:t>
      </w:r>
      <w:r w:rsidR="001970B1">
        <w:rPr>
          <w:rFonts w:ascii="Times New Roman" w:hAnsi="Times New Roman"/>
          <w:sz w:val="28"/>
          <w:szCs w:val="28"/>
        </w:rPr>
        <w:t>(Приложение №1, форма №1)</w:t>
      </w:r>
    </w:p>
    <w:p w:rsidR="00EC629C" w:rsidRPr="001970B1" w:rsidRDefault="00EC629C" w:rsidP="00EC629C">
      <w:pPr>
        <w:pStyle w:val="affb"/>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1970B1">
        <w:rPr>
          <w:rFonts w:ascii="Times New Roman" w:hAnsi="Times New Roman"/>
          <w:sz w:val="28"/>
          <w:szCs w:val="28"/>
        </w:rPr>
        <w:lastRenderedPageBreak/>
        <w:t xml:space="preserve">полученную не ранее чем </w:t>
      </w:r>
      <w:proofErr w:type="gramStart"/>
      <w:r w:rsidRPr="001970B1">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1970B1">
        <w:rPr>
          <w:rFonts w:ascii="Times New Roman" w:hAnsi="Times New Roman"/>
          <w:sz w:val="28"/>
          <w:szCs w:val="28"/>
        </w:rPr>
        <w:t xml:space="preserve"> юридических лиц или нотариально заверенную копию такой выписки;</w:t>
      </w:r>
    </w:p>
    <w:p w:rsidR="00EC629C" w:rsidRPr="00911DC7" w:rsidRDefault="00EC629C" w:rsidP="00EC629C">
      <w:pPr>
        <w:pStyle w:val="affb"/>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EC629C" w:rsidRPr="00911DC7" w:rsidRDefault="00EC629C" w:rsidP="00EC629C">
      <w:pPr>
        <w:pStyle w:val="affb"/>
        <w:tabs>
          <w:tab w:val="left" w:pos="993"/>
          <w:tab w:val="left" w:pos="1418"/>
        </w:tabs>
        <w:spacing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EC629C" w:rsidRPr="00911DC7" w:rsidRDefault="00EC629C" w:rsidP="00EC629C">
      <w:pPr>
        <w:pStyle w:val="affb"/>
        <w:tabs>
          <w:tab w:val="left" w:pos="993"/>
        </w:tab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EC629C" w:rsidRPr="00911DC7" w:rsidRDefault="00EC629C" w:rsidP="00EC629C">
      <w:pPr>
        <w:pStyle w:val="affb"/>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 xml:space="preserve">заверенные Претендентом </w:t>
      </w:r>
      <w:r w:rsidR="00BF13E3" w:rsidRPr="00911DC7">
        <w:rPr>
          <w:rFonts w:ascii="Times New Roman" w:hAnsi="Times New Roman"/>
          <w:sz w:val="28"/>
          <w:szCs w:val="28"/>
        </w:rPr>
        <w:t xml:space="preserve">или нотариально </w:t>
      </w:r>
      <w:r w:rsidRPr="00911DC7">
        <w:rPr>
          <w:rFonts w:ascii="Times New Roman" w:hAnsi="Times New Roman"/>
          <w:sz w:val="28"/>
          <w:szCs w:val="28"/>
        </w:rPr>
        <w:t>копии учредительных документов (устав, положение и т.п.), копии свидетельств о регистрации юридического лица и о его постановке на учет в налоговом органе;</w:t>
      </w:r>
    </w:p>
    <w:p w:rsidR="00EC629C" w:rsidRPr="00911DC7" w:rsidRDefault="00EC629C" w:rsidP="00EC629C">
      <w:pPr>
        <w:pStyle w:val="affb"/>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EC629C" w:rsidRPr="00911DC7" w:rsidRDefault="00EC629C" w:rsidP="00EC629C">
      <w:pPr>
        <w:pStyle w:val="affb"/>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911DC7">
        <w:rPr>
          <w:rFonts w:ascii="Times New Roman" w:hAnsi="Times New Roman"/>
          <w:sz w:val="28"/>
          <w:szCs w:val="28"/>
        </w:rPr>
        <w:t>ии ау</w:t>
      </w:r>
      <w:proofErr w:type="gramEnd"/>
      <w:r w:rsidRPr="00911DC7">
        <w:rPr>
          <w:rFonts w:ascii="Times New Roman" w:hAnsi="Times New Roman"/>
          <w:sz w:val="28"/>
          <w:szCs w:val="28"/>
        </w:rPr>
        <w:t xml:space="preserve">кциона; </w:t>
      </w:r>
    </w:p>
    <w:p w:rsidR="00EC629C" w:rsidRPr="00911DC7" w:rsidRDefault="00EC629C" w:rsidP="00EC629C">
      <w:pPr>
        <w:pStyle w:val="affb"/>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911DC7">
        <w:rPr>
          <w:rFonts w:ascii="Times New Roman" w:hAnsi="Times New Roman"/>
          <w:sz w:val="28"/>
          <w:szCs w:val="28"/>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911DC7">
          <w:rPr>
            <w:rFonts w:ascii="Times New Roman" w:hAnsi="Times New Roman"/>
            <w:sz w:val="28"/>
            <w:szCs w:val="28"/>
          </w:rPr>
          <w:t>Кодексом</w:t>
        </w:r>
      </w:hyperlink>
      <w:r w:rsidRPr="00911DC7">
        <w:rPr>
          <w:rFonts w:ascii="Times New Roman" w:hAnsi="Times New Roman"/>
          <w:sz w:val="28"/>
          <w:szCs w:val="28"/>
        </w:rPr>
        <w:t xml:space="preserve"> Российской Федерации об административных правонарушениях</w:t>
      </w:r>
      <w:r w:rsidR="00232F61" w:rsidRPr="00911DC7">
        <w:rPr>
          <w:rFonts w:ascii="Times New Roman" w:hAnsi="Times New Roman"/>
          <w:sz w:val="28"/>
          <w:szCs w:val="28"/>
        </w:rPr>
        <w:t>, а также об отсутствии задолженности по уплате налогов, сборов, пени и штрафов, размер которой превышает 25% балансовой</w:t>
      </w:r>
      <w:proofErr w:type="gramEnd"/>
      <w:r w:rsidR="00232F61" w:rsidRPr="00911DC7">
        <w:rPr>
          <w:rFonts w:ascii="Times New Roman" w:hAnsi="Times New Roman"/>
          <w:sz w:val="28"/>
          <w:szCs w:val="28"/>
        </w:rPr>
        <w:t xml:space="preserve"> стоимости активов предприятия</w:t>
      </w:r>
      <w:r w:rsidRPr="00911DC7">
        <w:rPr>
          <w:rFonts w:ascii="Times New Roman" w:hAnsi="Times New Roman"/>
          <w:sz w:val="28"/>
          <w:szCs w:val="28"/>
        </w:rPr>
        <w:t>;</w:t>
      </w:r>
    </w:p>
    <w:p w:rsidR="00EC629C" w:rsidRPr="00911DC7" w:rsidRDefault="00EC629C" w:rsidP="00EC629C">
      <w:pPr>
        <w:pStyle w:val="affb"/>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№1 и 2);</w:t>
      </w:r>
    </w:p>
    <w:p w:rsidR="00232F61" w:rsidRPr="00911DC7" w:rsidRDefault="00232F61" w:rsidP="00EC629C">
      <w:pPr>
        <w:pStyle w:val="affb"/>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lastRenderedPageBreak/>
        <w:t>обязательство Претендента в случае признания его победителем процедуры аренды в 5-тидневный срок с даты подписания протокола об итогах аукциона предоставить:</w:t>
      </w:r>
    </w:p>
    <w:p w:rsidR="00232F61" w:rsidRPr="00911DC7" w:rsidRDefault="00232F61" w:rsidP="00232F61">
      <w:pPr>
        <w:pStyle w:val="affb"/>
        <w:widowControl w:val="0"/>
        <w:tabs>
          <w:tab w:val="left" w:pos="993"/>
          <w:tab w:val="left" w:pos="1418"/>
        </w:tabs>
        <w:spacing w:after="0" w:line="240" w:lineRule="auto"/>
        <w:ind w:left="567"/>
        <w:contextualSpacing w:val="0"/>
        <w:jc w:val="both"/>
        <w:rPr>
          <w:rFonts w:ascii="Times New Roman" w:hAnsi="Times New Roman"/>
          <w:sz w:val="28"/>
          <w:szCs w:val="28"/>
        </w:rPr>
      </w:pPr>
      <w:r w:rsidRPr="00911DC7">
        <w:rPr>
          <w:rFonts w:ascii="Times New Roman" w:hAnsi="Times New Roman"/>
          <w:sz w:val="28"/>
          <w:szCs w:val="28"/>
        </w:rPr>
        <w:t>сведения в отношении всей цепочки собственников и руководителей, включая бенефициаров (в том числе конечных);</w:t>
      </w:r>
    </w:p>
    <w:p w:rsidR="00232F61" w:rsidRPr="00911DC7" w:rsidRDefault="00232F61" w:rsidP="00232F61">
      <w:pPr>
        <w:pStyle w:val="affb"/>
        <w:widowControl w:val="0"/>
        <w:tabs>
          <w:tab w:val="left" w:pos="993"/>
          <w:tab w:val="left" w:pos="1418"/>
        </w:tabs>
        <w:spacing w:after="0" w:line="240" w:lineRule="auto"/>
        <w:ind w:left="567"/>
        <w:contextualSpacing w:val="0"/>
        <w:jc w:val="both"/>
        <w:rPr>
          <w:rFonts w:ascii="Times New Roman" w:hAnsi="Times New Roman"/>
          <w:sz w:val="28"/>
          <w:szCs w:val="28"/>
        </w:rPr>
      </w:pPr>
      <w:proofErr w:type="gramStart"/>
      <w:r w:rsidRPr="00911DC7">
        <w:rPr>
          <w:rFonts w:ascii="Times New Roman" w:hAnsi="Times New Roman"/>
          <w:sz w:val="28"/>
          <w:szCs w:val="28"/>
        </w:rPr>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911DC7">
        <w:rPr>
          <w:rFonts w:ascii="Times New Roman" w:hAnsi="Times New Roman"/>
          <w:sz w:val="28"/>
          <w:szCs w:val="28"/>
        </w:rPr>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911DC7">
        <w:rPr>
          <w:rFonts w:ascii="Times New Roman" w:hAnsi="Times New Roman"/>
          <w:sz w:val="28"/>
          <w:szCs w:val="28"/>
        </w:rPr>
        <w:t>Росфинмониторингу</w:t>
      </w:r>
      <w:proofErr w:type="spellEnd"/>
      <w:r w:rsidRPr="00911DC7">
        <w:rPr>
          <w:rFonts w:ascii="Times New Roman" w:hAnsi="Times New Roman"/>
          <w:sz w:val="28"/>
          <w:szCs w:val="28"/>
        </w:rPr>
        <w:t>, Правительству Российской Федерации) и последующую обработку сведений такими органами;</w:t>
      </w:r>
    </w:p>
    <w:p w:rsidR="00EC629C" w:rsidRPr="00911DC7" w:rsidRDefault="00EC629C" w:rsidP="00EC629C">
      <w:pPr>
        <w:pStyle w:val="affb"/>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оплаты;</w:t>
      </w:r>
    </w:p>
    <w:p w:rsidR="00EC629C" w:rsidRPr="00911DC7" w:rsidRDefault="00EC629C" w:rsidP="00EC629C">
      <w:pPr>
        <w:pStyle w:val="affb"/>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911DC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911DC7">
        <w:rPr>
          <w:rFonts w:ascii="Times New Roman" w:hAnsi="Times New Roman"/>
          <w:sz w:val="28"/>
          <w:szCs w:val="28"/>
        </w:rPr>
        <w:fldChar w:fldCharType="begin"/>
      </w:r>
      <w:r w:rsidRPr="00911DC7">
        <w:rPr>
          <w:rFonts w:ascii="Times New Roman" w:hAnsi="Times New Roman"/>
          <w:sz w:val="28"/>
          <w:szCs w:val="28"/>
        </w:rPr>
        <w:instrText xml:space="preserve"> REF _Ref369539528 \h  \* MERGEFORMAT </w:instrText>
      </w:r>
      <w:r w:rsidRPr="00911DC7">
        <w:rPr>
          <w:rFonts w:ascii="Times New Roman" w:hAnsi="Times New Roman"/>
          <w:sz w:val="28"/>
          <w:szCs w:val="28"/>
        </w:rPr>
      </w:r>
      <w:r w:rsidRPr="00911DC7">
        <w:rPr>
          <w:rFonts w:ascii="Times New Roman" w:hAnsi="Times New Roman"/>
          <w:sz w:val="28"/>
          <w:szCs w:val="28"/>
        </w:rPr>
        <w:fldChar w:fldCharType="separate"/>
      </w:r>
      <w:r w:rsidR="0008763C" w:rsidRPr="0008763C">
        <w:rPr>
          <w:rFonts w:ascii="Times New Roman" w:hAnsi="Times New Roman"/>
          <w:sz w:val="28"/>
          <w:szCs w:val="28"/>
        </w:rPr>
        <w:t>Приложение 2.</w:t>
      </w:r>
      <w:proofErr w:type="gramEnd"/>
      <w:r w:rsidR="0008763C" w:rsidRPr="0008763C">
        <w:rPr>
          <w:rFonts w:ascii="Times New Roman" w:hAnsi="Times New Roman"/>
          <w:sz w:val="28"/>
          <w:szCs w:val="28"/>
        </w:rPr>
        <w:t xml:space="preserve"> </w:t>
      </w:r>
      <w:proofErr w:type="gramStart"/>
      <w:r w:rsidR="0008763C" w:rsidRPr="0008763C">
        <w:rPr>
          <w:rFonts w:ascii="Times New Roman" w:hAnsi="Times New Roman"/>
          <w:sz w:val="28"/>
          <w:szCs w:val="28"/>
        </w:rPr>
        <w:t>Форма №2</w:t>
      </w:r>
      <w:r w:rsidRPr="00911DC7">
        <w:rPr>
          <w:rFonts w:ascii="Times New Roman" w:hAnsi="Times New Roman"/>
          <w:sz w:val="28"/>
          <w:szCs w:val="28"/>
        </w:rPr>
        <w:fldChar w:fldCharType="end"/>
      </w:r>
      <w:r w:rsidRPr="00911DC7">
        <w:rPr>
          <w:rFonts w:ascii="Times New Roman" w:hAnsi="Times New Roman"/>
          <w:sz w:val="28"/>
          <w:szCs w:val="28"/>
        </w:rPr>
        <w:t>).</w:t>
      </w:r>
      <w:proofErr w:type="gramEnd"/>
    </w:p>
    <w:p w:rsidR="00EC629C" w:rsidRPr="00911DC7" w:rsidRDefault="00EC629C" w:rsidP="00597366">
      <w:pPr>
        <w:numPr>
          <w:ilvl w:val="2"/>
          <w:numId w:val="14"/>
        </w:numPr>
        <w:tabs>
          <w:tab w:val="left" w:pos="1276"/>
        </w:tabs>
        <w:ind w:left="0" w:firstLine="566"/>
      </w:pPr>
      <w:r w:rsidRPr="00911DC7">
        <w:t>Для физических лиц:</w:t>
      </w:r>
    </w:p>
    <w:p w:rsidR="00EC629C" w:rsidRPr="00941ADD" w:rsidRDefault="00EC629C" w:rsidP="00EC629C">
      <w:pPr>
        <w:pStyle w:val="affb"/>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941ADD">
        <w:rPr>
          <w:rFonts w:ascii="Times New Roman" w:hAnsi="Times New Roman"/>
          <w:sz w:val="28"/>
          <w:szCs w:val="28"/>
        </w:rPr>
        <w:t>заявку на участие в аукционе (</w:t>
      </w:r>
      <w:r w:rsidR="00941ADD">
        <w:rPr>
          <w:rFonts w:ascii="Times New Roman" w:hAnsi="Times New Roman"/>
          <w:sz w:val="28"/>
          <w:szCs w:val="28"/>
        </w:rPr>
        <w:t>Приложение 1. Форма№1</w:t>
      </w:r>
      <w:r w:rsidRPr="00941ADD">
        <w:rPr>
          <w:rFonts w:ascii="Times New Roman" w:hAnsi="Times New Roman"/>
          <w:sz w:val="28"/>
          <w:szCs w:val="28"/>
        </w:rPr>
        <w:t>);</w:t>
      </w:r>
    </w:p>
    <w:p w:rsidR="00EC629C" w:rsidRPr="00911DC7" w:rsidRDefault="00EC629C" w:rsidP="00EC629C">
      <w:pPr>
        <w:pStyle w:val="affb"/>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оплаты;</w:t>
      </w:r>
    </w:p>
    <w:p w:rsidR="00EC629C" w:rsidRPr="00911DC7" w:rsidRDefault="00EC629C" w:rsidP="00EC629C">
      <w:pPr>
        <w:pStyle w:val="affb"/>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копию паспорта Претендента и его уполномоченного представителя;</w:t>
      </w:r>
    </w:p>
    <w:p w:rsidR="00EC629C" w:rsidRPr="00911DC7" w:rsidRDefault="00EC629C" w:rsidP="00EC629C">
      <w:pPr>
        <w:pStyle w:val="affb"/>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r w:rsidR="00134D5E" w:rsidRPr="00911DC7">
        <w:rPr>
          <w:rFonts w:ascii="Times New Roman" w:hAnsi="Times New Roman"/>
          <w:sz w:val="28"/>
          <w:szCs w:val="28"/>
        </w:rPr>
        <w:t>;</w:t>
      </w:r>
    </w:p>
    <w:p w:rsidR="00EC629C" w:rsidRPr="00911DC7" w:rsidRDefault="00EC629C" w:rsidP="00EC629C">
      <w:pPr>
        <w:pStyle w:val="affb"/>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911DC7">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911DC7">
        <w:rPr>
          <w:rFonts w:ascii="Times New Roman" w:hAnsi="Times New Roman"/>
          <w:sz w:val="28"/>
          <w:szCs w:val="28"/>
        </w:rPr>
        <w:t>ии  ау</w:t>
      </w:r>
      <w:proofErr w:type="gramEnd"/>
      <w:r w:rsidRPr="00911DC7">
        <w:rPr>
          <w:rFonts w:ascii="Times New Roman" w:hAnsi="Times New Roman"/>
          <w:sz w:val="28"/>
          <w:szCs w:val="28"/>
        </w:rPr>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EC629C" w:rsidRPr="00911DC7" w:rsidRDefault="00EC629C" w:rsidP="00EC629C">
      <w:pPr>
        <w:pStyle w:val="affb"/>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911DC7">
        <w:rPr>
          <w:rFonts w:ascii="Times New Roman" w:hAnsi="Times New Roman"/>
          <w:sz w:val="28"/>
          <w:szCs w:val="28"/>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Pr="00911DC7">
          <w:rPr>
            <w:rFonts w:ascii="Times New Roman" w:hAnsi="Times New Roman"/>
            <w:sz w:val="28"/>
            <w:szCs w:val="28"/>
          </w:rPr>
          <w:t>Кодексом</w:t>
        </w:r>
      </w:hyperlink>
      <w:r w:rsidRPr="00911DC7">
        <w:rPr>
          <w:rFonts w:ascii="Times New Roman" w:hAnsi="Times New Roman"/>
          <w:sz w:val="28"/>
          <w:szCs w:val="28"/>
        </w:rPr>
        <w:t xml:space="preserve"> Российской Федерации об административных правонарушениях</w:t>
      </w:r>
      <w:r w:rsidR="0096797B" w:rsidRPr="00911DC7">
        <w:rPr>
          <w:rFonts w:ascii="Times New Roman" w:hAnsi="Times New Roman"/>
          <w:sz w:val="28"/>
          <w:szCs w:val="28"/>
        </w:rPr>
        <w:t xml:space="preserve">, а также об отсутствии </w:t>
      </w:r>
      <w:r w:rsidR="0096797B" w:rsidRPr="00911DC7">
        <w:rPr>
          <w:rFonts w:ascii="Times New Roman" w:hAnsi="Times New Roman"/>
          <w:sz w:val="28"/>
          <w:szCs w:val="28"/>
        </w:rPr>
        <w:lastRenderedPageBreak/>
        <w:t>задолженности по уплате налогов, сборов, пени и штрафов, размер которой превышает 25% балансовой стоимости активов Претендента</w:t>
      </w:r>
      <w:r w:rsidRPr="00911DC7">
        <w:rPr>
          <w:rFonts w:ascii="Times New Roman" w:hAnsi="Times New Roman"/>
          <w:sz w:val="28"/>
          <w:szCs w:val="28"/>
        </w:rPr>
        <w:t>;</w:t>
      </w:r>
      <w:proofErr w:type="gramEnd"/>
    </w:p>
    <w:p w:rsidR="00EC629C" w:rsidRPr="00911DC7" w:rsidRDefault="00EC629C" w:rsidP="00EC629C">
      <w:pPr>
        <w:pStyle w:val="affb"/>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911DC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911DC7">
        <w:rPr>
          <w:rFonts w:ascii="Times New Roman" w:hAnsi="Times New Roman"/>
          <w:sz w:val="28"/>
          <w:szCs w:val="28"/>
        </w:rPr>
        <w:fldChar w:fldCharType="begin"/>
      </w:r>
      <w:r w:rsidRPr="00911DC7">
        <w:rPr>
          <w:rFonts w:ascii="Times New Roman" w:hAnsi="Times New Roman"/>
          <w:sz w:val="28"/>
          <w:szCs w:val="28"/>
        </w:rPr>
        <w:instrText xml:space="preserve"> REF _Ref369539774 \h  \* MERGEFORMAT </w:instrText>
      </w:r>
      <w:r w:rsidRPr="00911DC7">
        <w:rPr>
          <w:rFonts w:ascii="Times New Roman" w:hAnsi="Times New Roman"/>
          <w:sz w:val="28"/>
          <w:szCs w:val="28"/>
        </w:rPr>
      </w:r>
      <w:r w:rsidRPr="00911DC7">
        <w:rPr>
          <w:rFonts w:ascii="Times New Roman" w:hAnsi="Times New Roman"/>
          <w:sz w:val="28"/>
          <w:szCs w:val="28"/>
        </w:rPr>
        <w:fldChar w:fldCharType="separate"/>
      </w:r>
      <w:r w:rsidR="0008763C" w:rsidRPr="0008763C">
        <w:rPr>
          <w:rFonts w:ascii="Times New Roman" w:hAnsi="Times New Roman"/>
          <w:sz w:val="28"/>
          <w:szCs w:val="28"/>
        </w:rPr>
        <w:t>Приложение 2.</w:t>
      </w:r>
      <w:proofErr w:type="gramEnd"/>
      <w:r w:rsidR="0008763C" w:rsidRPr="0008763C">
        <w:rPr>
          <w:rFonts w:ascii="Times New Roman" w:hAnsi="Times New Roman"/>
          <w:sz w:val="28"/>
          <w:szCs w:val="28"/>
        </w:rPr>
        <w:t xml:space="preserve"> </w:t>
      </w:r>
      <w:proofErr w:type="gramStart"/>
      <w:r w:rsidR="0008763C" w:rsidRPr="0008763C">
        <w:rPr>
          <w:rFonts w:ascii="Times New Roman" w:hAnsi="Times New Roman"/>
          <w:sz w:val="28"/>
          <w:szCs w:val="28"/>
        </w:rPr>
        <w:t>Форма №2</w:t>
      </w:r>
      <w:r w:rsidRPr="00911DC7">
        <w:rPr>
          <w:rFonts w:ascii="Times New Roman" w:hAnsi="Times New Roman"/>
          <w:sz w:val="28"/>
          <w:szCs w:val="28"/>
        </w:rPr>
        <w:fldChar w:fldCharType="end"/>
      </w:r>
      <w:r w:rsidRPr="00911DC7">
        <w:rPr>
          <w:rFonts w:ascii="Times New Roman" w:hAnsi="Times New Roman"/>
          <w:sz w:val="28"/>
          <w:szCs w:val="28"/>
        </w:rPr>
        <w:t>).</w:t>
      </w:r>
      <w:proofErr w:type="gramEnd"/>
    </w:p>
    <w:p w:rsidR="00EC629C" w:rsidRPr="00911DC7" w:rsidRDefault="00EC629C" w:rsidP="00597366">
      <w:pPr>
        <w:numPr>
          <w:ilvl w:val="2"/>
          <w:numId w:val="14"/>
        </w:numPr>
        <w:tabs>
          <w:tab w:val="left" w:pos="1276"/>
        </w:tabs>
        <w:ind w:left="0" w:firstLine="566"/>
      </w:pPr>
      <w:r w:rsidRPr="00911DC7">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C629C" w:rsidRPr="00911DC7" w:rsidRDefault="00EC629C" w:rsidP="00597366">
      <w:pPr>
        <w:numPr>
          <w:ilvl w:val="2"/>
          <w:numId w:val="14"/>
        </w:numPr>
        <w:tabs>
          <w:tab w:val="left" w:pos="1276"/>
        </w:tabs>
        <w:ind w:left="0" w:firstLine="566"/>
      </w:pPr>
      <w:r w:rsidRPr="00911DC7">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911DC7">
        <w:t>апостилированы</w:t>
      </w:r>
      <w:proofErr w:type="spellEnd"/>
      <w:r w:rsidRPr="00911DC7">
        <w:t>.</w:t>
      </w:r>
    </w:p>
    <w:p w:rsidR="00EC629C" w:rsidRPr="00911DC7" w:rsidRDefault="00EC629C" w:rsidP="00597366">
      <w:pPr>
        <w:numPr>
          <w:ilvl w:val="2"/>
          <w:numId w:val="14"/>
        </w:numPr>
        <w:tabs>
          <w:tab w:val="left" w:pos="1276"/>
        </w:tabs>
        <w:ind w:left="0" w:firstLine="566"/>
      </w:pPr>
      <w:r w:rsidRPr="00911DC7">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C629C" w:rsidRPr="00911DC7" w:rsidRDefault="00EC629C" w:rsidP="00597366">
      <w:pPr>
        <w:numPr>
          <w:ilvl w:val="2"/>
          <w:numId w:val="14"/>
        </w:numPr>
        <w:tabs>
          <w:tab w:val="left" w:pos="1276"/>
        </w:tabs>
        <w:ind w:left="0" w:firstLine="566"/>
      </w:pPr>
      <w:r w:rsidRPr="00911DC7">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C629C" w:rsidRPr="005E3D46" w:rsidRDefault="00EC629C" w:rsidP="00EC629C">
      <w:pPr>
        <w:pStyle w:val="2"/>
        <w:tabs>
          <w:tab w:val="clear" w:pos="1701"/>
          <w:tab w:val="left" w:pos="1276"/>
        </w:tabs>
        <w:ind w:left="0" w:firstLine="567"/>
        <w:rPr>
          <w:b/>
        </w:rPr>
      </w:pPr>
      <w:bookmarkStart w:id="185" w:name="_Toc495570501"/>
      <w:r w:rsidRPr="005E3D46">
        <w:rPr>
          <w:b/>
        </w:rPr>
        <w:t>Подача заявок на участие в аукционе.</w:t>
      </w:r>
      <w:bookmarkEnd w:id="185"/>
    </w:p>
    <w:p w:rsidR="00EC629C" w:rsidRPr="00911DC7" w:rsidRDefault="00EC629C" w:rsidP="00597366">
      <w:pPr>
        <w:numPr>
          <w:ilvl w:val="2"/>
          <w:numId w:val="15"/>
        </w:numPr>
        <w:tabs>
          <w:tab w:val="left" w:pos="1276"/>
        </w:tabs>
        <w:ind w:left="0" w:firstLine="566"/>
      </w:pPr>
      <w:r w:rsidRPr="00911DC7">
        <w:t>Для участия в аукционе Претендентам необходимо быть аккредитованными  на ЭТП в соответствии с правилами данной площадки.</w:t>
      </w:r>
    </w:p>
    <w:p w:rsidR="00EC629C" w:rsidRPr="00911DC7" w:rsidRDefault="00EC629C" w:rsidP="00597366">
      <w:pPr>
        <w:numPr>
          <w:ilvl w:val="2"/>
          <w:numId w:val="15"/>
        </w:numPr>
        <w:tabs>
          <w:tab w:val="left" w:pos="1276"/>
        </w:tabs>
        <w:ind w:left="0" w:firstLine="566"/>
      </w:pPr>
      <w:r w:rsidRPr="00911DC7">
        <w:rPr>
          <w:bCs/>
        </w:rPr>
        <w:t>З</w:t>
      </w:r>
      <w:r w:rsidRPr="00911DC7">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EC629C" w:rsidRPr="00911DC7" w:rsidRDefault="00EC629C" w:rsidP="00597366">
      <w:pPr>
        <w:numPr>
          <w:ilvl w:val="2"/>
          <w:numId w:val="15"/>
        </w:numPr>
        <w:tabs>
          <w:tab w:val="left" w:pos="1276"/>
        </w:tabs>
        <w:ind w:left="0" w:firstLine="566"/>
        <w:rPr>
          <w:bCs/>
        </w:rPr>
      </w:pPr>
      <w:proofErr w:type="gramStart"/>
      <w:r w:rsidRPr="00911DC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911DC7">
        <w:rPr>
          <w:bCs/>
        </w:rPr>
        <w:t xml:space="preserve"> Заявки должны быть поданы до истечения срока, указанного в извещении о проведен</w:t>
      </w:r>
      <w:proofErr w:type="gramStart"/>
      <w:r w:rsidRPr="00911DC7">
        <w:rPr>
          <w:bCs/>
        </w:rPr>
        <w:t>ии ау</w:t>
      </w:r>
      <w:proofErr w:type="gramEnd"/>
      <w:r w:rsidRPr="00911DC7">
        <w:rPr>
          <w:bCs/>
        </w:rPr>
        <w:t>кциона.</w:t>
      </w:r>
    </w:p>
    <w:p w:rsidR="00EC629C" w:rsidRPr="00911DC7" w:rsidRDefault="00EC629C" w:rsidP="00EC629C">
      <w:pPr>
        <w:ind w:firstLine="567"/>
      </w:pPr>
      <w:proofErr w:type="gramStart"/>
      <w:r w:rsidRPr="00911DC7">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911DC7">
        <w:t>Adobe</w:t>
      </w:r>
      <w:proofErr w:type="spellEnd"/>
      <w:r w:rsidRPr="00911DC7">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911DC7">
        <w:t xml:space="preserve"> Размер файла не должен превышать 10 Мб.</w:t>
      </w:r>
    </w:p>
    <w:p w:rsidR="00EC629C" w:rsidRPr="00911DC7" w:rsidRDefault="00EC629C" w:rsidP="00EC629C">
      <w:pPr>
        <w:tabs>
          <w:tab w:val="left" w:pos="1276"/>
        </w:tabs>
        <w:autoSpaceDE w:val="0"/>
        <w:autoSpaceDN w:val="0"/>
        <w:adjustRightInd w:val="0"/>
        <w:ind w:firstLine="567"/>
      </w:pPr>
      <w:r w:rsidRPr="00911DC7">
        <w:lastRenderedPageBreak/>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911DC7">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911DC7">
        <w:t xml:space="preserve"> </w:t>
      </w:r>
      <w:proofErr w:type="gramStart"/>
      <w:r w:rsidRPr="00911DC7">
        <w:t>Накладная 245 от 02032009 3л.pdf).</w:t>
      </w:r>
      <w:proofErr w:type="gramEnd"/>
    </w:p>
    <w:p w:rsidR="00EC629C" w:rsidRPr="00911DC7" w:rsidRDefault="00EC629C" w:rsidP="00597366">
      <w:pPr>
        <w:numPr>
          <w:ilvl w:val="2"/>
          <w:numId w:val="15"/>
        </w:numPr>
        <w:tabs>
          <w:tab w:val="left" w:pos="1276"/>
        </w:tabs>
        <w:ind w:left="0" w:firstLine="566"/>
        <w:rPr>
          <w:bCs/>
        </w:rPr>
      </w:pPr>
      <w:r w:rsidRPr="00911DC7" w:rsidDel="0038735F">
        <w:t xml:space="preserve"> </w:t>
      </w:r>
      <w:r w:rsidRPr="00911DC7">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EC629C" w:rsidRPr="00911DC7" w:rsidRDefault="00EC629C" w:rsidP="00597366">
      <w:pPr>
        <w:numPr>
          <w:ilvl w:val="2"/>
          <w:numId w:val="15"/>
        </w:numPr>
        <w:tabs>
          <w:tab w:val="left" w:pos="1276"/>
        </w:tabs>
        <w:ind w:left="0" w:firstLine="566"/>
        <w:rPr>
          <w:bCs/>
        </w:rPr>
      </w:pPr>
      <w:r w:rsidRPr="00911DC7">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EC629C" w:rsidRPr="00911DC7" w:rsidRDefault="00EC629C" w:rsidP="00597366">
      <w:pPr>
        <w:numPr>
          <w:ilvl w:val="2"/>
          <w:numId w:val="15"/>
        </w:numPr>
        <w:tabs>
          <w:tab w:val="left" w:pos="1276"/>
        </w:tabs>
        <w:ind w:left="0" w:firstLine="566"/>
        <w:rPr>
          <w:bCs/>
        </w:rPr>
      </w:pPr>
      <w:r w:rsidRPr="00911DC7">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C629C" w:rsidRPr="00911DC7" w:rsidRDefault="00EC629C" w:rsidP="00597366">
      <w:pPr>
        <w:numPr>
          <w:ilvl w:val="2"/>
          <w:numId w:val="15"/>
        </w:numPr>
        <w:tabs>
          <w:tab w:val="left" w:pos="1276"/>
        </w:tabs>
        <w:ind w:left="0" w:firstLine="566"/>
        <w:rPr>
          <w:bCs/>
        </w:rPr>
      </w:pPr>
      <w:r w:rsidRPr="00911DC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EC629C" w:rsidRPr="00911DC7" w:rsidRDefault="00EC629C" w:rsidP="00597366">
      <w:pPr>
        <w:numPr>
          <w:ilvl w:val="2"/>
          <w:numId w:val="15"/>
        </w:numPr>
        <w:tabs>
          <w:tab w:val="left" w:pos="1276"/>
        </w:tabs>
        <w:ind w:left="0" w:firstLine="566"/>
        <w:rPr>
          <w:bCs/>
        </w:rPr>
      </w:pPr>
      <w:r w:rsidRPr="00911DC7">
        <w:rPr>
          <w:bCs/>
        </w:rPr>
        <w:t xml:space="preserve">Каждый Претендент вправе подать только одну заявку на участие в аукционе. </w:t>
      </w:r>
    </w:p>
    <w:p w:rsidR="00EC629C" w:rsidRPr="005E3D46" w:rsidRDefault="00EC629C" w:rsidP="00EC629C">
      <w:pPr>
        <w:pStyle w:val="2"/>
        <w:tabs>
          <w:tab w:val="clear" w:pos="1701"/>
          <w:tab w:val="left" w:pos="1276"/>
        </w:tabs>
        <w:ind w:left="0" w:firstLine="567"/>
        <w:rPr>
          <w:b/>
        </w:rPr>
      </w:pPr>
      <w:bookmarkStart w:id="186" w:name="_Toc495570502"/>
      <w:r w:rsidRPr="005E3D46">
        <w:rPr>
          <w:b/>
        </w:rPr>
        <w:t>Изменение заявок на участие в аукционе или их отзыв.</w:t>
      </w:r>
      <w:bookmarkEnd w:id="186"/>
    </w:p>
    <w:p w:rsidR="00EC629C" w:rsidRPr="00911DC7" w:rsidRDefault="00EC629C" w:rsidP="00597366">
      <w:pPr>
        <w:numPr>
          <w:ilvl w:val="2"/>
          <w:numId w:val="16"/>
        </w:numPr>
        <w:tabs>
          <w:tab w:val="left" w:pos="1276"/>
        </w:tabs>
        <w:ind w:left="0" w:firstLine="566"/>
      </w:pPr>
      <w:r w:rsidRPr="00911DC7">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w:t>
      </w:r>
      <w:r w:rsidR="008A01FE" w:rsidRPr="00911DC7">
        <w:t>истечения срока окончания подачи заявок на участие в аукционе</w:t>
      </w:r>
      <w:r w:rsidRPr="00911DC7">
        <w:t>.</w:t>
      </w:r>
    </w:p>
    <w:p w:rsidR="00747BD5" w:rsidRPr="00911DC7" w:rsidRDefault="00747BD5" w:rsidP="00597366">
      <w:pPr>
        <w:numPr>
          <w:ilvl w:val="2"/>
          <w:numId w:val="16"/>
        </w:numPr>
        <w:tabs>
          <w:tab w:val="left" w:pos="1276"/>
        </w:tabs>
        <w:ind w:left="0" w:firstLine="566"/>
      </w:pPr>
      <w:r w:rsidRPr="00911DC7">
        <w:t>Изменения заявки на участие в аукционе осуществляется документально в соответствии с требованиями, установленными настоящим параграфом.</w:t>
      </w:r>
    </w:p>
    <w:p w:rsidR="00747BD5" w:rsidRPr="00911DC7" w:rsidRDefault="00747BD5" w:rsidP="00597366">
      <w:pPr>
        <w:numPr>
          <w:ilvl w:val="2"/>
          <w:numId w:val="16"/>
        </w:numPr>
        <w:tabs>
          <w:tab w:val="left" w:pos="1276"/>
        </w:tabs>
        <w:ind w:left="0" w:firstLine="566"/>
      </w:pPr>
      <w:r w:rsidRPr="00911DC7">
        <w:t>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приложен документ, подтверждающий полномочия такого лица.</w:t>
      </w:r>
    </w:p>
    <w:p w:rsidR="00747BD5" w:rsidRPr="00911DC7" w:rsidRDefault="00747BD5" w:rsidP="00597366">
      <w:pPr>
        <w:numPr>
          <w:ilvl w:val="2"/>
          <w:numId w:val="16"/>
        </w:numPr>
        <w:tabs>
          <w:tab w:val="left" w:pos="1276"/>
        </w:tabs>
        <w:ind w:left="0" w:firstLine="566"/>
      </w:pPr>
      <w:r w:rsidRPr="00911DC7">
        <w:t xml:space="preserve">В уведомлении указывается наименование аукциона, по которому </w:t>
      </w:r>
      <w:proofErr w:type="gramStart"/>
      <w:r w:rsidRPr="00911DC7">
        <w:t>отзывается</w:t>
      </w:r>
      <w:proofErr w:type="gramEnd"/>
      <w:r w:rsidRPr="00911DC7">
        <w:t>/изменяется заявка, наименование и почтовый адрес Претендента, способ возврата заявки на участие в аукционе (в случае такой необходимости). Расходы по возврату отзываемой Претендентом</w:t>
      </w:r>
      <w:r w:rsidR="00ED0614" w:rsidRPr="00911DC7">
        <w:t xml:space="preserve"> заявки на участие в аукционе относятся на счет Претендента.</w:t>
      </w:r>
    </w:p>
    <w:p w:rsidR="00ED0614" w:rsidRPr="00911DC7" w:rsidRDefault="00ED0614" w:rsidP="00597366">
      <w:pPr>
        <w:numPr>
          <w:ilvl w:val="2"/>
          <w:numId w:val="16"/>
        </w:numPr>
        <w:tabs>
          <w:tab w:val="left" w:pos="1276"/>
        </w:tabs>
        <w:ind w:left="0" w:firstLine="566"/>
      </w:pPr>
      <w:r w:rsidRPr="00911DC7">
        <w:t>Если Организатором аукциона продлен срок подачи заявок, то Претендент, уже подавший заявку, вправе отозвать поданную заявку и подать ее вновь (при желании).</w:t>
      </w:r>
    </w:p>
    <w:p w:rsidR="00EC629C" w:rsidRPr="00911DC7" w:rsidRDefault="00EC629C" w:rsidP="00597366">
      <w:pPr>
        <w:numPr>
          <w:ilvl w:val="2"/>
          <w:numId w:val="16"/>
        </w:numPr>
        <w:tabs>
          <w:tab w:val="left" w:pos="1276"/>
        </w:tabs>
        <w:ind w:left="0" w:firstLine="566"/>
      </w:pPr>
      <w:r w:rsidRPr="00911DC7">
        <w:lastRenderedPageBreak/>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EC629C" w:rsidRPr="005E3D46" w:rsidRDefault="00EC629C" w:rsidP="00EC629C">
      <w:pPr>
        <w:pStyle w:val="2"/>
        <w:tabs>
          <w:tab w:val="clear" w:pos="1701"/>
          <w:tab w:val="left" w:pos="1276"/>
        </w:tabs>
        <w:ind w:left="0" w:firstLine="567"/>
        <w:rPr>
          <w:b/>
        </w:rPr>
      </w:pPr>
      <w:bookmarkStart w:id="187" w:name="_Toc495570503"/>
      <w:r w:rsidRPr="005E3D46">
        <w:rPr>
          <w:b/>
        </w:rPr>
        <w:t>Опоздавшие заявки на участие в аукционе.</w:t>
      </w:r>
      <w:bookmarkEnd w:id="187"/>
    </w:p>
    <w:p w:rsidR="00EC629C" w:rsidRPr="00911DC7" w:rsidRDefault="00EC629C" w:rsidP="00597366">
      <w:pPr>
        <w:numPr>
          <w:ilvl w:val="2"/>
          <w:numId w:val="17"/>
        </w:numPr>
        <w:tabs>
          <w:tab w:val="left" w:pos="1276"/>
        </w:tabs>
        <w:ind w:left="0" w:firstLine="566"/>
      </w:pPr>
      <w:r w:rsidRPr="00911DC7">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EC629C" w:rsidRPr="005E3D46" w:rsidRDefault="00EC629C" w:rsidP="00EC629C">
      <w:pPr>
        <w:pStyle w:val="2"/>
        <w:tabs>
          <w:tab w:val="clear" w:pos="1701"/>
          <w:tab w:val="left" w:pos="1276"/>
        </w:tabs>
        <w:ind w:left="0" w:firstLine="567"/>
        <w:rPr>
          <w:b/>
        </w:rPr>
      </w:pPr>
      <w:bookmarkStart w:id="188" w:name="_Ref405988528"/>
      <w:bookmarkStart w:id="189" w:name="_Toc495570504"/>
      <w:r w:rsidRPr="005E3D46">
        <w:rPr>
          <w:b/>
        </w:rPr>
        <w:t>Требование о предоставлении задатка.</w:t>
      </w:r>
      <w:bookmarkEnd w:id="188"/>
      <w:bookmarkEnd w:id="189"/>
    </w:p>
    <w:p w:rsidR="00EA44D6" w:rsidRPr="00911DC7" w:rsidRDefault="00EC629C" w:rsidP="00597366">
      <w:pPr>
        <w:numPr>
          <w:ilvl w:val="2"/>
          <w:numId w:val="18"/>
        </w:numPr>
        <w:tabs>
          <w:tab w:val="left" w:pos="1276"/>
        </w:tabs>
        <w:ind w:left="0" w:firstLine="566"/>
      </w:pPr>
      <w:r w:rsidRPr="00911DC7">
        <w:t xml:space="preserve">Задаток обеспечивает обязательство Претендента заключить договор </w:t>
      </w:r>
      <w:r w:rsidR="00EA44D6" w:rsidRPr="00911DC7">
        <w:t>аренды</w:t>
      </w:r>
      <w:r w:rsidRPr="00911DC7">
        <w:t xml:space="preserve"> в случае признания его победителем аукциона</w:t>
      </w:r>
      <w:r w:rsidR="00913320" w:rsidRPr="00911DC7">
        <w:t xml:space="preserve"> и засчитывается в счет оплаты аренды за первый месяц</w:t>
      </w:r>
      <w:r w:rsidRPr="00911DC7">
        <w:t xml:space="preserve">. </w:t>
      </w:r>
    </w:p>
    <w:p w:rsidR="00EA44D6" w:rsidRPr="00911DC7" w:rsidRDefault="00EA44D6" w:rsidP="00597366">
      <w:pPr>
        <w:numPr>
          <w:ilvl w:val="2"/>
          <w:numId w:val="18"/>
        </w:numPr>
        <w:tabs>
          <w:tab w:val="left" w:pos="1276"/>
        </w:tabs>
        <w:ind w:left="0" w:firstLine="566"/>
      </w:pPr>
      <w:r w:rsidRPr="00911DC7">
        <w:t>Претендент до момента подачи заявки на участие в аукционе вносит задаток на расчетный счет в размере, равном однократному размеру начальной цены аукциона.</w:t>
      </w:r>
    </w:p>
    <w:p w:rsidR="00EA44D6" w:rsidRPr="00911DC7" w:rsidRDefault="00EA44D6" w:rsidP="00597366">
      <w:pPr>
        <w:numPr>
          <w:ilvl w:val="2"/>
          <w:numId w:val="18"/>
        </w:numPr>
        <w:tabs>
          <w:tab w:val="left" w:pos="1276"/>
        </w:tabs>
        <w:ind w:left="0" w:firstLine="566"/>
      </w:pPr>
      <w:r w:rsidRPr="00911DC7">
        <w:t xml:space="preserve">Соглашение о задатке считается совершенным в письменной форме путем подачи Претендентом заявки </w:t>
      </w:r>
      <w:r w:rsidR="00913320" w:rsidRPr="00911DC7">
        <w:t>н</w:t>
      </w:r>
      <w:r w:rsidRPr="00911DC7">
        <w:t>а участие в аукционе.</w:t>
      </w:r>
    </w:p>
    <w:p w:rsidR="00EC629C" w:rsidRPr="00911DC7" w:rsidRDefault="00EC629C" w:rsidP="00597366">
      <w:pPr>
        <w:numPr>
          <w:ilvl w:val="2"/>
          <w:numId w:val="18"/>
        </w:numPr>
        <w:tabs>
          <w:tab w:val="left" w:pos="1276"/>
        </w:tabs>
        <w:ind w:left="0" w:firstLine="566"/>
      </w:pPr>
      <w:r w:rsidRPr="00911DC7">
        <w:t>Задаток вносится в валюте Российской Федерации.</w:t>
      </w:r>
    </w:p>
    <w:p w:rsidR="00EC629C" w:rsidRPr="00911DC7" w:rsidRDefault="00913320" w:rsidP="00597366">
      <w:pPr>
        <w:numPr>
          <w:ilvl w:val="2"/>
          <w:numId w:val="18"/>
        </w:numPr>
        <w:tabs>
          <w:tab w:val="left" w:pos="1276"/>
        </w:tabs>
        <w:ind w:left="0" w:firstLine="566"/>
      </w:pPr>
      <w:r w:rsidRPr="00911DC7">
        <w:t>Задаток подлежит перечислению непосредственно Претендентом и должен поступить на указанный расчетный счет не позднее момента подачи заявки на участие в аукционе</w:t>
      </w:r>
      <w:r w:rsidR="00EC629C" w:rsidRPr="00911DC7">
        <w:t xml:space="preserve">. </w:t>
      </w:r>
      <w:r w:rsidRPr="00911DC7">
        <w:t>Задаток</w:t>
      </w:r>
      <w:r w:rsidR="00EC629C" w:rsidRPr="00911DC7">
        <w:t xml:space="preserve"> считается перечисленным с момента зачисления на расчетный счет в полном объеме.</w:t>
      </w:r>
    </w:p>
    <w:p w:rsidR="00EC629C" w:rsidRPr="00911DC7" w:rsidRDefault="00EC629C" w:rsidP="00597366">
      <w:pPr>
        <w:numPr>
          <w:ilvl w:val="2"/>
          <w:numId w:val="18"/>
        </w:numPr>
        <w:tabs>
          <w:tab w:val="left" w:pos="1276"/>
        </w:tabs>
        <w:ind w:left="0" w:firstLine="566"/>
      </w:pPr>
      <w:r w:rsidRPr="00911DC7">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911DC7">
        <w:fldChar w:fldCharType="begin"/>
      </w:r>
      <w:r w:rsidRPr="00911DC7">
        <w:instrText xml:space="preserve"> REF _Ref410999703 \r \h  \* MERGEFORMAT </w:instrText>
      </w:r>
      <w:r w:rsidRPr="00911DC7">
        <w:fldChar w:fldCharType="separate"/>
      </w:r>
      <w:r w:rsidR="0008763C">
        <w:t>5.6</w:t>
      </w:r>
      <w:r w:rsidRPr="00911DC7">
        <w:fldChar w:fldCharType="end"/>
      </w:r>
      <w:r w:rsidR="00913320" w:rsidRPr="00911DC7">
        <w:t>7</w:t>
      </w:r>
      <w:r w:rsidRPr="00911DC7">
        <w:t xml:space="preserve"> Извещения.</w:t>
      </w:r>
    </w:p>
    <w:p w:rsidR="00EC629C" w:rsidRPr="00911DC7" w:rsidRDefault="00EC629C" w:rsidP="00597366">
      <w:pPr>
        <w:numPr>
          <w:ilvl w:val="2"/>
          <w:numId w:val="18"/>
        </w:numPr>
        <w:tabs>
          <w:tab w:val="left" w:pos="1276"/>
        </w:tabs>
        <w:ind w:left="0" w:firstLine="566"/>
      </w:pPr>
      <w:r w:rsidRPr="00911DC7">
        <w:t xml:space="preserve">Задаток, внесенный участником аукциона, признанным победителем, не возвращается и засчитывается в счет оплаты </w:t>
      </w:r>
      <w:r w:rsidR="00913320" w:rsidRPr="00911DC7">
        <w:t>аренды за первый месяц</w:t>
      </w:r>
      <w:r w:rsidRPr="00911DC7">
        <w:t>.</w:t>
      </w:r>
      <w:r w:rsidR="00913320" w:rsidRPr="00911DC7">
        <w:t xml:space="preserve"> Разница между начальной ценой догов</w:t>
      </w:r>
      <w:r w:rsidR="00FE4059" w:rsidRPr="00911DC7">
        <w:t>ора и ценой, о</w:t>
      </w:r>
      <w:r w:rsidR="00913320" w:rsidRPr="00911DC7">
        <w:t xml:space="preserve">пределенной по итогам торгов (при наличии) </w:t>
      </w:r>
      <w:r w:rsidR="00FE4059" w:rsidRPr="00911DC7">
        <w:t>вносится на расчетный счет в течение 3 дней с момента подписания протокола об итогах аукциона.</w:t>
      </w:r>
    </w:p>
    <w:p w:rsidR="00EC629C" w:rsidRPr="00911DC7" w:rsidRDefault="00EC629C" w:rsidP="00597366">
      <w:pPr>
        <w:numPr>
          <w:ilvl w:val="2"/>
          <w:numId w:val="18"/>
        </w:numPr>
        <w:tabs>
          <w:tab w:val="left" w:pos="1276"/>
        </w:tabs>
        <w:ind w:left="0" w:firstLine="566"/>
      </w:pPr>
      <w:r w:rsidRPr="00911DC7">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FE4059" w:rsidRPr="00911DC7" w:rsidRDefault="00EC629C" w:rsidP="00597366">
      <w:pPr>
        <w:numPr>
          <w:ilvl w:val="2"/>
          <w:numId w:val="18"/>
        </w:numPr>
        <w:tabs>
          <w:tab w:val="left" w:pos="1276"/>
        </w:tabs>
        <w:ind w:left="0" w:firstLine="566"/>
      </w:pPr>
      <w:r w:rsidRPr="00911DC7">
        <w:t>Внесенный задаток не возвращается участнику в случае</w:t>
      </w:r>
      <w:r w:rsidR="00FE4059" w:rsidRPr="00911DC7">
        <w:t>:</w:t>
      </w:r>
    </w:p>
    <w:p w:rsidR="00FE4059" w:rsidRPr="00911DC7" w:rsidRDefault="00EC629C" w:rsidP="00FE4059">
      <w:pPr>
        <w:tabs>
          <w:tab w:val="left" w:pos="1276"/>
        </w:tabs>
        <w:ind w:firstLine="566"/>
      </w:pPr>
      <w:r w:rsidRPr="00911DC7">
        <w:t xml:space="preserve">уклонения или отказа участника, ставшего победителем аукциона, от подписания </w:t>
      </w:r>
      <w:r w:rsidR="00FE4059" w:rsidRPr="00911DC7">
        <w:t xml:space="preserve">протокола об итогах аукциона и </w:t>
      </w:r>
      <w:r w:rsidRPr="00911DC7">
        <w:t xml:space="preserve">договора </w:t>
      </w:r>
      <w:r w:rsidR="00FE4059" w:rsidRPr="00911DC7">
        <w:t>аренды</w:t>
      </w:r>
      <w:r w:rsidRPr="00911DC7">
        <w:t xml:space="preserve"> Имущества</w:t>
      </w:r>
      <w:r w:rsidR="00FE4059" w:rsidRPr="00911DC7">
        <w:t>;</w:t>
      </w:r>
    </w:p>
    <w:p w:rsidR="00EC629C" w:rsidRPr="00911DC7" w:rsidRDefault="001B31D8" w:rsidP="00FE4059">
      <w:pPr>
        <w:tabs>
          <w:tab w:val="left" w:pos="1276"/>
        </w:tabs>
        <w:ind w:firstLine="566"/>
      </w:pPr>
      <w:r w:rsidRPr="00911DC7">
        <w:t>уклонения или отказа от подписания договора участника аукциона, чье предложение по цене предшествовало предложению победителя (заявке которого присвоено второе место)</w:t>
      </w:r>
      <w:r w:rsidR="00EC629C" w:rsidRPr="00911DC7">
        <w:t>.</w:t>
      </w:r>
    </w:p>
    <w:p w:rsidR="00EC629C" w:rsidRPr="00911DC7" w:rsidRDefault="00FE4059" w:rsidP="00597366">
      <w:pPr>
        <w:numPr>
          <w:ilvl w:val="2"/>
          <w:numId w:val="18"/>
        </w:numPr>
        <w:tabs>
          <w:tab w:val="left" w:pos="1276"/>
        </w:tabs>
        <w:ind w:left="0" w:firstLine="566"/>
      </w:pPr>
      <w:r w:rsidRPr="00911DC7">
        <w:t xml:space="preserve"> </w:t>
      </w:r>
      <w:r w:rsidR="00EC629C" w:rsidRPr="00911DC7">
        <w:t xml:space="preserve">Внесенный задаток подлежит возврату в течение </w:t>
      </w:r>
      <w:r w:rsidR="001B31D8" w:rsidRPr="00911DC7">
        <w:t>1</w:t>
      </w:r>
      <w:r w:rsidR="00EC629C" w:rsidRPr="00911DC7">
        <w:t>5 (пят</w:t>
      </w:r>
      <w:r w:rsidR="001B31D8" w:rsidRPr="00911DC7">
        <w:t>надцат</w:t>
      </w:r>
      <w:r w:rsidR="00EC629C" w:rsidRPr="00911DC7">
        <w:t>и) банковских дней:</w:t>
      </w:r>
    </w:p>
    <w:p w:rsidR="00EC629C" w:rsidRPr="00911DC7" w:rsidRDefault="00EC629C" w:rsidP="00EC629C">
      <w:pPr>
        <w:pStyle w:val="14"/>
        <w:numPr>
          <w:ilvl w:val="0"/>
          <w:numId w:val="10"/>
        </w:numPr>
        <w:tabs>
          <w:tab w:val="left" w:pos="1276"/>
        </w:tabs>
        <w:ind w:left="0" w:firstLine="567"/>
      </w:pPr>
      <w:r w:rsidRPr="00911DC7">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EC629C" w:rsidRPr="00911DC7" w:rsidRDefault="00EC629C" w:rsidP="00EC629C">
      <w:pPr>
        <w:pStyle w:val="14"/>
        <w:numPr>
          <w:ilvl w:val="0"/>
          <w:numId w:val="10"/>
        </w:numPr>
        <w:tabs>
          <w:tab w:val="left" w:pos="1276"/>
        </w:tabs>
        <w:ind w:left="0" w:firstLine="567"/>
        <w:rPr>
          <w:bCs/>
        </w:rPr>
      </w:pPr>
      <w:r w:rsidRPr="00911DC7">
        <w:lastRenderedPageBreak/>
        <w:t>претенденту, отозвавшему заявку до даты окончания приема заявок</w:t>
      </w:r>
      <w:r w:rsidR="001B31D8" w:rsidRPr="00911DC7">
        <w:t>, но до даты рассмотрения заявок</w:t>
      </w:r>
      <w:r w:rsidRPr="00911DC7">
        <w:t>.</w:t>
      </w:r>
      <w:r w:rsidR="001B31D8" w:rsidRPr="00911DC7">
        <w:t xml:space="preserve"> </w:t>
      </w:r>
      <w:r w:rsidRPr="00911DC7">
        <w:t xml:space="preserve">При этом срок возврата задатка исчисляется с даты поступления уведомления об отзыве заявки; </w:t>
      </w:r>
    </w:p>
    <w:p w:rsidR="00EC629C" w:rsidRPr="00911DC7" w:rsidRDefault="00EC629C" w:rsidP="00EC629C">
      <w:pPr>
        <w:pStyle w:val="14"/>
        <w:numPr>
          <w:ilvl w:val="0"/>
          <w:numId w:val="10"/>
        </w:numPr>
        <w:tabs>
          <w:tab w:val="left" w:pos="1276"/>
          <w:tab w:val="left" w:pos="1701"/>
        </w:tabs>
        <w:ind w:left="0" w:firstLine="567"/>
      </w:pPr>
      <w:r w:rsidRPr="00911DC7">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EC629C" w:rsidRPr="00911DC7" w:rsidRDefault="00EC629C" w:rsidP="00EC629C">
      <w:pPr>
        <w:pStyle w:val="14"/>
        <w:numPr>
          <w:ilvl w:val="0"/>
          <w:numId w:val="10"/>
        </w:numPr>
        <w:tabs>
          <w:tab w:val="left" w:pos="1276"/>
        </w:tabs>
        <w:ind w:left="0" w:firstLine="567"/>
      </w:pPr>
      <w:r w:rsidRPr="00911DC7">
        <w:t>участнику аукциона, не ставшему победителем</w:t>
      </w:r>
      <w:r w:rsidR="001B31D8" w:rsidRPr="00911DC7">
        <w:t>, а в случае отказа или уклонения победителя от заключения договора – участнику аукциона, предложению по цене которого присвоено третье место и ниже</w:t>
      </w:r>
      <w:r w:rsidRPr="00911DC7">
        <w:t>. При этом срок возврата задатка исчисляется с даты подписания протокола об итогах аукциона;</w:t>
      </w:r>
    </w:p>
    <w:p w:rsidR="00EC629C" w:rsidRPr="00911DC7" w:rsidRDefault="00EC629C" w:rsidP="00EC629C">
      <w:pPr>
        <w:pStyle w:val="14"/>
        <w:numPr>
          <w:ilvl w:val="0"/>
          <w:numId w:val="10"/>
        </w:numPr>
        <w:tabs>
          <w:tab w:val="left" w:pos="1276"/>
        </w:tabs>
        <w:ind w:left="0" w:firstLine="567"/>
      </w:pPr>
      <w:r w:rsidRPr="00911DC7">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911DC7">
        <w:t>несостоявшимся</w:t>
      </w:r>
      <w:proofErr w:type="gramEnd"/>
      <w:r w:rsidRPr="00911DC7">
        <w:t xml:space="preserve"> или с даты принятия решения об отмене проведения аукциона.</w:t>
      </w:r>
    </w:p>
    <w:p w:rsidR="00EC629C" w:rsidRPr="00911DC7" w:rsidRDefault="00EC629C" w:rsidP="00597366">
      <w:pPr>
        <w:numPr>
          <w:ilvl w:val="2"/>
          <w:numId w:val="18"/>
        </w:numPr>
        <w:tabs>
          <w:tab w:val="left" w:pos="1418"/>
        </w:tabs>
        <w:ind w:left="0" w:firstLine="566"/>
      </w:pPr>
      <w:r w:rsidRPr="00911DC7">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C629C" w:rsidRPr="00911DC7" w:rsidRDefault="00EC629C" w:rsidP="00EC629C">
      <w:pPr>
        <w:pStyle w:val="1"/>
        <w:numPr>
          <w:ilvl w:val="0"/>
          <w:numId w:val="8"/>
        </w:numPr>
        <w:ind w:left="0" w:firstLine="567"/>
        <w:rPr>
          <w:caps/>
        </w:rPr>
      </w:pPr>
      <w:bookmarkStart w:id="190" w:name="_Ref347924920"/>
      <w:bookmarkStart w:id="191" w:name="_Toc495570505"/>
      <w:r w:rsidRPr="00911DC7">
        <w:rPr>
          <w:caps/>
        </w:rPr>
        <w:t>Процедура аукциона</w:t>
      </w:r>
      <w:bookmarkEnd w:id="190"/>
      <w:bookmarkEnd w:id="191"/>
    </w:p>
    <w:p w:rsidR="00EC629C" w:rsidRPr="005E3D46" w:rsidRDefault="00EC629C" w:rsidP="00EC629C">
      <w:pPr>
        <w:pStyle w:val="2"/>
        <w:tabs>
          <w:tab w:val="left" w:pos="1418"/>
        </w:tabs>
        <w:ind w:left="0" w:firstLine="567"/>
        <w:rPr>
          <w:b/>
        </w:rPr>
      </w:pPr>
      <w:bookmarkStart w:id="192" w:name="_Toc369269822"/>
      <w:bookmarkStart w:id="193" w:name="_Toc369269884"/>
      <w:bookmarkStart w:id="194" w:name="_Toc369269961"/>
      <w:bookmarkStart w:id="195" w:name="_Toc495570506"/>
      <w:bookmarkStart w:id="196" w:name="_Ref349301811"/>
      <w:bookmarkEnd w:id="192"/>
      <w:bookmarkEnd w:id="193"/>
      <w:bookmarkEnd w:id="194"/>
      <w:r w:rsidRPr="005E3D46">
        <w:rPr>
          <w:b/>
        </w:rPr>
        <w:t>Рассмотрение заявок.</w:t>
      </w:r>
      <w:bookmarkEnd w:id="195"/>
    </w:p>
    <w:p w:rsidR="00EC629C" w:rsidRPr="00911DC7" w:rsidRDefault="00EC629C" w:rsidP="00597366">
      <w:pPr>
        <w:numPr>
          <w:ilvl w:val="2"/>
          <w:numId w:val="19"/>
        </w:numPr>
        <w:tabs>
          <w:tab w:val="left" w:pos="1418"/>
        </w:tabs>
        <w:ind w:left="0" w:firstLine="566"/>
      </w:pPr>
      <w:r w:rsidRPr="00911DC7">
        <w:t>В день, указанный в извещении о проведен</w:t>
      </w:r>
      <w:proofErr w:type="gramStart"/>
      <w:r w:rsidRPr="00911DC7">
        <w:t>ии ау</w:t>
      </w:r>
      <w:proofErr w:type="gramEnd"/>
      <w:r w:rsidRPr="00911DC7">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96"/>
    </w:p>
    <w:p w:rsidR="00EC629C" w:rsidRPr="00911DC7" w:rsidRDefault="00EC629C" w:rsidP="00597366">
      <w:pPr>
        <w:numPr>
          <w:ilvl w:val="2"/>
          <w:numId w:val="19"/>
        </w:numPr>
        <w:tabs>
          <w:tab w:val="left" w:pos="1418"/>
        </w:tabs>
        <w:ind w:left="0" w:firstLine="566"/>
      </w:pPr>
      <w:bookmarkStart w:id="197" w:name="_Ref350353678"/>
      <w:r w:rsidRPr="00911DC7">
        <w:t>Претендент не допускается к участию в аукционе по следующим основаниям:</w:t>
      </w:r>
      <w:bookmarkEnd w:id="197"/>
    </w:p>
    <w:p w:rsidR="00EC629C" w:rsidRPr="00911DC7" w:rsidRDefault="00EC629C" w:rsidP="00EC629C">
      <w:pPr>
        <w:pStyle w:val="affb"/>
        <w:numPr>
          <w:ilvl w:val="0"/>
          <w:numId w:val="11"/>
        </w:numPr>
        <w:tabs>
          <w:tab w:val="left" w:pos="1418"/>
        </w:tabs>
        <w:spacing w:line="240" w:lineRule="auto"/>
        <w:ind w:left="0" w:firstLine="567"/>
        <w:jc w:val="both"/>
        <w:rPr>
          <w:rFonts w:ascii="Times New Roman" w:hAnsi="Times New Roman"/>
          <w:bCs/>
        </w:rPr>
      </w:pPr>
      <w:r w:rsidRPr="00911DC7">
        <w:rPr>
          <w:rFonts w:ascii="Times New Roman" w:hAnsi="Times New Roman"/>
          <w:sz w:val="28"/>
          <w:szCs w:val="28"/>
        </w:rPr>
        <w:t xml:space="preserve">несоответствие Претендента требованиям, установленным п. </w:t>
      </w:r>
      <w:r w:rsidRPr="00911DC7">
        <w:rPr>
          <w:rFonts w:ascii="Times New Roman" w:hAnsi="Times New Roman"/>
        </w:rPr>
        <w:fldChar w:fldCharType="begin"/>
      </w:r>
      <w:r w:rsidRPr="00911DC7">
        <w:rPr>
          <w:rFonts w:ascii="Times New Roman" w:hAnsi="Times New Roman"/>
        </w:rPr>
        <w:instrText xml:space="preserve"> REF _Ref350356849 \r \h  \* MERGEFORMAT </w:instrText>
      </w:r>
      <w:r w:rsidRPr="00911DC7">
        <w:rPr>
          <w:rFonts w:ascii="Times New Roman" w:hAnsi="Times New Roman"/>
        </w:rPr>
      </w:r>
      <w:r w:rsidRPr="00911DC7">
        <w:rPr>
          <w:rFonts w:ascii="Times New Roman" w:hAnsi="Times New Roman"/>
        </w:rPr>
        <w:fldChar w:fldCharType="separate"/>
      </w:r>
      <w:r w:rsidR="0008763C" w:rsidRPr="0008763C">
        <w:rPr>
          <w:rFonts w:ascii="Times New Roman" w:hAnsi="Times New Roman"/>
          <w:sz w:val="28"/>
          <w:szCs w:val="28"/>
        </w:rPr>
        <w:t>2.1</w:t>
      </w:r>
      <w:r w:rsidRPr="00911DC7">
        <w:rPr>
          <w:rFonts w:ascii="Times New Roman" w:hAnsi="Times New Roman"/>
        </w:rPr>
        <w:fldChar w:fldCharType="end"/>
      </w:r>
      <w:r w:rsidRPr="00911DC7">
        <w:rPr>
          <w:rFonts w:ascii="Times New Roman" w:hAnsi="Times New Roman"/>
          <w:sz w:val="28"/>
          <w:szCs w:val="28"/>
        </w:rPr>
        <w:t xml:space="preserve"> настоящей Документации;</w:t>
      </w:r>
    </w:p>
    <w:p w:rsidR="004F3AE0" w:rsidRPr="00911DC7" w:rsidRDefault="004F3AE0" w:rsidP="00EC629C">
      <w:pPr>
        <w:pStyle w:val="affb"/>
        <w:numPr>
          <w:ilvl w:val="0"/>
          <w:numId w:val="11"/>
        </w:numPr>
        <w:tabs>
          <w:tab w:val="left" w:pos="1418"/>
        </w:tabs>
        <w:spacing w:line="240" w:lineRule="auto"/>
        <w:ind w:left="0" w:firstLine="567"/>
        <w:jc w:val="both"/>
        <w:rPr>
          <w:rFonts w:ascii="Times New Roman" w:hAnsi="Times New Roman"/>
          <w:bCs/>
        </w:rPr>
      </w:pPr>
      <w:r w:rsidRPr="00911DC7">
        <w:rPr>
          <w:rFonts w:ascii="Times New Roman" w:hAnsi="Times New Roman"/>
          <w:sz w:val="28"/>
          <w:szCs w:val="28"/>
        </w:rPr>
        <w:t>непредставление документов, определенных п. 2.2. настоящей Документации, либо наличия в таких документах недостоверных сведений;</w:t>
      </w:r>
    </w:p>
    <w:p w:rsidR="00EC629C" w:rsidRPr="00911DC7" w:rsidRDefault="00EC629C" w:rsidP="00EC629C">
      <w:pPr>
        <w:pStyle w:val="affb"/>
        <w:numPr>
          <w:ilvl w:val="0"/>
          <w:numId w:val="11"/>
        </w:numPr>
        <w:tabs>
          <w:tab w:val="left" w:pos="1418"/>
        </w:tabs>
        <w:spacing w:line="240" w:lineRule="auto"/>
        <w:ind w:left="0" w:firstLine="567"/>
        <w:jc w:val="both"/>
        <w:rPr>
          <w:rFonts w:ascii="Times New Roman" w:hAnsi="Times New Roman"/>
          <w:bCs/>
        </w:rPr>
      </w:pPr>
      <w:r w:rsidRPr="00911DC7">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4F3AE0" w:rsidRPr="00911DC7">
        <w:rPr>
          <w:rFonts w:ascii="Times New Roman" w:hAnsi="Times New Roman"/>
          <w:sz w:val="28"/>
          <w:szCs w:val="28"/>
        </w:rPr>
        <w:t>аренды</w:t>
      </w:r>
      <w:r w:rsidRPr="00911DC7">
        <w:rPr>
          <w:rFonts w:ascii="Times New Roman" w:hAnsi="Times New Roman"/>
          <w:sz w:val="28"/>
          <w:szCs w:val="28"/>
        </w:rPr>
        <w:t xml:space="preserve"> Имущества;</w:t>
      </w:r>
    </w:p>
    <w:p w:rsidR="00EC629C" w:rsidRPr="00911DC7" w:rsidRDefault="00EC629C" w:rsidP="00EC629C">
      <w:pPr>
        <w:pStyle w:val="affb"/>
        <w:numPr>
          <w:ilvl w:val="0"/>
          <w:numId w:val="11"/>
        </w:numPr>
        <w:tabs>
          <w:tab w:val="left" w:pos="1418"/>
        </w:tabs>
        <w:spacing w:line="240" w:lineRule="auto"/>
        <w:ind w:left="0" w:firstLine="567"/>
        <w:jc w:val="both"/>
        <w:rPr>
          <w:rFonts w:ascii="Times New Roman" w:hAnsi="Times New Roman"/>
          <w:bCs/>
        </w:rPr>
      </w:pPr>
      <w:r w:rsidRPr="00911DC7">
        <w:rPr>
          <w:rFonts w:ascii="Times New Roman" w:hAnsi="Times New Roman"/>
          <w:sz w:val="28"/>
          <w:szCs w:val="28"/>
        </w:rPr>
        <w:t>несоответствие заявки на участие в аукционе требованиям, указанным в настоящей Документации</w:t>
      </w:r>
      <w:r w:rsidRPr="00911DC7">
        <w:rPr>
          <w:rFonts w:ascii="Times New Roman" w:hAnsi="Times New Roman"/>
          <w:bCs/>
          <w:sz w:val="28"/>
          <w:szCs w:val="28"/>
        </w:rPr>
        <w:t>;</w:t>
      </w:r>
    </w:p>
    <w:p w:rsidR="00EC629C" w:rsidRPr="00911DC7" w:rsidRDefault="00EC629C" w:rsidP="00EC629C">
      <w:pPr>
        <w:pStyle w:val="affb"/>
        <w:numPr>
          <w:ilvl w:val="0"/>
          <w:numId w:val="11"/>
        </w:numPr>
        <w:tabs>
          <w:tab w:val="left" w:pos="1418"/>
        </w:tabs>
        <w:spacing w:line="240" w:lineRule="auto"/>
        <w:ind w:left="0" w:firstLine="567"/>
        <w:jc w:val="both"/>
        <w:rPr>
          <w:rFonts w:ascii="Times New Roman" w:hAnsi="Times New Roman"/>
          <w:bCs/>
        </w:rPr>
      </w:pPr>
      <w:r w:rsidRPr="00911DC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C629C" w:rsidRPr="00911DC7" w:rsidRDefault="00EC629C" w:rsidP="004F3AE0">
      <w:pPr>
        <w:pStyle w:val="affb"/>
        <w:numPr>
          <w:ilvl w:val="0"/>
          <w:numId w:val="11"/>
        </w:numPr>
        <w:tabs>
          <w:tab w:val="left" w:pos="1418"/>
        </w:tab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 xml:space="preserve">отсутствие факта поступления от Претендента задатка на </w:t>
      </w:r>
      <w:r w:rsidRPr="00911DC7">
        <w:rPr>
          <w:rFonts w:ascii="Times New Roman" w:hAnsi="Times New Roman"/>
          <w:bCs/>
          <w:sz w:val="28"/>
          <w:szCs w:val="28"/>
        </w:rPr>
        <w:t xml:space="preserve">расчетный </w:t>
      </w:r>
      <w:r w:rsidRPr="00911DC7">
        <w:rPr>
          <w:rFonts w:ascii="Times New Roman" w:hAnsi="Times New Roman"/>
          <w:sz w:val="28"/>
          <w:szCs w:val="28"/>
        </w:rPr>
        <w:t>счет, указанный в извещении о проведен</w:t>
      </w:r>
      <w:proofErr w:type="gramStart"/>
      <w:r w:rsidRPr="00911DC7">
        <w:rPr>
          <w:rFonts w:ascii="Times New Roman" w:hAnsi="Times New Roman"/>
          <w:sz w:val="28"/>
          <w:szCs w:val="28"/>
        </w:rPr>
        <w:t>ии ау</w:t>
      </w:r>
      <w:proofErr w:type="gramEnd"/>
      <w:r w:rsidRPr="00911DC7">
        <w:rPr>
          <w:rFonts w:ascii="Times New Roman" w:hAnsi="Times New Roman"/>
          <w:sz w:val="28"/>
          <w:szCs w:val="28"/>
        </w:rPr>
        <w:t>кциона.</w:t>
      </w:r>
    </w:p>
    <w:p w:rsidR="00EC629C" w:rsidRPr="00911DC7" w:rsidRDefault="00EC629C" w:rsidP="00597366">
      <w:pPr>
        <w:numPr>
          <w:ilvl w:val="2"/>
          <w:numId w:val="19"/>
        </w:numPr>
        <w:tabs>
          <w:tab w:val="left" w:pos="1418"/>
        </w:tabs>
        <w:ind w:left="0" w:firstLine="566"/>
      </w:pPr>
      <w:bookmarkStart w:id="198" w:name="_Ref405989881"/>
      <w:r w:rsidRPr="00911DC7">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911DC7">
        <w:t xml:space="preserve">В протоколе приводится перечень принятых заявок с указанием наименований/ФИО Претендентов, </w:t>
      </w:r>
      <w:r w:rsidRPr="00911DC7">
        <w:lastRenderedPageBreak/>
        <w:t>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98"/>
      <w:proofErr w:type="gramEnd"/>
    </w:p>
    <w:p w:rsidR="00EC629C" w:rsidRPr="00911DC7" w:rsidRDefault="00EC629C" w:rsidP="00597366">
      <w:pPr>
        <w:numPr>
          <w:ilvl w:val="2"/>
          <w:numId w:val="19"/>
        </w:numPr>
        <w:tabs>
          <w:tab w:val="left" w:pos="1418"/>
        </w:tabs>
        <w:ind w:left="0" w:firstLine="566"/>
      </w:pPr>
      <w:r w:rsidRPr="00911DC7">
        <w:t>В случае допуска к аукциону менее двух участников аукцион признается Комиссией несостоявшимся. Сообщение о признан</w:t>
      </w:r>
      <w:proofErr w:type="gramStart"/>
      <w:r w:rsidRPr="00911DC7">
        <w:t>ии ау</w:t>
      </w:r>
      <w:proofErr w:type="gramEnd"/>
      <w:r w:rsidRPr="00911DC7">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EC629C" w:rsidRPr="00911DC7" w:rsidRDefault="00EC629C" w:rsidP="00597366">
      <w:pPr>
        <w:numPr>
          <w:ilvl w:val="2"/>
          <w:numId w:val="19"/>
        </w:numPr>
        <w:tabs>
          <w:tab w:val="left" w:pos="1418"/>
        </w:tabs>
        <w:ind w:left="0" w:firstLine="566"/>
      </w:pPr>
      <w:r w:rsidRPr="00911DC7">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EC629C" w:rsidRPr="00911DC7" w:rsidRDefault="00EC629C" w:rsidP="00597366">
      <w:pPr>
        <w:numPr>
          <w:ilvl w:val="2"/>
          <w:numId w:val="19"/>
        </w:numPr>
        <w:tabs>
          <w:tab w:val="left" w:pos="1418"/>
        </w:tabs>
        <w:ind w:left="0" w:firstLine="566"/>
      </w:pPr>
      <w:r w:rsidRPr="00911DC7">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EC629C" w:rsidRPr="00911DC7" w:rsidRDefault="00EC629C" w:rsidP="00597366">
      <w:pPr>
        <w:numPr>
          <w:ilvl w:val="2"/>
          <w:numId w:val="19"/>
        </w:numPr>
        <w:tabs>
          <w:tab w:val="left" w:pos="1418"/>
        </w:tabs>
        <w:ind w:left="0" w:firstLine="566"/>
      </w:pPr>
      <w:r w:rsidRPr="00911DC7">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C629C" w:rsidRPr="00911DC7" w:rsidRDefault="00EC629C" w:rsidP="00597366">
      <w:pPr>
        <w:numPr>
          <w:ilvl w:val="2"/>
          <w:numId w:val="19"/>
        </w:numPr>
        <w:tabs>
          <w:tab w:val="left" w:pos="1418"/>
        </w:tabs>
        <w:ind w:left="0" w:firstLine="566"/>
      </w:pPr>
      <w:r w:rsidRPr="00911DC7">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C629C" w:rsidRPr="00911DC7" w:rsidRDefault="00EC629C" w:rsidP="00597366">
      <w:pPr>
        <w:numPr>
          <w:ilvl w:val="2"/>
          <w:numId w:val="19"/>
        </w:numPr>
        <w:tabs>
          <w:tab w:val="left" w:pos="1418"/>
        </w:tabs>
        <w:ind w:left="0" w:firstLine="566"/>
      </w:pPr>
      <w:r w:rsidRPr="00911DC7">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EC629C" w:rsidRPr="00911DC7" w:rsidRDefault="00EC629C" w:rsidP="00597366">
      <w:pPr>
        <w:numPr>
          <w:ilvl w:val="2"/>
          <w:numId w:val="19"/>
        </w:numPr>
        <w:tabs>
          <w:tab w:val="left" w:pos="1418"/>
        </w:tabs>
        <w:ind w:left="0" w:firstLine="566"/>
      </w:pPr>
      <w:r w:rsidRPr="00911DC7">
        <w:t>При уточнении заявок на участие в аукционе не допускается создание преимущественных условий Претенденту или нескольким Претендентам.</w:t>
      </w:r>
    </w:p>
    <w:p w:rsidR="00EC629C" w:rsidRPr="00911DC7" w:rsidRDefault="00EC629C" w:rsidP="00597366">
      <w:pPr>
        <w:numPr>
          <w:ilvl w:val="2"/>
          <w:numId w:val="19"/>
        </w:numPr>
        <w:tabs>
          <w:tab w:val="left" w:pos="1418"/>
        </w:tabs>
        <w:ind w:left="0" w:firstLine="566"/>
      </w:pPr>
      <w:r w:rsidRPr="00911DC7">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EC629C" w:rsidRPr="00911DC7" w:rsidRDefault="00EC629C" w:rsidP="00597366">
      <w:pPr>
        <w:numPr>
          <w:ilvl w:val="2"/>
          <w:numId w:val="19"/>
        </w:numPr>
        <w:tabs>
          <w:tab w:val="left" w:pos="1418"/>
        </w:tabs>
        <w:ind w:left="0" w:firstLine="566"/>
      </w:pPr>
      <w:r w:rsidRPr="00911DC7">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EC629C" w:rsidRPr="00911DC7" w:rsidRDefault="00EC629C" w:rsidP="00EC629C">
      <w:pPr>
        <w:pStyle w:val="2"/>
        <w:tabs>
          <w:tab w:val="clear" w:pos="1701"/>
          <w:tab w:val="left" w:pos="1418"/>
        </w:tabs>
        <w:ind w:left="0" w:firstLine="567"/>
      </w:pPr>
      <w:bookmarkStart w:id="199" w:name="_Toc495570507"/>
      <w:r w:rsidRPr="005E3D46">
        <w:rPr>
          <w:b/>
        </w:rPr>
        <w:lastRenderedPageBreak/>
        <w:t>Проведение аукциона</w:t>
      </w:r>
      <w:r w:rsidRPr="00911DC7">
        <w:t>.</w:t>
      </w:r>
      <w:bookmarkEnd w:id="199"/>
    </w:p>
    <w:p w:rsidR="00EC629C" w:rsidRPr="00911DC7" w:rsidRDefault="00EC629C" w:rsidP="00597366">
      <w:pPr>
        <w:numPr>
          <w:ilvl w:val="2"/>
          <w:numId w:val="20"/>
        </w:numPr>
        <w:tabs>
          <w:tab w:val="left" w:pos="1418"/>
        </w:tabs>
        <w:ind w:left="0" w:firstLine="566"/>
      </w:pPr>
      <w:r w:rsidRPr="00911DC7">
        <w:t>Аукцион проводится в день, указанный в Извещении о проведен</w:t>
      </w:r>
      <w:proofErr w:type="gramStart"/>
      <w:r w:rsidRPr="00911DC7">
        <w:t>ии ау</w:t>
      </w:r>
      <w:proofErr w:type="gramEnd"/>
      <w:r w:rsidRPr="00911DC7">
        <w:t>кциона.</w:t>
      </w:r>
    </w:p>
    <w:p w:rsidR="00EC629C" w:rsidRPr="00911DC7" w:rsidRDefault="00EC629C" w:rsidP="00597366">
      <w:pPr>
        <w:numPr>
          <w:ilvl w:val="2"/>
          <w:numId w:val="20"/>
        </w:numPr>
        <w:tabs>
          <w:tab w:val="left" w:pos="1418"/>
        </w:tabs>
        <w:ind w:left="0" w:firstLine="566"/>
      </w:pPr>
      <w:r w:rsidRPr="00911DC7">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EC629C" w:rsidRPr="00911DC7" w:rsidRDefault="00EC629C" w:rsidP="00597366">
      <w:pPr>
        <w:numPr>
          <w:ilvl w:val="2"/>
          <w:numId w:val="20"/>
        </w:numPr>
        <w:tabs>
          <w:tab w:val="left" w:pos="1418"/>
        </w:tabs>
        <w:ind w:left="0" w:firstLine="566"/>
      </w:pPr>
      <w:bookmarkStart w:id="200" w:name="_Ref350258876"/>
      <w:r w:rsidRPr="00911DC7">
        <w:t>Аукцион признается несостоявшимся в случаях, если:</w:t>
      </w:r>
      <w:bookmarkEnd w:id="200"/>
    </w:p>
    <w:p w:rsidR="00EC629C" w:rsidRPr="00911DC7" w:rsidRDefault="00EC629C" w:rsidP="00EC629C">
      <w:pPr>
        <w:pStyle w:val="affb"/>
        <w:numPr>
          <w:ilvl w:val="0"/>
          <w:numId w:val="4"/>
        </w:numPr>
        <w:tabs>
          <w:tab w:val="left" w:pos="1276"/>
        </w:tabs>
        <w:spacing w:after="0" w:line="240" w:lineRule="auto"/>
        <w:ind w:left="0" w:firstLine="567"/>
        <w:jc w:val="both"/>
        <w:rPr>
          <w:rFonts w:ascii="Times New Roman" w:hAnsi="Times New Roman"/>
          <w:bCs/>
          <w:sz w:val="28"/>
          <w:szCs w:val="28"/>
        </w:rPr>
      </w:pPr>
      <w:r w:rsidRPr="00911DC7">
        <w:rPr>
          <w:rFonts w:ascii="Times New Roman" w:hAnsi="Times New Roman"/>
          <w:bCs/>
          <w:sz w:val="28"/>
          <w:szCs w:val="28"/>
        </w:rPr>
        <w:t>не подано ни одной заявки на участие в аукционе</w:t>
      </w:r>
      <w:r w:rsidRPr="00911DC7">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911DC7">
        <w:rPr>
          <w:rFonts w:ascii="Times New Roman" w:hAnsi="Times New Roman"/>
          <w:bCs/>
          <w:sz w:val="28"/>
          <w:szCs w:val="28"/>
        </w:rPr>
        <w:t>;</w:t>
      </w:r>
    </w:p>
    <w:p w:rsidR="00EC629C" w:rsidRPr="00911DC7" w:rsidRDefault="00EC629C" w:rsidP="00EC629C">
      <w:pPr>
        <w:pStyle w:val="affb"/>
        <w:numPr>
          <w:ilvl w:val="0"/>
          <w:numId w:val="4"/>
        </w:numPr>
        <w:tabs>
          <w:tab w:val="left" w:pos="1276"/>
        </w:tab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была подана только одна заявка на участие в аукционе;</w:t>
      </w:r>
    </w:p>
    <w:p w:rsidR="00EC629C" w:rsidRPr="00911DC7" w:rsidRDefault="00EC629C" w:rsidP="00EC629C">
      <w:pPr>
        <w:pStyle w:val="affb"/>
        <w:numPr>
          <w:ilvl w:val="0"/>
          <w:numId w:val="4"/>
        </w:numPr>
        <w:tabs>
          <w:tab w:val="left" w:pos="1276"/>
        </w:tab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EC629C" w:rsidRPr="00911DC7" w:rsidRDefault="00EC629C" w:rsidP="00EC629C">
      <w:pPr>
        <w:pStyle w:val="affb"/>
        <w:numPr>
          <w:ilvl w:val="0"/>
          <w:numId w:val="4"/>
        </w:numPr>
        <w:tabs>
          <w:tab w:val="left" w:pos="1276"/>
        </w:tabs>
        <w:spacing w:after="0" w:line="240" w:lineRule="auto"/>
        <w:ind w:left="0" w:firstLine="567"/>
        <w:jc w:val="both"/>
        <w:rPr>
          <w:rFonts w:ascii="Times New Roman" w:hAnsi="Times New Roman"/>
          <w:bCs/>
          <w:sz w:val="28"/>
          <w:szCs w:val="28"/>
        </w:rPr>
      </w:pPr>
      <w:r w:rsidRPr="00911DC7">
        <w:rPr>
          <w:rFonts w:ascii="Times New Roman" w:hAnsi="Times New Roman"/>
          <w:bCs/>
          <w:sz w:val="28"/>
          <w:szCs w:val="28"/>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911DC7">
        <w:rPr>
          <w:rFonts w:ascii="Times New Roman" w:hAnsi="Times New Roman"/>
          <w:bCs/>
          <w:sz w:val="28"/>
          <w:szCs w:val="28"/>
        </w:rPr>
        <w:t>уклонились</w:t>
      </w:r>
      <w:proofErr w:type="gramEnd"/>
      <w:r w:rsidRPr="00911DC7">
        <w:rPr>
          <w:rFonts w:ascii="Times New Roman" w:hAnsi="Times New Roman"/>
          <w:bCs/>
          <w:sz w:val="28"/>
          <w:szCs w:val="28"/>
        </w:rPr>
        <w:t>/отказались от подписания протокола об итогах аукциона/Договора;</w:t>
      </w:r>
    </w:p>
    <w:p w:rsidR="00EC629C" w:rsidRPr="00911DC7" w:rsidRDefault="00EC629C" w:rsidP="00EC629C">
      <w:pPr>
        <w:pStyle w:val="affb"/>
        <w:numPr>
          <w:ilvl w:val="0"/>
          <w:numId w:val="4"/>
        </w:numPr>
        <w:tabs>
          <w:tab w:val="left" w:pos="1276"/>
        </w:tabs>
        <w:spacing w:after="0" w:line="240" w:lineRule="auto"/>
        <w:ind w:left="0" w:firstLine="567"/>
        <w:jc w:val="both"/>
        <w:rPr>
          <w:rFonts w:ascii="Times New Roman" w:hAnsi="Times New Roman"/>
          <w:bCs/>
          <w:sz w:val="28"/>
          <w:szCs w:val="28"/>
        </w:rPr>
      </w:pPr>
      <w:r w:rsidRPr="00911DC7">
        <w:rPr>
          <w:rFonts w:ascii="Times New Roman" w:hAnsi="Times New Roman"/>
          <w:bCs/>
          <w:sz w:val="28"/>
          <w:szCs w:val="28"/>
        </w:rPr>
        <w:t>ни один из участников аукциона не подал предложение о цене.</w:t>
      </w:r>
    </w:p>
    <w:p w:rsidR="00EC629C" w:rsidRPr="00911DC7" w:rsidRDefault="00EC629C" w:rsidP="00597366">
      <w:pPr>
        <w:numPr>
          <w:ilvl w:val="2"/>
          <w:numId w:val="20"/>
        </w:numPr>
        <w:tabs>
          <w:tab w:val="left" w:pos="1418"/>
        </w:tabs>
        <w:ind w:left="0" w:firstLine="566"/>
      </w:pPr>
      <w:bookmarkStart w:id="201" w:name="_Ref369263601"/>
      <w:r w:rsidRPr="00911DC7">
        <w:t>Победителем аукциона признается участник, предложивший по итогам аукциона наибольшую цену.</w:t>
      </w:r>
      <w:bookmarkEnd w:id="201"/>
    </w:p>
    <w:p w:rsidR="00EC629C" w:rsidRPr="00911DC7" w:rsidRDefault="00EC629C" w:rsidP="00597366">
      <w:pPr>
        <w:numPr>
          <w:ilvl w:val="2"/>
          <w:numId w:val="20"/>
        </w:numPr>
        <w:tabs>
          <w:tab w:val="left" w:pos="1418"/>
        </w:tabs>
        <w:ind w:left="0" w:firstLine="566"/>
      </w:pPr>
      <w:bookmarkStart w:id="202" w:name="_Ref349315183"/>
      <w:r w:rsidRPr="00911DC7">
        <w:t>Результаты аукциона оформляются протоколом об итогах аукциона, который подписывается Комиссией и победителем аукциона в течение 5 (пяти) 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202"/>
    </w:p>
    <w:p w:rsidR="00EC629C" w:rsidRPr="005E3D46" w:rsidRDefault="00EC629C" w:rsidP="00EC629C">
      <w:pPr>
        <w:pStyle w:val="120"/>
        <w:tabs>
          <w:tab w:val="left" w:pos="1843"/>
        </w:tabs>
        <w:spacing w:after="0" w:line="240" w:lineRule="auto"/>
        <w:ind w:left="0" w:firstLine="567"/>
        <w:jc w:val="both"/>
        <w:rPr>
          <w:rFonts w:ascii="Times New Roman" w:hAnsi="Times New Roman"/>
          <w:b/>
          <w:sz w:val="28"/>
          <w:szCs w:val="28"/>
        </w:rPr>
      </w:pPr>
      <w:r w:rsidRPr="00911DC7">
        <w:rPr>
          <w:rFonts w:ascii="Times New Roman" w:hAnsi="Times New Roman"/>
          <w:bCs/>
          <w:sz w:val="28"/>
          <w:szCs w:val="28"/>
        </w:rPr>
        <w:t xml:space="preserve"> </w:t>
      </w:r>
      <w:r w:rsidRPr="005E3D46">
        <w:rPr>
          <w:rFonts w:ascii="Times New Roman" w:hAnsi="Times New Roman"/>
          <w:b/>
          <w:bCs/>
          <w:sz w:val="28"/>
          <w:szCs w:val="28"/>
        </w:rPr>
        <w:t>Протокол об итогах аукциона должен содержать:</w:t>
      </w:r>
    </w:p>
    <w:p w:rsidR="00EC629C" w:rsidRPr="00911DC7" w:rsidRDefault="00EC629C" w:rsidP="00EC629C">
      <w:pPr>
        <w:tabs>
          <w:tab w:val="left" w:pos="851"/>
        </w:tabs>
        <w:ind w:firstLine="567"/>
        <w:rPr>
          <w:bCs/>
        </w:rPr>
      </w:pPr>
      <w:r w:rsidRPr="00911DC7">
        <w:rPr>
          <w:bCs/>
        </w:rPr>
        <w:t>а) сведения об имуществе (наименование</w:t>
      </w:r>
      <w:r w:rsidR="00396A56" w:rsidRPr="00911DC7">
        <w:rPr>
          <w:bCs/>
        </w:rPr>
        <w:t xml:space="preserve"> в соответствии с </w:t>
      </w:r>
      <w:proofErr w:type="spellStart"/>
      <w:r w:rsidR="00396A56" w:rsidRPr="00911DC7">
        <w:rPr>
          <w:bCs/>
        </w:rPr>
        <w:t>правоудостоверяющими</w:t>
      </w:r>
      <w:proofErr w:type="spellEnd"/>
      <w:r w:rsidR="00396A56" w:rsidRPr="00911DC7">
        <w:rPr>
          <w:bCs/>
        </w:rPr>
        <w:t xml:space="preserve"> документами</w:t>
      </w:r>
      <w:r w:rsidRPr="00911DC7">
        <w:rPr>
          <w:bCs/>
        </w:rPr>
        <w:t xml:space="preserve">, </w:t>
      </w:r>
      <w:r w:rsidR="00396A56" w:rsidRPr="00911DC7">
        <w:rPr>
          <w:bCs/>
        </w:rPr>
        <w:t>основные</w:t>
      </w:r>
      <w:r w:rsidRPr="00911DC7">
        <w:rPr>
          <w:bCs/>
        </w:rPr>
        <w:t xml:space="preserve"> характеристик</w:t>
      </w:r>
      <w:r w:rsidR="00396A56" w:rsidRPr="00911DC7">
        <w:rPr>
          <w:bCs/>
        </w:rPr>
        <w:t>и и местонахождение</w:t>
      </w:r>
      <w:r w:rsidRPr="00911DC7">
        <w:rPr>
          <w:bCs/>
        </w:rPr>
        <w:t>);</w:t>
      </w:r>
    </w:p>
    <w:p w:rsidR="00EC629C" w:rsidRPr="00911DC7" w:rsidRDefault="00EC629C" w:rsidP="00EC629C">
      <w:pPr>
        <w:ind w:firstLine="567"/>
        <w:rPr>
          <w:bCs/>
        </w:rPr>
      </w:pPr>
      <w:r w:rsidRPr="00911DC7">
        <w:rPr>
          <w:bCs/>
        </w:rPr>
        <w:t>б) сведения о победителе;</w:t>
      </w:r>
    </w:p>
    <w:p w:rsidR="00EC629C" w:rsidRPr="00911DC7" w:rsidRDefault="00EC629C" w:rsidP="00EC629C">
      <w:pPr>
        <w:ind w:firstLine="567"/>
        <w:rPr>
          <w:bCs/>
        </w:rPr>
      </w:pPr>
      <w:r w:rsidRPr="00911DC7">
        <w:rPr>
          <w:bCs/>
        </w:rPr>
        <w:t xml:space="preserve">в) </w:t>
      </w:r>
      <w:r w:rsidR="00396A56" w:rsidRPr="00911DC7">
        <w:rPr>
          <w:bCs/>
        </w:rPr>
        <w:t>размер арендной платы, предложенный победителем</w:t>
      </w:r>
      <w:r w:rsidRPr="00911DC7">
        <w:rPr>
          <w:bCs/>
        </w:rPr>
        <w:t>;</w:t>
      </w:r>
    </w:p>
    <w:p w:rsidR="00EC629C" w:rsidRPr="00911DC7" w:rsidRDefault="00EC629C" w:rsidP="00EC629C">
      <w:pPr>
        <w:ind w:firstLine="567"/>
        <w:rPr>
          <w:bCs/>
        </w:rPr>
      </w:pPr>
      <w:r w:rsidRPr="00911DC7">
        <w:rPr>
          <w:bCs/>
        </w:rPr>
        <w:t xml:space="preserve">г) санкции, применяемые к победителю аукциона в случае нарушения им сроков подписания договора </w:t>
      </w:r>
      <w:r w:rsidR="00396A56" w:rsidRPr="00911DC7">
        <w:rPr>
          <w:bCs/>
        </w:rPr>
        <w:t>аренды (начисление пени за каждый день просрочки подписания договора, отказ от возврата внесенного задатка)</w:t>
      </w:r>
      <w:r w:rsidRPr="00911DC7">
        <w:rPr>
          <w:bCs/>
        </w:rPr>
        <w:t>;</w:t>
      </w:r>
    </w:p>
    <w:p w:rsidR="00EC629C" w:rsidRPr="00911DC7" w:rsidRDefault="00EC629C" w:rsidP="00EC629C">
      <w:pPr>
        <w:ind w:firstLine="567"/>
      </w:pPr>
      <w:r w:rsidRPr="00911DC7">
        <w:rPr>
          <w:bCs/>
        </w:rPr>
        <w:t xml:space="preserve">д) </w:t>
      </w:r>
      <w:r w:rsidRPr="00911DC7">
        <w:t>при наличии – цену договора, предложенную участником, чье предложение по цене предшествовало предложению победителя;</w:t>
      </w:r>
    </w:p>
    <w:p w:rsidR="00EC629C" w:rsidRPr="00911DC7" w:rsidRDefault="00EC629C" w:rsidP="00EC629C">
      <w:pPr>
        <w:ind w:firstLine="567"/>
        <w:rPr>
          <w:bCs/>
        </w:rPr>
      </w:pPr>
      <w:r w:rsidRPr="00911DC7">
        <w:t xml:space="preserve">е) условие о том, что </w:t>
      </w:r>
      <w:r w:rsidRPr="00911DC7">
        <w:rPr>
          <w:bCs/>
        </w:rPr>
        <w:t xml:space="preserve">договор </w:t>
      </w:r>
      <w:r w:rsidR="00396A56" w:rsidRPr="00911DC7">
        <w:rPr>
          <w:bCs/>
        </w:rPr>
        <w:t>аренды</w:t>
      </w:r>
      <w:r w:rsidRPr="00911DC7">
        <w:rPr>
          <w:bCs/>
        </w:rPr>
        <w:t xml:space="preserve">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EC629C" w:rsidRPr="00911DC7" w:rsidRDefault="00EC629C" w:rsidP="00597366">
      <w:pPr>
        <w:numPr>
          <w:ilvl w:val="2"/>
          <w:numId w:val="20"/>
        </w:numPr>
        <w:tabs>
          <w:tab w:val="left" w:pos="1418"/>
        </w:tabs>
        <w:ind w:left="0" w:firstLine="566"/>
      </w:pPr>
      <w:r w:rsidRPr="00911DC7">
        <w:t xml:space="preserve">Признание аукциона </w:t>
      </w:r>
      <w:proofErr w:type="gramStart"/>
      <w:r w:rsidRPr="00911DC7">
        <w:t>несостоявшимся</w:t>
      </w:r>
      <w:proofErr w:type="gramEnd"/>
      <w:r w:rsidRPr="00911DC7">
        <w:t xml:space="preserve"> фиксируется комиссией в протоколе об итогах аукциона.</w:t>
      </w:r>
    </w:p>
    <w:p w:rsidR="00EC629C" w:rsidRPr="00911DC7" w:rsidRDefault="00EC629C" w:rsidP="00597366">
      <w:pPr>
        <w:numPr>
          <w:ilvl w:val="2"/>
          <w:numId w:val="20"/>
        </w:numPr>
        <w:tabs>
          <w:tab w:val="left" w:pos="1418"/>
        </w:tabs>
        <w:ind w:left="0" w:firstLine="566"/>
      </w:pPr>
      <w:r w:rsidRPr="00911DC7">
        <w:lastRenderedPageBreak/>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EC629C" w:rsidRPr="00911DC7" w:rsidRDefault="00EC629C" w:rsidP="00597366">
      <w:pPr>
        <w:numPr>
          <w:ilvl w:val="2"/>
          <w:numId w:val="20"/>
        </w:numPr>
        <w:tabs>
          <w:tab w:val="left" w:pos="1418"/>
        </w:tabs>
        <w:ind w:left="0" w:firstLine="566"/>
      </w:pPr>
      <w:bookmarkStart w:id="203" w:name="_Toc350259883"/>
      <w:bookmarkStart w:id="204" w:name="_Toc350260029"/>
      <w:bookmarkStart w:id="205" w:name="_Toc350260187"/>
      <w:bookmarkStart w:id="206" w:name="_Toc350260330"/>
      <w:bookmarkStart w:id="207" w:name="_Toc350261455"/>
      <w:bookmarkEnd w:id="203"/>
      <w:bookmarkEnd w:id="204"/>
      <w:bookmarkEnd w:id="205"/>
      <w:bookmarkEnd w:id="206"/>
      <w:bookmarkEnd w:id="207"/>
      <w:r w:rsidRPr="00911DC7">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w:t>
      </w:r>
      <w:r w:rsidR="00396A56" w:rsidRPr="00911DC7">
        <w:t>аренды</w:t>
      </w:r>
      <w:r w:rsidRPr="00911DC7">
        <w:t>,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208" w:name="_Ref349316611"/>
    </w:p>
    <w:p w:rsidR="00EC629C" w:rsidRPr="00911DC7" w:rsidRDefault="00EC629C" w:rsidP="00597366">
      <w:pPr>
        <w:numPr>
          <w:ilvl w:val="2"/>
          <w:numId w:val="20"/>
        </w:numPr>
        <w:tabs>
          <w:tab w:val="left" w:pos="1418"/>
        </w:tabs>
        <w:ind w:left="0" w:firstLine="566"/>
      </w:pPr>
      <w:bookmarkStart w:id="209" w:name="_Toc350259886"/>
      <w:bookmarkStart w:id="210" w:name="_Toc350260032"/>
      <w:bookmarkStart w:id="211" w:name="_Toc350260190"/>
      <w:bookmarkStart w:id="212" w:name="_Toc350260333"/>
      <w:bookmarkStart w:id="213" w:name="_Toc350261458"/>
      <w:bookmarkStart w:id="214" w:name="_Toc350259887"/>
      <w:bookmarkStart w:id="215" w:name="_Toc350260033"/>
      <w:bookmarkStart w:id="216" w:name="_Toc350260191"/>
      <w:bookmarkStart w:id="217" w:name="_Toc350260334"/>
      <w:bookmarkStart w:id="218" w:name="_Toc350261459"/>
      <w:bookmarkStart w:id="219" w:name="_Toc350259888"/>
      <w:bookmarkStart w:id="220" w:name="_Toc350260034"/>
      <w:bookmarkStart w:id="221" w:name="_Toc350260192"/>
      <w:bookmarkStart w:id="222" w:name="_Toc350260335"/>
      <w:bookmarkStart w:id="223" w:name="_Toc350261460"/>
      <w:bookmarkStart w:id="224" w:name="_Toc350259889"/>
      <w:bookmarkStart w:id="225" w:name="_Toc350260035"/>
      <w:bookmarkStart w:id="226" w:name="_Toc350260193"/>
      <w:bookmarkStart w:id="227" w:name="_Toc350260336"/>
      <w:bookmarkStart w:id="228" w:name="_Toc350261461"/>
      <w:bookmarkStart w:id="229" w:name="_Toc350259890"/>
      <w:bookmarkStart w:id="230" w:name="_Toc350260036"/>
      <w:bookmarkStart w:id="231" w:name="_Toc350260194"/>
      <w:bookmarkStart w:id="232" w:name="_Toc350260337"/>
      <w:bookmarkStart w:id="233" w:name="_Toc350261462"/>
      <w:bookmarkStart w:id="234" w:name="_Toc350259891"/>
      <w:bookmarkStart w:id="235" w:name="_Toc350260037"/>
      <w:bookmarkStart w:id="236" w:name="_Toc350260195"/>
      <w:bookmarkStart w:id="237" w:name="_Toc350260338"/>
      <w:bookmarkStart w:id="238" w:name="_Toc350261463"/>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911DC7">
        <w:t xml:space="preserve">Информация об итогах аукциона </w:t>
      </w:r>
      <w:r w:rsidR="00396A56" w:rsidRPr="00911DC7">
        <w:t xml:space="preserve">(аукцион </w:t>
      </w:r>
      <w:proofErr w:type="gramStart"/>
      <w:r w:rsidR="00396A56" w:rsidRPr="00911DC7">
        <w:t>состоялся</w:t>
      </w:r>
      <w:proofErr w:type="gramEnd"/>
      <w:r w:rsidR="00396A56" w:rsidRPr="00911DC7">
        <w:t>/не состоялся</w:t>
      </w:r>
      <w:r w:rsidRPr="00911DC7">
        <w:t xml:space="preserve">) размещается на сайте, на котором было опубликовано извещение о его проведении, в течение </w:t>
      </w:r>
      <w:r w:rsidR="00C41B20" w:rsidRPr="00911DC7">
        <w:t>3</w:t>
      </w:r>
      <w:r w:rsidRPr="00911DC7">
        <w:t xml:space="preserve"> (</w:t>
      </w:r>
      <w:r w:rsidR="00C41B20" w:rsidRPr="00911DC7">
        <w:t>трех</w:t>
      </w:r>
      <w:r w:rsidRPr="00911DC7">
        <w:t xml:space="preserve">) </w:t>
      </w:r>
      <w:r w:rsidR="00C41B20" w:rsidRPr="00911DC7">
        <w:t>календарных</w:t>
      </w:r>
      <w:r w:rsidRPr="00911DC7">
        <w:t xml:space="preserve"> дн</w:t>
      </w:r>
      <w:r w:rsidR="00C41B20" w:rsidRPr="00911DC7">
        <w:t>ей</w:t>
      </w:r>
      <w:r w:rsidRPr="00911DC7">
        <w:t xml:space="preserve"> после подписания протокола об итогах аукциона.</w:t>
      </w:r>
    </w:p>
    <w:p w:rsidR="00EC629C" w:rsidRPr="00911DC7" w:rsidRDefault="00EC629C" w:rsidP="00597366">
      <w:pPr>
        <w:numPr>
          <w:ilvl w:val="2"/>
          <w:numId w:val="20"/>
        </w:numPr>
        <w:tabs>
          <w:tab w:val="left" w:pos="1418"/>
        </w:tabs>
        <w:ind w:left="0" w:firstLine="566"/>
      </w:pPr>
      <w:r w:rsidRPr="00911DC7">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EC629C" w:rsidRPr="00911DC7" w:rsidRDefault="00EC629C" w:rsidP="00597366">
      <w:pPr>
        <w:numPr>
          <w:ilvl w:val="2"/>
          <w:numId w:val="20"/>
        </w:numPr>
        <w:tabs>
          <w:tab w:val="left" w:pos="1418"/>
        </w:tabs>
        <w:ind w:left="0" w:firstLine="566"/>
      </w:pPr>
      <w:r w:rsidRPr="00911DC7">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C629C" w:rsidRPr="00911DC7" w:rsidRDefault="00EC629C" w:rsidP="00EC629C">
      <w:pPr>
        <w:pStyle w:val="1"/>
        <w:numPr>
          <w:ilvl w:val="0"/>
          <w:numId w:val="8"/>
        </w:numPr>
        <w:ind w:left="0" w:firstLine="567"/>
        <w:rPr>
          <w:caps/>
        </w:rPr>
      </w:pPr>
      <w:bookmarkStart w:id="239" w:name="_Toc495570508"/>
      <w:r w:rsidRPr="00911DC7">
        <w:rPr>
          <w:caps/>
        </w:rPr>
        <w:t>Заключение договора по итогам аукциона</w:t>
      </w:r>
      <w:bookmarkEnd w:id="239"/>
    </w:p>
    <w:p w:rsidR="00EC629C" w:rsidRPr="005E3D46" w:rsidRDefault="00EC629C" w:rsidP="00EC629C">
      <w:pPr>
        <w:pStyle w:val="2"/>
        <w:tabs>
          <w:tab w:val="clear" w:pos="1701"/>
          <w:tab w:val="left" w:pos="1418"/>
        </w:tabs>
        <w:ind w:left="0" w:firstLine="567"/>
        <w:rPr>
          <w:b/>
        </w:rPr>
      </w:pPr>
      <w:bookmarkStart w:id="240" w:name="_Toc495570509"/>
      <w:r w:rsidRPr="005E3D46">
        <w:rPr>
          <w:b/>
        </w:rPr>
        <w:t>Условия заключения договора.</w:t>
      </w:r>
      <w:bookmarkEnd w:id="240"/>
    </w:p>
    <w:p w:rsidR="00EC629C" w:rsidRPr="00911DC7" w:rsidRDefault="00EC629C" w:rsidP="00597366">
      <w:pPr>
        <w:numPr>
          <w:ilvl w:val="2"/>
          <w:numId w:val="21"/>
        </w:numPr>
        <w:tabs>
          <w:tab w:val="left" w:pos="1418"/>
        </w:tabs>
        <w:ind w:left="0" w:firstLine="566"/>
      </w:pPr>
      <w:proofErr w:type="gramStart"/>
      <w:r w:rsidRPr="00911DC7">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911DC7">
        <w:t xml:space="preserve"> </w:t>
      </w:r>
      <w:proofErr w:type="gramStart"/>
      <w:r w:rsidRPr="00911DC7">
        <w:t xml:space="preserve">Форма договора), указанных в заявке участника аукциона, с которым заключается договор, </w:t>
      </w:r>
      <w:r w:rsidR="00C41B20" w:rsidRPr="00911DC7">
        <w:t xml:space="preserve">и размера арендной платы, </w:t>
      </w:r>
      <w:r w:rsidRPr="00911DC7">
        <w:t xml:space="preserve">заявленной </w:t>
      </w:r>
      <w:r w:rsidR="00C41B20" w:rsidRPr="00911DC7">
        <w:t>У</w:t>
      </w:r>
      <w:r w:rsidRPr="00911DC7">
        <w:t>частником и являющейся последней (наибольшей).</w:t>
      </w:r>
      <w:proofErr w:type="gramEnd"/>
    </w:p>
    <w:p w:rsidR="00EC629C" w:rsidRPr="00911DC7" w:rsidRDefault="00EC629C" w:rsidP="00597366">
      <w:pPr>
        <w:numPr>
          <w:ilvl w:val="2"/>
          <w:numId w:val="21"/>
        </w:numPr>
        <w:tabs>
          <w:tab w:val="left" w:pos="1418"/>
        </w:tabs>
        <w:ind w:left="0" w:firstLine="566"/>
      </w:pPr>
      <w:r w:rsidRPr="00911DC7">
        <w:t xml:space="preserve"> При заключении Договора с победителем аукциона внесение изменений в проект Договора, входящего в состав настоящ</w:t>
      </w:r>
      <w:r w:rsidR="00C41B20" w:rsidRPr="00911DC7">
        <w:t>ей Документации, не допускается</w:t>
      </w:r>
      <w:r w:rsidRPr="00911DC7">
        <w:t>.</w:t>
      </w:r>
    </w:p>
    <w:p w:rsidR="00EC629C" w:rsidRPr="00911DC7" w:rsidRDefault="00EC629C" w:rsidP="00597366">
      <w:pPr>
        <w:numPr>
          <w:ilvl w:val="2"/>
          <w:numId w:val="21"/>
        </w:numPr>
        <w:tabs>
          <w:tab w:val="left" w:pos="1418"/>
        </w:tabs>
        <w:ind w:left="0" w:firstLine="566"/>
      </w:pPr>
      <w:bookmarkStart w:id="241" w:name="_Toc350259895"/>
      <w:bookmarkStart w:id="242" w:name="_Toc350260041"/>
      <w:bookmarkStart w:id="243" w:name="_Toc350260199"/>
      <w:bookmarkStart w:id="244" w:name="_Toc350260342"/>
      <w:bookmarkStart w:id="245" w:name="_Toc350261467"/>
      <w:bookmarkEnd w:id="241"/>
      <w:bookmarkEnd w:id="242"/>
      <w:bookmarkEnd w:id="243"/>
      <w:bookmarkEnd w:id="244"/>
      <w:bookmarkEnd w:id="245"/>
      <w:r w:rsidRPr="00911DC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EC629C" w:rsidRPr="00911DC7" w:rsidRDefault="00EC629C" w:rsidP="00EC629C">
      <w:pPr>
        <w:tabs>
          <w:tab w:val="left" w:pos="1418"/>
        </w:tabs>
        <w:ind w:firstLine="566"/>
      </w:pPr>
      <w:r w:rsidRPr="00911DC7">
        <w:t xml:space="preserve">Отказ победителя аукциона от заключения в установленный срок договора </w:t>
      </w:r>
      <w:r w:rsidR="00A56936" w:rsidRPr="00911DC7">
        <w:t>аренды</w:t>
      </w:r>
      <w:r w:rsidRPr="00911DC7">
        <w:t xml:space="preserve">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EC629C" w:rsidRPr="00911DC7" w:rsidRDefault="00EC629C" w:rsidP="00EC629C">
      <w:pPr>
        <w:tabs>
          <w:tab w:val="left" w:pos="851"/>
        </w:tabs>
        <w:ind w:firstLine="567"/>
      </w:pPr>
      <w:r w:rsidRPr="00911DC7">
        <w:lastRenderedPageBreak/>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911DC7">
        <w:fldChar w:fldCharType="begin"/>
      </w:r>
      <w:r w:rsidRPr="00911DC7">
        <w:instrText xml:space="preserve"> REF _Ref369265270 \r \h </w:instrText>
      </w:r>
      <w:r w:rsidR="00911DC7">
        <w:instrText xml:space="preserve"> \* MERGEFORMAT </w:instrText>
      </w:r>
      <w:r w:rsidRPr="00911DC7">
        <w:fldChar w:fldCharType="separate"/>
      </w:r>
      <w:r w:rsidR="0008763C">
        <w:t>4.1.5</w:t>
      </w:r>
      <w:r w:rsidRPr="00911DC7">
        <w:fldChar w:fldCharType="end"/>
      </w:r>
      <w:r w:rsidRPr="00911DC7">
        <w:t xml:space="preserve"> настоящей Документации.</w:t>
      </w:r>
    </w:p>
    <w:p w:rsidR="00EC629C" w:rsidRPr="00911DC7" w:rsidRDefault="00EC629C" w:rsidP="00EC629C">
      <w:pPr>
        <w:tabs>
          <w:tab w:val="left" w:pos="851"/>
        </w:tabs>
        <w:ind w:firstLine="567"/>
      </w:pPr>
      <w:r w:rsidRPr="00911DC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C629C" w:rsidRPr="00911DC7" w:rsidRDefault="00EC629C" w:rsidP="00597366">
      <w:pPr>
        <w:numPr>
          <w:ilvl w:val="2"/>
          <w:numId w:val="21"/>
        </w:numPr>
        <w:tabs>
          <w:tab w:val="left" w:pos="1418"/>
        </w:tabs>
        <w:ind w:left="0" w:firstLine="566"/>
      </w:pPr>
      <w:r w:rsidRPr="00911DC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EC629C" w:rsidRPr="00911DC7" w:rsidRDefault="00EC629C" w:rsidP="00EC629C">
      <w:pPr>
        <w:pStyle w:val="120"/>
        <w:numPr>
          <w:ilvl w:val="0"/>
          <w:numId w:val="2"/>
        </w:numPr>
        <w:tabs>
          <w:tab w:val="left" w:pos="1276"/>
        </w:tab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56936" w:rsidRPr="00911DC7" w:rsidRDefault="00EC629C" w:rsidP="00EC629C">
      <w:pPr>
        <w:pStyle w:val="120"/>
        <w:numPr>
          <w:ilvl w:val="0"/>
          <w:numId w:val="2"/>
        </w:numPr>
        <w:tabs>
          <w:tab w:val="left" w:pos="1276"/>
        </w:tab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911DC7">
          <w:rPr>
            <w:rFonts w:ascii="Times New Roman" w:hAnsi="Times New Roman"/>
            <w:sz w:val="28"/>
            <w:szCs w:val="28"/>
          </w:rPr>
          <w:t>Кодексом</w:t>
        </w:r>
      </w:hyperlink>
      <w:r w:rsidRPr="00911DC7">
        <w:rPr>
          <w:rFonts w:ascii="Times New Roman" w:hAnsi="Times New Roman"/>
          <w:sz w:val="28"/>
          <w:szCs w:val="28"/>
        </w:rPr>
        <w:t xml:space="preserve"> Российской Федерации об административных правонарушениях</w:t>
      </w:r>
      <w:r w:rsidR="00A56936" w:rsidRPr="00911DC7">
        <w:rPr>
          <w:rFonts w:ascii="Times New Roman" w:hAnsi="Times New Roman"/>
          <w:sz w:val="28"/>
          <w:szCs w:val="28"/>
        </w:rPr>
        <w:t>;</w:t>
      </w:r>
    </w:p>
    <w:p w:rsidR="00A56936" w:rsidRPr="00911DC7" w:rsidRDefault="00A56936" w:rsidP="00EC629C">
      <w:pPr>
        <w:pStyle w:val="120"/>
        <w:numPr>
          <w:ilvl w:val="0"/>
          <w:numId w:val="2"/>
        </w:numPr>
        <w:tabs>
          <w:tab w:val="left" w:pos="1276"/>
        </w:tab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наличия задолженности по уплате налогов, сборов, пени и штрафов, размер которой превышает 25% балансовой стоимости активов претендента;</w:t>
      </w:r>
    </w:p>
    <w:p w:rsidR="00EC629C" w:rsidRPr="00911DC7" w:rsidRDefault="00A56936" w:rsidP="00EC629C">
      <w:pPr>
        <w:pStyle w:val="120"/>
        <w:numPr>
          <w:ilvl w:val="0"/>
          <w:numId w:val="2"/>
        </w:numPr>
        <w:tabs>
          <w:tab w:val="left" w:pos="1276"/>
        </w:tab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предоставления таким лицом заведомо ложных сведений, содержащихся в документах, предусмотренных п. 2.2 настоящей Документации</w:t>
      </w:r>
      <w:r w:rsidR="00EC629C" w:rsidRPr="00911DC7">
        <w:rPr>
          <w:rFonts w:ascii="Times New Roman" w:hAnsi="Times New Roman"/>
          <w:sz w:val="28"/>
          <w:szCs w:val="28"/>
        </w:rPr>
        <w:t>.</w:t>
      </w:r>
    </w:p>
    <w:p w:rsidR="00EC629C" w:rsidRPr="00911DC7" w:rsidRDefault="00EC629C" w:rsidP="00597366">
      <w:pPr>
        <w:numPr>
          <w:ilvl w:val="2"/>
          <w:numId w:val="21"/>
        </w:numPr>
        <w:tabs>
          <w:tab w:val="left" w:pos="1418"/>
        </w:tabs>
        <w:ind w:left="0" w:firstLine="566"/>
      </w:pPr>
      <w:r w:rsidRPr="00911DC7">
        <w:t xml:space="preserve">Договор </w:t>
      </w:r>
      <w:r w:rsidR="00A56936" w:rsidRPr="00911DC7">
        <w:t>аренды</w:t>
      </w:r>
      <w:r w:rsidRPr="00911DC7">
        <w:t xml:space="preserve"> подписывается в течение 20 (два</w:t>
      </w:r>
      <w:r w:rsidR="00A56936" w:rsidRPr="00911DC7">
        <w:t>д</w:t>
      </w:r>
      <w:r w:rsidRPr="00911DC7">
        <w:t>цати) календарных дней, но не ранее 10 (десяти) календарных дней со дня опубликования протокола о результатах аукциона.</w:t>
      </w:r>
      <w:r w:rsidRPr="00911DC7">
        <w:tab/>
      </w:r>
      <w:bookmarkStart w:id="246" w:name="_Ref369265270"/>
    </w:p>
    <w:p w:rsidR="00EC629C" w:rsidRPr="00911DC7" w:rsidRDefault="00EC629C" w:rsidP="00597366">
      <w:pPr>
        <w:numPr>
          <w:ilvl w:val="2"/>
          <w:numId w:val="21"/>
        </w:numPr>
        <w:tabs>
          <w:tab w:val="left" w:pos="1418"/>
        </w:tabs>
        <w:ind w:left="0" w:firstLine="566"/>
      </w:pPr>
      <w:bookmarkStart w:id="247" w:name="_Ref369265463"/>
      <w:bookmarkEnd w:id="246"/>
      <w:r w:rsidRPr="00911DC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911DC7">
        <w:fldChar w:fldCharType="begin"/>
      </w:r>
      <w:r w:rsidRPr="00911DC7">
        <w:instrText xml:space="preserve"> REF _Ref369265270 \r \h  \* MERGEFORMAT </w:instrText>
      </w:r>
      <w:r w:rsidRPr="00911DC7">
        <w:fldChar w:fldCharType="separate"/>
      </w:r>
      <w:r w:rsidR="0008763C">
        <w:t>4.1.5</w:t>
      </w:r>
      <w:r w:rsidRPr="00911DC7">
        <w:fldChar w:fldCharType="end"/>
      </w:r>
      <w:r w:rsidRPr="00911DC7">
        <w:t xml:space="preserve"> Документации, подписанный проект Договора. </w:t>
      </w:r>
      <w:bookmarkEnd w:id="247"/>
    </w:p>
    <w:p w:rsidR="00EC629C" w:rsidRPr="00911DC7" w:rsidRDefault="00EC629C" w:rsidP="00597366">
      <w:pPr>
        <w:numPr>
          <w:ilvl w:val="2"/>
          <w:numId w:val="21"/>
        </w:numPr>
        <w:tabs>
          <w:tab w:val="left" w:pos="1418"/>
        </w:tabs>
        <w:ind w:left="0" w:firstLine="566"/>
      </w:pPr>
      <w:r w:rsidRPr="00911DC7">
        <w:t xml:space="preserve">В случае если Победитель признается уклонившимся от заключения Договора в соответствии с п. </w:t>
      </w:r>
      <w:r w:rsidRPr="00911DC7">
        <w:fldChar w:fldCharType="begin"/>
      </w:r>
      <w:r w:rsidRPr="00911DC7">
        <w:instrText xml:space="preserve"> REF _Ref369265270 \r \h  \* MERGEFORMAT </w:instrText>
      </w:r>
      <w:r w:rsidRPr="00911DC7">
        <w:fldChar w:fldCharType="separate"/>
      </w:r>
      <w:r w:rsidR="0008763C">
        <w:t>4.1.5</w:t>
      </w:r>
      <w:r w:rsidRPr="00911DC7">
        <w:fldChar w:fldCharType="end"/>
      </w:r>
      <w:r w:rsidRPr="00911DC7">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EC629C" w:rsidRPr="00911DC7" w:rsidRDefault="00EC629C" w:rsidP="00597366">
      <w:pPr>
        <w:numPr>
          <w:ilvl w:val="2"/>
          <w:numId w:val="21"/>
        </w:numPr>
        <w:tabs>
          <w:tab w:val="left" w:pos="567"/>
          <w:tab w:val="left" w:pos="1418"/>
        </w:tabs>
        <w:ind w:left="0" w:firstLine="567"/>
      </w:pPr>
      <w:r w:rsidRPr="00911DC7">
        <w:t xml:space="preserve">Осуществление действий по государственной регистрации </w:t>
      </w:r>
      <w:r w:rsidR="00A56936" w:rsidRPr="00911DC7">
        <w:t>договора аренды</w:t>
      </w:r>
      <w:r w:rsidRPr="00911DC7">
        <w:t xml:space="preserve"> недвижимо</w:t>
      </w:r>
      <w:r w:rsidR="00A56936" w:rsidRPr="00911DC7">
        <w:t>го</w:t>
      </w:r>
      <w:r w:rsidRPr="00911DC7">
        <w:t xml:space="preserve"> имуществ</w:t>
      </w:r>
      <w:r w:rsidR="00A56936" w:rsidRPr="00911DC7">
        <w:t>а</w:t>
      </w:r>
      <w:r w:rsidRPr="00911DC7">
        <w:t xml:space="preserve"> происходит в порядке, установленном договором </w:t>
      </w:r>
      <w:r w:rsidR="00A56936" w:rsidRPr="00911DC7">
        <w:t>аренды</w:t>
      </w:r>
      <w:r w:rsidRPr="00911DC7">
        <w:t xml:space="preserve"> Имущества.</w:t>
      </w:r>
      <w:r w:rsidRPr="00911DC7">
        <w:tab/>
      </w:r>
    </w:p>
    <w:p w:rsidR="00EC629C" w:rsidRPr="00911DC7" w:rsidRDefault="00EC629C" w:rsidP="00597366">
      <w:pPr>
        <w:numPr>
          <w:ilvl w:val="2"/>
          <w:numId w:val="21"/>
        </w:numPr>
        <w:tabs>
          <w:tab w:val="left" w:pos="1418"/>
        </w:tabs>
        <w:ind w:left="0" w:firstLine="566"/>
      </w:pPr>
      <w:r w:rsidRPr="00911DC7">
        <w:t xml:space="preserve">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w:t>
      </w:r>
      <w:r w:rsidRPr="00911DC7">
        <w:lastRenderedPageBreak/>
        <w:t>незавершенного строительства согласия/уведомления антимонопольного органа не требуется.</w:t>
      </w:r>
    </w:p>
    <w:p w:rsidR="00EC629C" w:rsidRPr="00911DC7" w:rsidRDefault="00EC629C" w:rsidP="00597366">
      <w:pPr>
        <w:numPr>
          <w:ilvl w:val="2"/>
          <w:numId w:val="21"/>
        </w:numPr>
        <w:tabs>
          <w:tab w:val="left" w:pos="1418"/>
        </w:tabs>
        <w:ind w:left="0" w:firstLine="566"/>
      </w:pPr>
      <w:proofErr w:type="gramStart"/>
      <w:r w:rsidRPr="00911DC7">
        <w:t xml:space="preserve">В случае если аукцион признан несостоявшимся по причине, указанной в подпунктах 2 или 3 пункта </w:t>
      </w:r>
      <w:r w:rsidRPr="00911DC7">
        <w:fldChar w:fldCharType="begin"/>
      </w:r>
      <w:r w:rsidRPr="00911DC7">
        <w:instrText xml:space="preserve"> REF _Ref350258876 \r \h  \* MERGEFORMAT </w:instrText>
      </w:r>
      <w:r w:rsidRPr="00911DC7">
        <w:fldChar w:fldCharType="separate"/>
      </w:r>
      <w:r w:rsidR="0008763C">
        <w:t>3.2.3</w:t>
      </w:r>
      <w:r w:rsidRPr="00911DC7">
        <w:fldChar w:fldCharType="end"/>
      </w:r>
      <w:r w:rsidRPr="00911DC7">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EC629C" w:rsidRPr="00911DC7" w:rsidRDefault="00EC629C" w:rsidP="00EC629C">
      <w:pPr>
        <w:pStyle w:val="1"/>
        <w:numPr>
          <w:ilvl w:val="0"/>
          <w:numId w:val="8"/>
        </w:numPr>
        <w:ind w:left="0" w:firstLine="567"/>
        <w:rPr>
          <w:caps/>
        </w:rPr>
      </w:pPr>
      <w:bookmarkStart w:id="248" w:name="_Toc495570510"/>
      <w:r w:rsidRPr="00911DC7">
        <w:rPr>
          <w:caps/>
        </w:rPr>
        <w:t>Обжалование действий (бездействий) организатора, продавца, комиссии</w:t>
      </w:r>
      <w:bookmarkEnd w:id="248"/>
    </w:p>
    <w:p w:rsidR="00A21ADA" w:rsidRPr="00211995" w:rsidRDefault="00A21ADA" w:rsidP="00A21ADA">
      <w:pPr>
        <w:pStyle w:val="2"/>
        <w:tabs>
          <w:tab w:val="clear" w:pos="1701"/>
          <w:tab w:val="left" w:pos="1418"/>
        </w:tabs>
        <w:ind w:left="0" w:firstLine="567"/>
      </w:pPr>
      <w:bookmarkStart w:id="249" w:name="_Toc412648139"/>
      <w:bookmarkStart w:id="250" w:name="_Toc495570511"/>
      <w:r w:rsidRPr="008C04F2">
        <w:t>Порядок обжалования</w:t>
      </w:r>
      <w:r w:rsidRPr="005A0DE0">
        <w:t>.</w:t>
      </w:r>
      <w:bookmarkEnd w:id="249"/>
      <w:bookmarkEnd w:id="250"/>
    </w:p>
    <w:p w:rsidR="00A21ADA" w:rsidRPr="00E20817" w:rsidRDefault="00A21ADA" w:rsidP="00A21ADA">
      <w:pPr>
        <w:numPr>
          <w:ilvl w:val="2"/>
          <w:numId w:val="36"/>
        </w:numPr>
        <w:tabs>
          <w:tab w:val="left" w:pos="1418"/>
        </w:tabs>
        <w:ind w:left="0" w:firstLine="566"/>
      </w:pPr>
      <w:r w:rsidRPr="00E20817">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rsidRPr="00E20817">
        <w:t>Госкорпорации</w:t>
      </w:r>
      <w:proofErr w:type="spellEnd"/>
      <w:r w:rsidRPr="00E20817">
        <w:t xml:space="preserve"> «</w:t>
      </w:r>
      <w:proofErr w:type="spellStart"/>
      <w:r w:rsidRPr="00E20817">
        <w:t>Росатом</w:t>
      </w:r>
      <w:proofErr w:type="spellEnd"/>
      <w:r w:rsidRPr="00E20817">
        <w:t>», если такие действия (бездействие) нарушают его права и законные интересы.</w:t>
      </w:r>
    </w:p>
    <w:p w:rsidR="00A21ADA" w:rsidRPr="00E20817" w:rsidRDefault="00A21ADA" w:rsidP="00A21ADA">
      <w:pPr>
        <w:numPr>
          <w:ilvl w:val="2"/>
          <w:numId w:val="36"/>
        </w:numPr>
        <w:tabs>
          <w:tab w:val="left" w:pos="1418"/>
        </w:tabs>
        <w:ind w:left="0" w:firstLine="566"/>
      </w:pPr>
      <w:r w:rsidRPr="00E20817">
        <w:t xml:space="preserve">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(далее – </w:t>
      </w:r>
      <w:r w:rsidRPr="00AB7CCC">
        <w:t xml:space="preserve">Методические </w:t>
      </w:r>
      <w:r>
        <w:t>указания</w:t>
      </w:r>
      <w:r w:rsidRPr="00CF548D">
        <w:t xml:space="preserve">) и </w:t>
      </w:r>
      <w:r w:rsidRPr="00575DEF">
        <w:t xml:space="preserve">Едиными </w:t>
      </w:r>
      <w:r w:rsidRPr="008C04F2">
        <w:t xml:space="preserve">отраслевыми </w:t>
      </w:r>
      <w:r w:rsidRPr="00211995">
        <w:t xml:space="preserve">методическими </w:t>
      </w:r>
      <w:r w:rsidRPr="00E20817">
        <w:t>рекомендациями по рассмотрению жалоб и обращений при проведении конкурентных процедур</w:t>
      </w:r>
      <w:r>
        <w:t>.</w:t>
      </w:r>
    </w:p>
    <w:p w:rsidR="00A21ADA" w:rsidRPr="00211995" w:rsidRDefault="00A21ADA" w:rsidP="00A21ADA">
      <w:pPr>
        <w:numPr>
          <w:ilvl w:val="2"/>
          <w:numId w:val="36"/>
        </w:numPr>
        <w:tabs>
          <w:tab w:val="left" w:pos="1418"/>
        </w:tabs>
        <w:ind w:left="0" w:firstLine="566"/>
      </w:pPr>
      <w:r w:rsidRPr="00E20817">
        <w:t xml:space="preserve">Жалоба направляется в Центральный арбитражный комитет </w:t>
      </w:r>
      <w:proofErr w:type="spellStart"/>
      <w:r w:rsidRPr="00E20817">
        <w:t>Госкорпорации</w:t>
      </w:r>
      <w:proofErr w:type="spellEnd"/>
      <w:r w:rsidRPr="00E20817">
        <w:t xml:space="preserve"> «</w:t>
      </w:r>
      <w:proofErr w:type="spellStart"/>
      <w:r w:rsidRPr="00E20817">
        <w:t>Росатом</w:t>
      </w:r>
      <w:proofErr w:type="spellEnd"/>
      <w:r w:rsidRPr="00E20817">
        <w:t xml:space="preserve">» по адресу электронной почты: </w:t>
      </w:r>
      <w:hyperlink r:id="rId15" w:history="1">
        <w:r w:rsidRPr="00674029">
          <w:t>arbitration@rosatom.ru</w:t>
        </w:r>
      </w:hyperlink>
      <w:r w:rsidRPr="00E20817">
        <w:t xml:space="preserve"> </w:t>
      </w:r>
      <w:r w:rsidRPr="00CF548D">
        <w:t xml:space="preserve">или почтовому адресу: </w:t>
      </w:r>
      <w:smartTag w:uri="urn:schemas-microsoft-com:office:smarttags" w:element="metricconverter">
        <w:smartTagPr>
          <w:attr w:name="ProductID" w:val="119017, г"/>
        </w:smartTagPr>
        <w:r w:rsidRPr="00CF548D">
          <w:t>119017, г</w:t>
        </w:r>
      </w:smartTag>
      <w:r w:rsidRPr="00CF548D">
        <w:t>.</w:t>
      </w:r>
      <w:r w:rsidRPr="00217AC4">
        <w:t xml:space="preserve"> </w:t>
      </w:r>
      <w:r w:rsidRPr="00575DEF">
        <w:t>Москва, ул.</w:t>
      </w:r>
      <w:r w:rsidRPr="00D10139">
        <w:t xml:space="preserve"> </w:t>
      </w:r>
      <w:proofErr w:type="spellStart"/>
      <w:r w:rsidRPr="008C04F2">
        <w:t>Б.Ордынка</w:t>
      </w:r>
      <w:proofErr w:type="spellEnd"/>
      <w:r w:rsidRPr="008C04F2">
        <w:t>, д.</w:t>
      </w:r>
      <w:r w:rsidRPr="005A0DE0">
        <w:t xml:space="preserve"> </w:t>
      </w:r>
      <w:r w:rsidRPr="00211995">
        <w:t>24.</w:t>
      </w:r>
    </w:p>
    <w:p w:rsidR="00A21ADA" w:rsidRPr="00E20817" w:rsidRDefault="00A21ADA" w:rsidP="00A21ADA">
      <w:pPr>
        <w:pStyle w:val="2"/>
        <w:tabs>
          <w:tab w:val="clear" w:pos="1701"/>
          <w:tab w:val="left" w:pos="1418"/>
        </w:tabs>
        <w:ind w:left="0" w:firstLine="567"/>
      </w:pPr>
      <w:bookmarkStart w:id="251" w:name="_Toc412648140"/>
      <w:bookmarkStart w:id="252" w:name="_Toc495570512"/>
      <w:r w:rsidRPr="00E20817">
        <w:t>Срок обжалования.</w:t>
      </w:r>
      <w:bookmarkEnd w:id="251"/>
      <w:bookmarkEnd w:id="252"/>
    </w:p>
    <w:p w:rsidR="00A21ADA" w:rsidRPr="009E4E7B" w:rsidRDefault="00A21ADA" w:rsidP="00A21ADA">
      <w:pPr>
        <w:numPr>
          <w:ilvl w:val="2"/>
          <w:numId w:val="37"/>
        </w:numPr>
        <w:tabs>
          <w:tab w:val="left" w:pos="1418"/>
        </w:tabs>
        <w:ind w:left="0" w:firstLine="566"/>
      </w:pPr>
      <w:r w:rsidRPr="00E20817">
        <w:t>Обжалование допускается в любое время с момента размещения извещения о проведении аукциона</w:t>
      </w:r>
      <w:r>
        <w:t xml:space="preserve">, но </w:t>
      </w:r>
      <w:r w:rsidRPr="00E20817">
        <w:t xml:space="preserve">не позднее чем через 10 календарных дней со дня размещения протокола подведения итогов аукциона, протокола о признании аукциона </w:t>
      </w:r>
      <w:proofErr w:type="gramStart"/>
      <w:r w:rsidRPr="00E20817">
        <w:t>несостоявшимися</w:t>
      </w:r>
      <w:proofErr w:type="gramEnd"/>
      <w:r w:rsidRPr="00E20817">
        <w:t xml:space="preserve"> или принятия Организатором решения об отказе от проведения аукциона. Условия и положения извещения о проведен</w:t>
      </w:r>
      <w:proofErr w:type="gramStart"/>
      <w:r w:rsidRPr="00E20817">
        <w:t>ии ау</w:t>
      </w:r>
      <w:proofErr w:type="gramEnd"/>
      <w:r w:rsidRPr="00E20817">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11DC7" w:rsidRPr="00911DC7" w:rsidRDefault="00911DC7" w:rsidP="00B242A7">
      <w:pPr>
        <w:rPr>
          <w:lang w:eastAsia="en-US"/>
        </w:rPr>
      </w:pPr>
    </w:p>
    <w:p w:rsidR="00B242A7" w:rsidRDefault="00B242A7" w:rsidP="00980101">
      <w:pPr>
        <w:rPr>
          <w:b/>
        </w:rPr>
      </w:pPr>
      <w:bookmarkStart w:id="253" w:name="_Ref369539383"/>
      <w:bookmarkStart w:id="254" w:name="_Ref369539544"/>
      <w:bookmarkEnd w:id="82"/>
    </w:p>
    <w:p w:rsidR="005804FB" w:rsidRDefault="005804FB" w:rsidP="00980101">
      <w:pPr>
        <w:rPr>
          <w:lang w:eastAsia="en-US"/>
        </w:rPr>
      </w:pPr>
    </w:p>
    <w:p w:rsidR="005804FB" w:rsidRDefault="005804FB" w:rsidP="00980101">
      <w:pPr>
        <w:rPr>
          <w:lang w:eastAsia="en-US"/>
        </w:rPr>
      </w:pPr>
    </w:p>
    <w:p w:rsidR="005804FB" w:rsidRDefault="005804FB" w:rsidP="00980101">
      <w:pPr>
        <w:rPr>
          <w:lang w:eastAsia="en-US"/>
        </w:rPr>
      </w:pPr>
    </w:p>
    <w:p w:rsidR="005804FB" w:rsidRPr="005804FB" w:rsidRDefault="005804FB" w:rsidP="00980101">
      <w:pPr>
        <w:rPr>
          <w:lang w:eastAsia="en-US"/>
        </w:rPr>
      </w:pPr>
    </w:p>
    <w:p w:rsidR="00B242A7" w:rsidRDefault="00B242A7" w:rsidP="00980101">
      <w:pPr>
        <w:rPr>
          <w:lang w:eastAsia="en-US"/>
        </w:rPr>
      </w:pPr>
    </w:p>
    <w:p w:rsidR="00B242A7" w:rsidRDefault="00B242A7" w:rsidP="00980101">
      <w:pPr>
        <w:rPr>
          <w:lang w:eastAsia="en-US"/>
        </w:rPr>
      </w:pPr>
    </w:p>
    <w:p w:rsidR="00B242A7" w:rsidRDefault="00B242A7" w:rsidP="00980101">
      <w:pPr>
        <w:rPr>
          <w:lang w:eastAsia="en-US"/>
        </w:rPr>
      </w:pPr>
    </w:p>
    <w:p w:rsidR="00B242A7" w:rsidRDefault="00B242A7" w:rsidP="00980101">
      <w:pPr>
        <w:rPr>
          <w:lang w:eastAsia="en-US"/>
        </w:rPr>
      </w:pPr>
    </w:p>
    <w:p w:rsidR="00EC629C" w:rsidRPr="00911DC7" w:rsidRDefault="00EC629C" w:rsidP="00EC629C">
      <w:pPr>
        <w:pStyle w:val="1"/>
        <w:numPr>
          <w:ilvl w:val="0"/>
          <w:numId w:val="0"/>
        </w:numPr>
        <w:ind w:firstLine="567"/>
        <w:jc w:val="right"/>
        <w:rPr>
          <w:b w:val="0"/>
        </w:rPr>
      </w:pPr>
      <w:bookmarkStart w:id="255" w:name="_Toc495570513"/>
      <w:r w:rsidRPr="00911DC7">
        <w:rPr>
          <w:b w:val="0"/>
        </w:rPr>
        <w:lastRenderedPageBreak/>
        <w:t>Приложение 1. Форма №1</w:t>
      </w:r>
      <w:bookmarkEnd w:id="253"/>
      <w:bookmarkEnd w:id="254"/>
      <w:bookmarkEnd w:id="255"/>
    </w:p>
    <w:p w:rsidR="00EC629C" w:rsidRPr="00911DC7" w:rsidRDefault="00EC629C" w:rsidP="00EC629C">
      <w:pPr>
        <w:ind w:firstLine="567"/>
        <w:jc w:val="right"/>
        <w:rPr>
          <w:b/>
        </w:rPr>
      </w:pPr>
    </w:p>
    <w:tbl>
      <w:tblPr>
        <w:tblW w:w="0" w:type="auto"/>
        <w:tblInd w:w="108" w:type="dxa"/>
        <w:tblLook w:val="00A0" w:firstRow="1" w:lastRow="0" w:firstColumn="1" w:lastColumn="0" w:noHBand="0" w:noVBand="0"/>
      </w:tblPr>
      <w:tblGrid>
        <w:gridCol w:w="3750"/>
        <w:gridCol w:w="2902"/>
        <w:gridCol w:w="3377"/>
      </w:tblGrid>
      <w:tr w:rsidR="00EC629C" w:rsidRPr="00911DC7" w:rsidTr="00EC629C">
        <w:tc>
          <w:tcPr>
            <w:tcW w:w="3794" w:type="dxa"/>
          </w:tcPr>
          <w:p w:rsidR="00EC629C" w:rsidRPr="00911DC7" w:rsidRDefault="00EC629C" w:rsidP="00EC629C">
            <w:r w:rsidRPr="00911DC7">
              <w:t>На фирменном бланке Претендента, исх. №, дата</w:t>
            </w:r>
          </w:p>
        </w:tc>
        <w:tc>
          <w:tcPr>
            <w:tcW w:w="2964" w:type="dxa"/>
          </w:tcPr>
          <w:p w:rsidR="00EC629C" w:rsidRPr="00911DC7" w:rsidRDefault="00EC629C" w:rsidP="00EC629C">
            <w:pPr>
              <w:ind w:firstLine="567"/>
            </w:pPr>
          </w:p>
        </w:tc>
        <w:tc>
          <w:tcPr>
            <w:tcW w:w="3379" w:type="dxa"/>
          </w:tcPr>
          <w:p w:rsidR="00EC629C" w:rsidRPr="00911DC7" w:rsidRDefault="00EC629C" w:rsidP="00EC629C">
            <w:r w:rsidRPr="00911DC7">
              <w:t xml:space="preserve">      Аукционной комиссии</w:t>
            </w:r>
          </w:p>
          <w:p w:rsidR="00EC629C" w:rsidRPr="00911DC7" w:rsidRDefault="00EC629C" w:rsidP="00EC629C">
            <w:r w:rsidRPr="00911DC7">
              <w:t>______________________</w:t>
            </w:r>
          </w:p>
        </w:tc>
      </w:tr>
    </w:tbl>
    <w:p w:rsidR="00EC629C" w:rsidRPr="00911DC7" w:rsidRDefault="00EC629C" w:rsidP="00EC629C">
      <w:pPr>
        <w:ind w:firstLine="567"/>
      </w:pPr>
    </w:p>
    <w:p w:rsidR="00EC629C" w:rsidRPr="00911DC7" w:rsidRDefault="00EC629C" w:rsidP="00EC629C">
      <w:pPr>
        <w:ind w:firstLine="567"/>
        <w:jc w:val="center"/>
        <w:rPr>
          <w:b/>
        </w:rPr>
      </w:pPr>
      <w:r w:rsidRPr="00911DC7">
        <w:rPr>
          <w:b/>
        </w:rPr>
        <w:t>ЗАЯВКА</w:t>
      </w:r>
    </w:p>
    <w:p w:rsidR="00EC629C" w:rsidRPr="00911DC7" w:rsidRDefault="00EC629C" w:rsidP="00EC629C">
      <w:pPr>
        <w:ind w:firstLine="567"/>
        <w:jc w:val="center"/>
      </w:pPr>
      <w:r w:rsidRPr="00911DC7">
        <w:t xml:space="preserve">на участие в аукционе в электронной форме на право заключения договора </w:t>
      </w:r>
      <w:r w:rsidR="00BF13E3" w:rsidRPr="00911DC7">
        <w:t>аренды</w:t>
      </w:r>
      <w:r w:rsidRPr="00911DC7">
        <w:t xml:space="preserve"> </w:t>
      </w:r>
      <w:sdt>
        <w:sdtPr>
          <w:alias w:val="Вид имущества"/>
          <w:tag w:val="Вид имущества"/>
          <w:id w:val="-697083946"/>
          <w:placeholder>
            <w:docPart w:val="3DA167EF90354D9A9E1930D4BE1486A6"/>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83271E">
            <w:t>недвижимого имущества</w:t>
          </w:r>
        </w:sdtContent>
      </w:sdt>
      <w:r w:rsidRPr="00911DC7">
        <w:t xml:space="preserve">, расположенного по адресу: </w:t>
      </w:r>
      <w:sdt>
        <w:sdtPr>
          <w:id w:val="1013346475"/>
          <w:placeholder>
            <w:docPart w:val="9BA08EAD3F224131876423203DEEFD64"/>
          </w:placeholder>
          <w:text/>
        </w:sdtPr>
        <w:sdtEndPr/>
        <w:sdtContent>
          <w:r w:rsidR="0083271E">
            <w:t>г. Москва, ул. Живописная, д. 44, стр. 14</w:t>
          </w:r>
        </w:sdtContent>
      </w:sdt>
      <w:r w:rsidRPr="00911DC7">
        <w:t xml:space="preserve">, принадлежащего </w:t>
      </w:r>
      <w:sdt>
        <w:sdtPr>
          <w:rPr>
            <w:lang w:eastAsia="en-US"/>
          </w:rPr>
          <w:id w:val="509956521"/>
          <w:placeholder>
            <w:docPart w:val="D541AAA2CA1345358B18D7E29607E85F"/>
          </w:placeholder>
          <w:text/>
        </w:sdtPr>
        <w:sdtEndPr/>
        <w:sdtContent>
          <w:r w:rsidR="0083271E">
            <w:rPr>
              <w:lang w:eastAsia="en-US"/>
            </w:rPr>
            <w:t xml:space="preserve">Акционерному обществу «Высокотехнологический научно-исследовательский институт неорганических материалов имени академика А.А. </w:t>
          </w:r>
          <w:proofErr w:type="spellStart"/>
          <w:r w:rsidR="0083271E">
            <w:rPr>
              <w:lang w:eastAsia="en-US"/>
            </w:rPr>
            <w:t>Бочвара</w:t>
          </w:r>
          <w:proofErr w:type="spellEnd"/>
          <w:r w:rsidR="0083271E">
            <w:rPr>
              <w:lang w:eastAsia="en-US"/>
            </w:rPr>
            <w:t>»</w:t>
          </w:r>
        </w:sdtContent>
      </w:sdt>
    </w:p>
    <w:p w:rsidR="00EC629C" w:rsidRPr="00911DC7" w:rsidRDefault="00EC629C" w:rsidP="00EC629C">
      <w:pPr>
        <w:ind w:firstLine="567"/>
        <w:rPr>
          <w:b/>
        </w:rPr>
      </w:pPr>
    </w:p>
    <w:p w:rsidR="00EC629C" w:rsidRPr="00911DC7" w:rsidRDefault="00EC629C" w:rsidP="00EC629C">
      <w:pPr>
        <w:ind w:firstLine="567"/>
        <w:jc w:val="right"/>
      </w:pPr>
      <w:r w:rsidRPr="00911DC7">
        <w:t xml:space="preserve">«___» _____________ _____ </w:t>
      </w:r>
      <w:proofErr w:type="gramStart"/>
      <w:r w:rsidRPr="00911DC7">
        <w:t>г</w:t>
      </w:r>
      <w:proofErr w:type="gramEnd"/>
      <w:r w:rsidRPr="00911DC7">
        <w:t>.</w:t>
      </w:r>
    </w:p>
    <w:p w:rsidR="00EC629C" w:rsidRPr="00911DC7" w:rsidRDefault="00EC629C" w:rsidP="00EC629C">
      <w:pPr>
        <w:ind w:firstLine="567"/>
        <w:contextualSpacing/>
      </w:pPr>
      <w:proofErr w:type="gramStart"/>
      <w:r w:rsidRPr="00911DC7">
        <w:rPr>
          <w:color w:val="808080" w:themeColor="background1" w:themeShade="80"/>
        </w:rPr>
        <w:t xml:space="preserve">(Полное  наименование юридического лица или фамилия, имя, отчество, и паспортные данные физического лица, подающего заявку), </w:t>
      </w:r>
      <w:r w:rsidRPr="00911DC7">
        <w:rPr>
          <w:color w:val="A6A6A6" w:themeColor="background1" w:themeShade="A6"/>
        </w:rPr>
        <w:br/>
      </w:r>
      <w:r w:rsidRPr="00911DC7">
        <w:t xml:space="preserve">далее именуемый «Претендент», в лице </w:t>
      </w:r>
      <w:sdt>
        <w:sdtPr>
          <w:id w:val="779602399"/>
          <w:placeholder>
            <w:docPart w:val="952A5827A8994E6F831F6310763E692A"/>
          </w:placeholder>
          <w:showingPlcHdr/>
          <w:text/>
        </w:sdtPr>
        <w:sdtEndPr/>
        <w:sdtContent>
          <w:r w:rsidRPr="00911DC7">
            <w:rPr>
              <w:rStyle w:val="afff3"/>
            </w:rPr>
            <w:t>(фамилия, имя, отчество, должность (для юридических лиц)</w:t>
          </w:r>
        </w:sdtContent>
      </w:sdt>
      <w:r w:rsidRPr="00911DC7">
        <w:t xml:space="preserve">, действующего на основании </w:t>
      </w:r>
      <w:sdt>
        <w:sdtPr>
          <w:id w:val="877047339"/>
          <w:placeholder>
            <w:docPart w:val="9E34BA674F274F96ADEA8926938077B8"/>
          </w:placeholder>
          <w:showingPlcHdr/>
          <w:text/>
        </w:sdtPr>
        <w:sdtEndPr/>
        <w:sdtContent>
          <w:r w:rsidRPr="00911DC7">
            <w:rPr>
              <w:rStyle w:val="afff3"/>
            </w:rPr>
            <w:t>(наименование документа)</w:t>
          </w:r>
        </w:sdtContent>
      </w:sdt>
      <w:r w:rsidRPr="00911DC7">
        <w:t xml:space="preserve">, принимая решение об участии в аукционе право заключения договора купли-продажи </w:t>
      </w:r>
      <w:sdt>
        <w:sdtPr>
          <w:rPr>
            <w:b/>
          </w:rPr>
          <w:alias w:val="Вид имущества"/>
          <w:tag w:val="Вид имущества"/>
          <w:id w:val="2052035210"/>
          <w:placeholder>
            <w:docPart w:val="7801CF2BC00648C99965F78AA882420F"/>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911DC7">
            <w:rPr>
              <w:rStyle w:val="afff3"/>
            </w:rPr>
            <w:t>(вид имущества)</w:t>
          </w:r>
        </w:sdtContent>
      </w:sdt>
      <w:r w:rsidRPr="00911DC7">
        <w:t xml:space="preserve">, расположенного по адресу: </w:t>
      </w:r>
      <w:sdt>
        <w:sdtPr>
          <w:rPr>
            <w:b/>
          </w:rPr>
          <w:id w:val="-10384438"/>
          <w:placeholder>
            <w:docPart w:val="6C24C44F07724FEFBA236F642857ADBC"/>
          </w:placeholder>
          <w:showingPlcHdr/>
          <w:text/>
        </w:sdtPr>
        <w:sdtEndPr/>
        <w:sdtContent>
          <w:r w:rsidRPr="00911DC7">
            <w:rPr>
              <w:rStyle w:val="afff3"/>
            </w:rPr>
            <w:t>(адрес)</w:t>
          </w:r>
        </w:sdtContent>
      </w:sdt>
      <w:r w:rsidRPr="00911DC7">
        <w:t xml:space="preserve">, принадлежащего на праве собственности </w:t>
      </w:r>
      <w:sdt>
        <w:sdtPr>
          <w:rPr>
            <w:b/>
          </w:rPr>
          <w:id w:val="-1861264402"/>
          <w:placeholder>
            <w:docPart w:val="57DB6C677A7F4D06B2B9EAB10821176B"/>
          </w:placeholder>
          <w:showingPlcHdr/>
          <w:text/>
        </w:sdtPr>
        <w:sdtEndPr/>
        <w:sdtContent>
          <w:r w:rsidRPr="00911DC7">
            <w:rPr>
              <w:rStyle w:val="afff3"/>
            </w:rPr>
            <w:t>(наименование собственника)</w:t>
          </w:r>
        </w:sdtContent>
      </w:sdt>
      <w:r w:rsidRPr="00911DC7">
        <w:rPr>
          <w:b/>
        </w:rPr>
        <w:t xml:space="preserve"> </w:t>
      </w:r>
      <w:r w:rsidRPr="00911DC7">
        <w:t>(далее – Имущество), обязуется:</w:t>
      </w:r>
      <w:proofErr w:type="gramEnd"/>
    </w:p>
    <w:p w:rsidR="00EC629C" w:rsidRPr="00911DC7" w:rsidRDefault="00EC629C" w:rsidP="00EC629C">
      <w:pPr>
        <w:ind w:firstLine="567"/>
      </w:pPr>
    </w:p>
    <w:p w:rsidR="00EC629C" w:rsidRPr="00911DC7" w:rsidRDefault="00EC629C" w:rsidP="00EC629C">
      <w:pPr>
        <w:pStyle w:val="affb"/>
        <w:numPr>
          <w:ilvl w:val="0"/>
          <w:numId w:val="3"/>
        </w:numPr>
        <w:tabs>
          <w:tab w:val="left" w:pos="1134"/>
        </w:tabs>
        <w:spacing w:line="240" w:lineRule="auto"/>
        <w:ind w:left="0" w:firstLine="567"/>
        <w:jc w:val="both"/>
        <w:rPr>
          <w:rFonts w:ascii="Times New Roman" w:hAnsi="Times New Roman"/>
          <w:sz w:val="28"/>
          <w:szCs w:val="28"/>
        </w:rPr>
      </w:pPr>
      <w:r w:rsidRPr="00911DC7">
        <w:rPr>
          <w:rFonts w:ascii="Times New Roman" w:hAnsi="Times New Roman"/>
          <w:sz w:val="28"/>
          <w:szCs w:val="28"/>
        </w:rPr>
        <w:t>Соблюдать условия проведения аукциона, содержащиеся в Извещении о проведен</w:t>
      </w:r>
      <w:proofErr w:type="gramStart"/>
      <w:r w:rsidRPr="00911DC7">
        <w:rPr>
          <w:rFonts w:ascii="Times New Roman" w:hAnsi="Times New Roman"/>
          <w:sz w:val="28"/>
          <w:szCs w:val="28"/>
        </w:rPr>
        <w:t>ии ау</w:t>
      </w:r>
      <w:proofErr w:type="gramEnd"/>
      <w:r w:rsidRPr="00911DC7">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EC629C" w:rsidRPr="00911DC7" w:rsidRDefault="00EC629C" w:rsidP="00EC629C">
      <w:pPr>
        <w:pStyle w:val="affb"/>
        <w:numPr>
          <w:ilvl w:val="0"/>
          <w:numId w:val="3"/>
        </w:numPr>
        <w:tabs>
          <w:tab w:val="left" w:pos="1134"/>
        </w:tabs>
        <w:spacing w:line="240" w:lineRule="auto"/>
        <w:ind w:left="0" w:firstLine="567"/>
        <w:jc w:val="both"/>
        <w:rPr>
          <w:rFonts w:ascii="Times New Roman" w:hAnsi="Times New Roman"/>
          <w:sz w:val="28"/>
          <w:szCs w:val="28"/>
        </w:rPr>
      </w:pPr>
      <w:r w:rsidRPr="00911DC7">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w:t>
      </w:r>
      <w:r w:rsidR="00BF13E3" w:rsidRPr="00911DC7">
        <w:rPr>
          <w:rFonts w:ascii="Times New Roman" w:hAnsi="Times New Roman"/>
          <w:sz w:val="28"/>
          <w:szCs w:val="28"/>
        </w:rPr>
        <w:t>аренды</w:t>
      </w:r>
      <w:r w:rsidRPr="00911DC7">
        <w:rPr>
          <w:rFonts w:ascii="Times New Roman" w:hAnsi="Times New Roman"/>
          <w:b/>
          <w:sz w:val="28"/>
          <w:szCs w:val="28"/>
        </w:rPr>
        <w:t xml:space="preserve"> </w:t>
      </w:r>
      <w:r w:rsidRPr="00911DC7">
        <w:rPr>
          <w:rFonts w:ascii="Times New Roman" w:hAnsi="Times New Roman"/>
          <w:sz w:val="28"/>
          <w:szCs w:val="28"/>
        </w:rPr>
        <w:t>Имущества, в сроки, установленные в документац</w:t>
      </w:r>
      <w:proofErr w:type="gramStart"/>
      <w:r w:rsidRPr="00911DC7">
        <w:rPr>
          <w:rFonts w:ascii="Times New Roman" w:hAnsi="Times New Roman"/>
          <w:sz w:val="28"/>
          <w:szCs w:val="28"/>
        </w:rPr>
        <w:t>ии ау</w:t>
      </w:r>
      <w:proofErr w:type="gramEnd"/>
      <w:r w:rsidRPr="00911DC7">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EC629C" w:rsidRPr="00911DC7" w:rsidRDefault="00EC629C" w:rsidP="00EC629C">
      <w:pPr>
        <w:pStyle w:val="affb"/>
        <w:numPr>
          <w:ilvl w:val="0"/>
          <w:numId w:val="3"/>
        </w:numPr>
        <w:tabs>
          <w:tab w:val="left" w:pos="1134"/>
        </w:tabs>
        <w:spacing w:line="240" w:lineRule="auto"/>
        <w:ind w:left="0" w:firstLine="567"/>
        <w:jc w:val="both"/>
        <w:rPr>
          <w:rFonts w:ascii="Times New Roman" w:hAnsi="Times New Roman"/>
          <w:sz w:val="28"/>
          <w:szCs w:val="28"/>
        </w:rPr>
      </w:pPr>
      <w:proofErr w:type="gramStart"/>
      <w:r w:rsidRPr="00911DC7">
        <w:rPr>
          <w:rFonts w:ascii="Times New Roman" w:hAnsi="Times New Roman"/>
          <w:sz w:val="28"/>
          <w:szCs w:val="28"/>
        </w:rPr>
        <w:t xml:space="preserve">Заключить договор </w:t>
      </w:r>
      <w:r w:rsidR="00BF13E3" w:rsidRPr="00911DC7">
        <w:rPr>
          <w:rFonts w:ascii="Times New Roman" w:hAnsi="Times New Roman"/>
          <w:sz w:val="28"/>
          <w:szCs w:val="28"/>
        </w:rPr>
        <w:t>аренды</w:t>
      </w:r>
      <w:r w:rsidRPr="00911DC7">
        <w:rPr>
          <w:rFonts w:ascii="Times New Roman" w:hAnsi="Times New Roman"/>
          <w:b/>
          <w:sz w:val="28"/>
        </w:rPr>
        <w:t xml:space="preserve"> </w:t>
      </w:r>
      <w:r w:rsidRPr="00911DC7">
        <w:rPr>
          <w:rFonts w:ascii="Times New Roman" w:hAnsi="Times New Roman"/>
          <w:sz w:val="28"/>
        </w:rPr>
        <w:t>Имущества</w:t>
      </w:r>
      <w:r w:rsidRPr="00911DC7">
        <w:rPr>
          <w:rFonts w:ascii="Times New Roman" w:hAnsi="Times New Roman"/>
          <w:sz w:val="28"/>
          <w:szCs w:val="28"/>
        </w:rPr>
        <w:t xml:space="preserve">,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BF13E3" w:rsidRPr="00911DC7">
        <w:rPr>
          <w:rFonts w:ascii="Times New Roman" w:hAnsi="Times New Roman"/>
          <w:sz w:val="28"/>
          <w:szCs w:val="28"/>
        </w:rPr>
        <w:t>аренды</w:t>
      </w:r>
      <w:r w:rsidRPr="00911DC7">
        <w:rPr>
          <w:rFonts w:ascii="Times New Roman" w:hAnsi="Times New Roman"/>
          <w:b/>
          <w:sz w:val="28"/>
        </w:rPr>
        <w:t xml:space="preserve"> </w:t>
      </w:r>
      <w:r w:rsidRPr="00911DC7">
        <w:rPr>
          <w:rFonts w:ascii="Times New Roman" w:hAnsi="Times New Roman"/>
          <w:sz w:val="28"/>
        </w:rPr>
        <w:t>Имущества</w:t>
      </w:r>
      <w:r w:rsidRPr="00911DC7">
        <w:rPr>
          <w:rFonts w:ascii="Times New Roman" w:hAnsi="Times New Roman"/>
          <w:sz w:val="28"/>
          <w:szCs w:val="28"/>
        </w:rPr>
        <w:t>, по форме проекта договора, представленного в составе аукционной документации</w:t>
      </w:r>
      <w:proofErr w:type="gramEnd"/>
      <w:r w:rsidRPr="00911DC7">
        <w:rPr>
          <w:rFonts w:ascii="Times New Roman" w:hAnsi="Times New Roman"/>
          <w:sz w:val="28"/>
          <w:szCs w:val="28"/>
        </w:rPr>
        <w:t xml:space="preserve"> и по цене договора, указанной в нашем (моем) предложении;</w:t>
      </w:r>
    </w:p>
    <w:p w:rsidR="00EC629C" w:rsidRPr="00911DC7" w:rsidRDefault="00EC629C" w:rsidP="00EC629C">
      <w:pPr>
        <w:pStyle w:val="affb"/>
        <w:tabs>
          <w:tab w:val="left" w:pos="1134"/>
        </w:tabs>
        <w:spacing w:line="240" w:lineRule="auto"/>
        <w:ind w:left="0" w:firstLine="567"/>
        <w:jc w:val="both"/>
        <w:rPr>
          <w:rFonts w:ascii="Times New Roman" w:hAnsi="Times New Roman"/>
          <w:sz w:val="28"/>
          <w:szCs w:val="28"/>
        </w:rPr>
      </w:pPr>
      <w:proofErr w:type="gramStart"/>
      <w:r w:rsidRPr="00911DC7">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договора </w:t>
      </w:r>
      <w:r w:rsidR="00BF13E3" w:rsidRPr="00911DC7">
        <w:rPr>
          <w:rFonts w:ascii="Times New Roman" w:hAnsi="Times New Roman"/>
          <w:sz w:val="28"/>
          <w:szCs w:val="28"/>
        </w:rPr>
        <w:t>аренды</w:t>
      </w:r>
      <w:r w:rsidRPr="00911DC7">
        <w:rPr>
          <w:rFonts w:ascii="Times New Roman" w:hAnsi="Times New Roman"/>
          <w:sz w:val="28"/>
          <w:szCs w:val="28"/>
        </w:rPr>
        <w:t xml:space="preserve"> </w:t>
      </w:r>
      <w:r w:rsidRPr="00911DC7">
        <w:rPr>
          <w:rFonts w:ascii="Times New Roman" w:hAnsi="Times New Roman"/>
          <w:sz w:val="28"/>
        </w:rPr>
        <w:t>Имущества</w:t>
      </w:r>
      <w:r w:rsidRPr="00911DC7">
        <w:rPr>
          <w:rFonts w:ascii="Times New Roman" w:hAnsi="Times New Roman"/>
          <w:sz w:val="28"/>
          <w:szCs w:val="28"/>
        </w:rPr>
        <w:t>, по форме проекта договора, представленного в составе аукционной документации и по цене не ниже начальной цены, указанной в извещении и аукционной</w:t>
      </w:r>
      <w:proofErr w:type="gramEnd"/>
      <w:r w:rsidRPr="00911DC7">
        <w:rPr>
          <w:rFonts w:ascii="Times New Roman" w:hAnsi="Times New Roman"/>
          <w:sz w:val="28"/>
          <w:szCs w:val="28"/>
        </w:rPr>
        <w:t xml:space="preserve"> документации.</w:t>
      </w:r>
    </w:p>
    <w:p w:rsidR="00EC629C" w:rsidRPr="00911DC7" w:rsidRDefault="00FF144A" w:rsidP="00EC629C">
      <w:pPr>
        <w:ind w:firstLine="567"/>
      </w:pPr>
      <w:sdt>
        <w:sdtPr>
          <w:id w:val="-1437821871"/>
          <w:placeholder>
            <w:docPart w:val="1B6CA3BF47F342E39DD6B085C32F92BD"/>
          </w:placeholder>
          <w:showingPlcHdr/>
          <w:text/>
        </w:sdtPr>
        <w:sdtEndPr/>
        <w:sdtContent>
          <w:r w:rsidR="00EC629C" w:rsidRPr="00911DC7">
            <w:rPr>
              <w:rStyle w:val="afff3"/>
            </w:rPr>
            <w:t>(Наименование Претендента - юридического лица/ФИО Претендента - физического лица)</w:t>
          </w:r>
        </w:sdtContent>
      </w:sdt>
      <w:r w:rsidR="00EC629C" w:rsidRPr="00911DC7">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EC629C" w:rsidRPr="00911DC7" w:rsidRDefault="00EC629C" w:rsidP="00EC629C">
      <w:pPr>
        <w:ind w:firstLine="567"/>
      </w:pPr>
      <w:r w:rsidRPr="00911DC7">
        <w:rPr>
          <w:b/>
          <w:i/>
        </w:rPr>
        <w:t>(Для юридических лиц)</w:t>
      </w:r>
      <w:r w:rsidRPr="00911DC7">
        <w:t xml:space="preserve"> Настоящим подтверждаем, что в отношении </w:t>
      </w:r>
      <w:sdt>
        <w:sdtPr>
          <w:id w:val="120579450"/>
          <w:placeholder>
            <w:docPart w:val="0263C1E9DD814B299953B7A5CFEB1233"/>
          </w:placeholder>
          <w:showingPlcHdr/>
          <w:text/>
        </w:sdtPr>
        <w:sdtEndPr/>
        <w:sdtContent>
          <w:r w:rsidRPr="00911DC7">
            <w:rPr>
              <w:rStyle w:val="afff3"/>
            </w:rPr>
            <w:t xml:space="preserve"> (наименование Претендента)</w:t>
          </w:r>
        </w:sdtContent>
      </w:sdt>
      <w:r w:rsidRPr="00911DC7">
        <w:t xml:space="preserve"> не проводится процедура ликвидации, не принято арбитражным судом решения о признании </w:t>
      </w:r>
      <w:sdt>
        <w:sdtPr>
          <w:id w:val="414901420"/>
          <w:placeholder>
            <w:docPart w:val="98C635B114954ED79377A6C77743CE4D"/>
          </w:placeholder>
          <w:showingPlcHdr/>
          <w:text/>
        </w:sdtPr>
        <w:sdtEndPr/>
        <w:sdtContent>
          <w:r w:rsidRPr="00911DC7">
            <w:rPr>
              <w:rStyle w:val="afff3"/>
            </w:rPr>
            <w:t xml:space="preserve"> (наименование Претендента)</w:t>
          </w:r>
        </w:sdtContent>
      </w:sdt>
      <w:r w:rsidRPr="00911DC7">
        <w:t xml:space="preserve">  банкротом, деятельность </w:t>
      </w:r>
      <w:sdt>
        <w:sdtPr>
          <w:id w:val="911049161"/>
          <w:placeholder>
            <w:docPart w:val="C226FDB704B844AA850CAEF7E8B1051F"/>
          </w:placeholder>
          <w:showingPlcHdr/>
          <w:text/>
        </w:sdtPr>
        <w:sdtEndPr/>
        <w:sdtContent>
          <w:r w:rsidRPr="00911DC7">
            <w:rPr>
              <w:rStyle w:val="afff3"/>
            </w:rPr>
            <w:t xml:space="preserve"> (наименование Претендента)</w:t>
          </w:r>
        </w:sdtContent>
      </w:sdt>
      <w:r w:rsidRPr="00911DC7">
        <w:t xml:space="preserve"> не приостановлена, на имущество не наложен арест по решению суда, административного органа.</w:t>
      </w:r>
    </w:p>
    <w:p w:rsidR="00EC629C" w:rsidRPr="00911DC7" w:rsidRDefault="00EC629C" w:rsidP="00EC629C">
      <w:pPr>
        <w:ind w:firstLine="567"/>
      </w:pPr>
      <w:proofErr w:type="gramStart"/>
      <w:r w:rsidRPr="00911DC7">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911DC7">
        <w:t xml:space="preserve">, компетентным органам государственной власти (в том числе ФНС России, Минэнерго России, </w:t>
      </w:r>
      <w:proofErr w:type="spellStart"/>
      <w:r w:rsidRPr="00911DC7">
        <w:t>Росфинмониторингу</w:t>
      </w:r>
      <w:proofErr w:type="spellEnd"/>
      <w:r w:rsidRPr="00911DC7">
        <w:t>, Правительству Российской Федерации) и последующую обработку данных сведений такими органами.</w:t>
      </w:r>
    </w:p>
    <w:p w:rsidR="00EC629C" w:rsidRPr="00911DC7" w:rsidRDefault="00EC629C" w:rsidP="00EC629C">
      <w:pPr>
        <w:ind w:firstLine="567"/>
      </w:pPr>
      <w:r w:rsidRPr="00911DC7">
        <w:rPr>
          <w:b/>
          <w:i/>
        </w:rPr>
        <w:t>(Для физических лиц)</w:t>
      </w:r>
      <w:r w:rsidRPr="00911DC7">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EC629C" w:rsidRPr="00911DC7" w:rsidRDefault="00EC629C" w:rsidP="00EC629C">
      <w:pPr>
        <w:ind w:firstLine="567"/>
      </w:pPr>
      <w:r w:rsidRPr="00911DC7">
        <w:t>В случае признания нас (меня) победителем аукциона, мы (я) берем (у) на себя обязательства:</w:t>
      </w:r>
    </w:p>
    <w:p w:rsidR="00EC629C" w:rsidRPr="00911DC7" w:rsidRDefault="00EC629C" w:rsidP="00EC629C">
      <w:pPr>
        <w:ind w:firstLine="567"/>
      </w:pPr>
      <w:r w:rsidRPr="00911DC7">
        <w:t xml:space="preserve">подписать со своей стороны договор в соответствии с </w:t>
      </w:r>
      <w:proofErr w:type="spellStart"/>
      <w:r w:rsidRPr="00911DC7">
        <w:t>тербованиями</w:t>
      </w:r>
      <w:proofErr w:type="spellEnd"/>
      <w:r w:rsidRPr="00911DC7">
        <w:t xml:space="preserve"> Документации и условиями нашей (моей) заявки на участие в аукционе;</w:t>
      </w:r>
    </w:p>
    <w:p w:rsidR="00EC629C" w:rsidRPr="00911DC7" w:rsidRDefault="00EC629C" w:rsidP="00EC629C">
      <w:pPr>
        <w:ind w:firstLine="567"/>
      </w:pPr>
      <w:r w:rsidRPr="00911DC7">
        <w:t>в 5-дневный срок с даты подписания протокола об итогах аукциона представить:</w:t>
      </w:r>
    </w:p>
    <w:p w:rsidR="00EC629C" w:rsidRPr="00911DC7" w:rsidRDefault="00EC629C" w:rsidP="00EC629C">
      <w:pPr>
        <w:ind w:firstLine="567"/>
      </w:pPr>
      <w:proofErr w:type="gramStart"/>
      <w:r w:rsidRPr="00911DC7">
        <w:t xml:space="preserve">сведения в отношении всей цепочки собственников и руководителей, включая </w:t>
      </w:r>
      <w:proofErr w:type="spellStart"/>
      <w:r w:rsidRPr="00911DC7">
        <w:t>бенефицаров</w:t>
      </w:r>
      <w:proofErr w:type="spellEnd"/>
      <w:r w:rsidRPr="00911DC7">
        <w:t xml:space="preserve"> (в том числе конечных) (Приложение 3.</w:t>
      </w:r>
      <w:proofErr w:type="gramEnd"/>
      <w:r w:rsidRPr="00911DC7">
        <w:t xml:space="preserve"> Форма №3);</w:t>
      </w:r>
    </w:p>
    <w:p w:rsidR="00EC629C" w:rsidRPr="00911DC7" w:rsidRDefault="00EC629C" w:rsidP="00EC629C">
      <w:pPr>
        <w:ind w:firstLine="567"/>
      </w:pPr>
      <w:proofErr w:type="gramStart"/>
      <w:r w:rsidRPr="00911DC7">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911DC7">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911DC7">
        <w:t>Росфинмониторингу</w:t>
      </w:r>
      <w:proofErr w:type="spellEnd"/>
      <w:r w:rsidRPr="00911DC7">
        <w:t>, Правительству Российской Федерации) и последующую обработку сведений такими органами.</w:t>
      </w:r>
    </w:p>
    <w:p w:rsidR="00EC629C" w:rsidRPr="00911DC7" w:rsidRDefault="00EC629C" w:rsidP="00EC629C">
      <w:pPr>
        <w:ind w:firstLine="567"/>
      </w:pPr>
      <w:r w:rsidRPr="00911DC7">
        <w:t xml:space="preserve">Мы (я) уведомлены и согласны с условием, что в случае предоставления нами недостоверных сведений мы можем быть отстранены от участия в аукционе, </w:t>
      </w:r>
      <w:r w:rsidRPr="00911DC7">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C629C" w:rsidRPr="00911DC7" w:rsidRDefault="00EC629C" w:rsidP="00EC629C">
      <w:pPr>
        <w:ind w:firstLine="567"/>
      </w:pPr>
      <w:r w:rsidRPr="00911DC7">
        <w:t>Со сведениями, изложенными в извещении о проведен</w:t>
      </w:r>
      <w:proofErr w:type="gramStart"/>
      <w:r w:rsidRPr="00911DC7">
        <w:t>ии ау</w:t>
      </w:r>
      <w:proofErr w:type="gramEnd"/>
      <w:r w:rsidRPr="00911DC7">
        <w:t>кциона и аукционной документации, проектом договора Претендент ознакомлен и согласен.</w:t>
      </w:r>
    </w:p>
    <w:p w:rsidR="00EC629C" w:rsidRPr="00911DC7" w:rsidRDefault="00EC629C" w:rsidP="00EC629C">
      <w:pPr>
        <w:ind w:firstLine="567"/>
      </w:pPr>
      <w:r w:rsidRPr="00911DC7">
        <w:t>К настоящей заявке прилагаются по описи следующие документы:</w:t>
      </w:r>
    </w:p>
    <w:p w:rsidR="00EC629C" w:rsidRPr="00911DC7" w:rsidRDefault="00EC629C" w:rsidP="00EC629C">
      <w:pPr>
        <w:ind w:firstLine="567"/>
      </w:pPr>
      <w:r w:rsidRPr="00911DC7">
        <w:t>1. ___________________</w:t>
      </w:r>
    </w:p>
    <w:p w:rsidR="00EC629C" w:rsidRPr="00911DC7" w:rsidRDefault="00EC629C" w:rsidP="00EC629C">
      <w:pPr>
        <w:ind w:firstLine="567"/>
      </w:pPr>
      <w:r w:rsidRPr="00911DC7">
        <w:t>2. ___________________</w:t>
      </w:r>
    </w:p>
    <w:p w:rsidR="00EC629C" w:rsidRPr="00911DC7" w:rsidRDefault="00EC629C" w:rsidP="00EC629C">
      <w:pPr>
        <w:ind w:firstLine="567"/>
      </w:pPr>
    </w:p>
    <w:p w:rsidR="00EC629C" w:rsidRPr="00911DC7" w:rsidRDefault="00EC629C" w:rsidP="00EC629C">
      <w:pPr>
        <w:ind w:firstLine="567"/>
      </w:pPr>
      <w:r w:rsidRPr="00911DC7">
        <w:t>Адрес Претендента:</w:t>
      </w:r>
    </w:p>
    <w:p w:rsidR="00EC629C" w:rsidRPr="00911DC7" w:rsidRDefault="00EC629C" w:rsidP="00EC629C">
      <w:pPr>
        <w:ind w:firstLine="567"/>
      </w:pPr>
      <w:r w:rsidRPr="00911DC7">
        <w:t>_____________________________________</w:t>
      </w:r>
    </w:p>
    <w:p w:rsidR="00EC629C" w:rsidRPr="00911DC7" w:rsidRDefault="00EC629C" w:rsidP="00EC629C">
      <w:pPr>
        <w:ind w:firstLine="567"/>
      </w:pPr>
      <w:r w:rsidRPr="00911DC7">
        <w:t>_____________________________________</w:t>
      </w:r>
    </w:p>
    <w:p w:rsidR="00EC629C" w:rsidRPr="00911DC7" w:rsidRDefault="00EC629C" w:rsidP="00EC629C">
      <w:pPr>
        <w:ind w:firstLine="567"/>
      </w:pPr>
      <w:r w:rsidRPr="00911DC7">
        <w:t>______________/________________</w:t>
      </w:r>
    </w:p>
    <w:p w:rsidR="00EC629C" w:rsidRPr="00911DC7" w:rsidRDefault="00EC629C" w:rsidP="00EC629C">
      <w:pPr>
        <w:ind w:firstLine="567"/>
        <w:jc w:val="left"/>
      </w:pPr>
      <w:r w:rsidRPr="00911DC7">
        <w:t>Должность руководителя участника</w:t>
      </w:r>
    </w:p>
    <w:p w:rsidR="00EC629C" w:rsidRPr="00911DC7" w:rsidRDefault="00EC629C" w:rsidP="00EC629C">
      <w:pPr>
        <w:ind w:firstLine="567"/>
        <w:jc w:val="left"/>
      </w:pPr>
      <w:r w:rsidRPr="00911DC7">
        <w:t>Подпись / расшифровка подписи</w:t>
      </w:r>
    </w:p>
    <w:p w:rsidR="00EC629C" w:rsidRPr="00911DC7" w:rsidRDefault="00EC629C" w:rsidP="00EC629C">
      <w:pPr>
        <w:ind w:firstLine="567"/>
        <w:jc w:val="left"/>
      </w:pPr>
      <w:r w:rsidRPr="00911DC7">
        <w:t>(его уполномоченного представителя)</w:t>
      </w:r>
    </w:p>
    <w:p w:rsidR="00EC629C" w:rsidRPr="00911DC7" w:rsidRDefault="00EC629C" w:rsidP="00EC629C">
      <w:pPr>
        <w:ind w:firstLine="567"/>
        <w:jc w:val="left"/>
      </w:pPr>
      <w:r w:rsidRPr="00911DC7">
        <w:t>М.П.</w:t>
      </w:r>
    </w:p>
    <w:p w:rsidR="00EC629C" w:rsidRPr="00911DC7" w:rsidRDefault="00EC629C" w:rsidP="00EC629C">
      <w:pPr>
        <w:ind w:firstLine="567"/>
      </w:pPr>
    </w:p>
    <w:p w:rsidR="00EC629C" w:rsidRPr="00911DC7" w:rsidRDefault="00EC629C" w:rsidP="00EC629C">
      <w:pPr>
        <w:pStyle w:val="1"/>
        <w:numPr>
          <w:ilvl w:val="0"/>
          <w:numId w:val="0"/>
        </w:numPr>
        <w:ind w:firstLine="567"/>
        <w:jc w:val="right"/>
        <w:rPr>
          <w:b w:val="0"/>
        </w:rPr>
      </w:pPr>
      <w:r w:rsidRPr="00911DC7">
        <w:br w:type="page"/>
      </w:r>
      <w:bookmarkStart w:id="256" w:name="_Ref369539528"/>
      <w:bookmarkStart w:id="257" w:name="_Ref369539774"/>
      <w:bookmarkStart w:id="258" w:name="_Toc495570514"/>
      <w:r w:rsidRPr="00911DC7">
        <w:rPr>
          <w:b w:val="0"/>
        </w:rPr>
        <w:lastRenderedPageBreak/>
        <w:t>Приложение 2. Форма №2</w:t>
      </w:r>
      <w:bookmarkEnd w:id="256"/>
      <w:bookmarkEnd w:id="257"/>
      <w:bookmarkEnd w:id="258"/>
    </w:p>
    <w:p w:rsidR="00EC629C" w:rsidRPr="00911DC7" w:rsidRDefault="00EC629C" w:rsidP="00EC629C">
      <w:pPr>
        <w:ind w:firstLine="567"/>
        <w:jc w:val="center"/>
        <w:rPr>
          <w:b/>
        </w:rPr>
      </w:pPr>
    </w:p>
    <w:p w:rsidR="00EC629C" w:rsidRPr="00911DC7" w:rsidRDefault="00EC629C" w:rsidP="00EC629C">
      <w:pPr>
        <w:ind w:firstLine="567"/>
        <w:jc w:val="center"/>
      </w:pPr>
      <w:r w:rsidRPr="00911DC7">
        <w:t xml:space="preserve">ФОРМА ОПИСИ ДОКУМЕНТОВ, ПРЕДСТАВЛЯЕМЫХ ДЛЯ </w:t>
      </w:r>
      <w:r w:rsidRPr="00911DC7">
        <w:br/>
        <w:t>УЧАСТИЯ В АУКЦИОНЕ</w:t>
      </w:r>
    </w:p>
    <w:p w:rsidR="00EC629C" w:rsidRPr="00911DC7" w:rsidRDefault="00EC629C" w:rsidP="00EC629C">
      <w:pPr>
        <w:ind w:firstLine="567"/>
        <w:rPr>
          <w:b/>
        </w:rPr>
      </w:pPr>
    </w:p>
    <w:p w:rsidR="00EC629C" w:rsidRPr="00911DC7" w:rsidRDefault="00EC629C" w:rsidP="00EC629C">
      <w:pPr>
        <w:ind w:firstLine="567"/>
        <w:jc w:val="center"/>
        <w:rPr>
          <w:b/>
        </w:rPr>
      </w:pPr>
      <w:r w:rsidRPr="00911DC7">
        <w:rPr>
          <w:b/>
        </w:rPr>
        <w:t>ОПИСЬ ДОКУМЕНТОВ,</w:t>
      </w:r>
    </w:p>
    <w:p w:rsidR="00232F61" w:rsidRPr="00911DC7" w:rsidRDefault="00EC629C" w:rsidP="00232F61">
      <w:pPr>
        <w:ind w:firstLine="567"/>
        <w:jc w:val="center"/>
      </w:pPr>
      <w:r w:rsidRPr="00911DC7">
        <w:t xml:space="preserve">представляемых для участия в аукционе </w:t>
      </w:r>
      <w:r w:rsidR="00232F61" w:rsidRPr="00911DC7">
        <w:t xml:space="preserve">в электронной форме на право заключения договора аренды </w:t>
      </w:r>
      <w:sdt>
        <w:sdtPr>
          <w:alias w:val="Вид имущества"/>
          <w:tag w:val="Вид имущества"/>
          <w:id w:val="1629660213"/>
          <w:placeholder>
            <w:docPart w:val="E76DF224101E438CAADE2751710E9B6E"/>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83271E">
            <w:t>недвижимого имущества</w:t>
          </w:r>
        </w:sdtContent>
      </w:sdt>
      <w:r w:rsidR="00232F61" w:rsidRPr="00911DC7">
        <w:t xml:space="preserve">, расположенного по адресу: </w:t>
      </w:r>
      <w:sdt>
        <w:sdtPr>
          <w:id w:val="-664780193"/>
          <w:placeholder>
            <w:docPart w:val="B429E40DF2194DDF922C0EA057090E15"/>
          </w:placeholder>
          <w:text/>
        </w:sdtPr>
        <w:sdtEndPr/>
        <w:sdtContent>
          <w:r w:rsidR="0083271E">
            <w:t>г. Москва, ул. Живописная, д. 44, стр. 14</w:t>
          </w:r>
        </w:sdtContent>
      </w:sdt>
      <w:r w:rsidR="00232F61" w:rsidRPr="00911DC7">
        <w:t xml:space="preserve">, принадлежащего </w:t>
      </w:r>
      <w:sdt>
        <w:sdtPr>
          <w:rPr>
            <w:lang w:eastAsia="en-US"/>
          </w:rPr>
          <w:id w:val="-1935893493"/>
          <w:placeholder>
            <w:docPart w:val="EC2CCE059226452D8A6F0E2F0E43A4EC"/>
          </w:placeholder>
          <w:text/>
        </w:sdtPr>
        <w:sdtEndPr/>
        <w:sdtContent>
          <w:r w:rsidR="0083271E">
            <w:rPr>
              <w:lang w:eastAsia="en-US"/>
            </w:rPr>
            <w:t xml:space="preserve">Акционерному обществу «Высокотехнологический научно-исследовательский институт неорганических материалов имени академика А.А. </w:t>
          </w:r>
          <w:proofErr w:type="spellStart"/>
          <w:r w:rsidR="0083271E">
            <w:rPr>
              <w:lang w:eastAsia="en-US"/>
            </w:rPr>
            <w:t>Бочвара</w:t>
          </w:r>
          <w:proofErr w:type="spellEnd"/>
          <w:r w:rsidR="0083271E">
            <w:rPr>
              <w:lang w:eastAsia="en-US"/>
            </w:rPr>
            <w:t>»</w:t>
          </w:r>
        </w:sdtContent>
      </w:sdt>
    </w:p>
    <w:p w:rsidR="00EC629C" w:rsidRPr="00911DC7" w:rsidRDefault="00EC629C" w:rsidP="00EC629C">
      <w:pPr>
        <w:ind w:firstLine="567"/>
        <w:jc w:val="center"/>
      </w:pPr>
    </w:p>
    <w:p w:rsidR="00EC629C" w:rsidRPr="00911DC7" w:rsidRDefault="00EC629C" w:rsidP="00EC629C">
      <w:pPr>
        <w:ind w:firstLine="567"/>
        <w:jc w:val="center"/>
        <w:rPr>
          <w:b/>
        </w:rPr>
      </w:pPr>
    </w:p>
    <w:p w:rsidR="00EC629C" w:rsidRPr="00911DC7" w:rsidRDefault="00EC629C" w:rsidP="00EC629C">
      <w:pPr>
        <w:ind w:firstLine="567"/>
        <w:rPr>
          <w:b/>
        </w:rPr>
      </w:pPr>
    </w:p>
    <w:p w:rsidR="00EC629C" w:rsidRPr="00911DC7" w:rsidRDefault="00EC629C" w:rsidP="00EC629C">
      <w:pPr>
        <w:ind w:firstLine="567"/>
      </w:pPr>
      <w:r w:rsidRPr="00911DC7">
        <w:t xml:space="preserve">Настоящим </w:t>
      </w:r>
      <w:sdt>
        <w:sdtPr>
          <w:id w:val="104933524"/>
          <w:placeholder>
            <w:docPart w:val="DAEC4347C3F24D6093082A868DBCFF97"/>
          </w:placeholder>
          <w:showingPlcHdr/>
          <w:text/>
        </w:sdtPr>
        <w:sdtEndPr/>
        <w:sdtContent>
          <w:r w:rsidRPr="00911DC7">
            <w:rPr>
              <w:rStyle w:val="afff3"/>
            </w:rPr>
            <w:t>(Полное наименование юридического лица или фаимлия, имя, отчество физического лица, подающего заявку)</w:t>
          </w:r>
        </w:sdtContent>
      </w:sdt>
      <w:r w:rsidRPr="00911DC7">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EC629C" w:rsidRPr="00911DC7" w:rsidTr="00EC629C">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EC629C" w:rsidRPr="00911DC7" w:rsidRDefault="00EC629C" w:rsidP="00EC629C">
            <w:pPr>
              <w:rPr>
                <w:b/>
              </w:rPr>
            </w:pPr>
            <w:r w:rsidRPr="00911DC7">
              <w:rPr>
                <w:b/>
              </w:rPr>
              <w:t>№ п\</w:t>
            </w:r>
            <w:proofErr w:type="gramStart"/>
            <w:r w:rsidRPr="00911DC7">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EC629C" w:rsidRPr="00911DC7" w:rsidRDefault="00EC629C" w:rsidP="00EC629C">
            <w:pPr>
              <w:ind w:firstLine="567"/>
              <w:jc w:val="center"/>
              <w:rPr>
                <w:b/>
              </w:rPr>
            </w:pPr>
            <w:r w:rsidRPr="00911DC7">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EC629C" w:rsidRPr="00911DC7" w:rsidRDefault="00EC629C" w:rsidP="00EC629C">
            <w:pPr>
              <w:rPr>
                <w:b/>
              </w:rPr>
            </w:pPr>
            <w:r w:rsidRPr="00911DC7">
              <w:rPr>
                <w:b/>
              </w:rPr>
              <w:t>Кол-во</w:t>
            </w:r>
          </w:p>
          <w:p w:rsidR="00EC629C" w:rsidRPr="00911DC7" w:rsidRDefault="00EC629C" w:rsidP="00EC629C">
            <w:pPr>
              <w:rPr>
                <w:b/>
              </w:rPr>
            </w:pPr>
            <w:r w:rsidRPr="00911DC7">
              <w:rPr>
                <w:b/>
              </w:rPr>
              <w:t>листов</w:t>
            </w:r>
          </w:p>
        </w:tc>
      </w:tr>
      <w:tr w:rsidR="00EC629C" w:rsidRPr="00911DC7" w:rsidTr="00EC629C">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r w:rsidR="00EC629C" w:rsidRPr="00911DC7" w:rsidTr="00EC629C">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r w:rsidR="00EC629C" w:rsidRPr="00911DC7" w:rsidTr="00EC629C">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r w:rsidR="00EC629C" w:rsidRPr="00911DC7" w:rsidTr="00EC629C">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r w:rsidR="00EC629C" w:rsidRPr="00911DC7" w:rsidTr="00EC629C">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r w:rsidR="00EC629C" w:rsidRPr="00911DC7" w:rsidTr="00EC629C">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r w:rsidR="00EC629C" w:rsidRPr="00911DC7" w:rsidTr="00EC629C">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r w:rsidR="00EC629C" w:rsidRPr="00911DC7" w:rsidTr="00EC629C">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r w:rsidR="00EC629C" w:rsidRPr="00911DC7" w:rsidTr="00EC629C">
        <w:trPr>
          <w:trHeight w:val="164"/>
        </w:trPr>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r w:rsidR="00EC629C" w:rsidRPr="00911DC7" w:rsidTr="00EC629C">
        <w:tc>
          <w:tcPr>
            <w:tcW w:w="412"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c>
          <w:tcPr>
            <w:tcW w:w="4010"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rPr>
                <w:b/>
              </w:rPr>
            </w:pPr>
            <w:r w:rsidRPr="00911DC7">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EC629C" w:rsidRPr="00911DC7" w:rsidRDefault="00EC629C" w:rsidP="00EC629C">
            <w:pPr>
              <w:ind w:firstLine="567"/>
            </w:pPr>
          </w:p>
        </w:tc>
      </w:tr>
    </w:tbl>
    <w:p w:rsidR="00EC629C" w:rsidRPr="00911DC7" w:rsidRDefault="00EC629C" w:rsidP="00EC629C">
      <w:pPr>
        <w:ind w:firstLine="567"/>
      </w:pPr>
    </w:p>
    <w:p w:rsidR="00EC629C" w:rsidRPr="00911DC7" w:rsidRDefault="00EC629C" w:rsidP="00EC629C">
      <w:pPr>
        <w:ind w:firstLine="567"/>
      </w:pPr>
    </w:p>
    <w:p w:rsidR="00EC629C" w:rsidRPr="00911DC7" w:rsidRDefault="00EC629C" w:rsidP="00EC629C">
      <w:pPr>
        <w:ind w:firstLine="567"/>
      </w:pPr>
      <w:r w:rsidRPr="00911DC7">
        <w:t>Подпись Претендента</w:t>
      </w:r>
    </w:p>
    <w:p w:rsidR="00EC629C" w:rsidRPr="00911DC7" w:rsidRDefault="00EC629C" w:rsidP="00EC629C">
      <w:pPr>
        <w:ind w:firstLine="567"/>
      </w:pPr>
      <w:r w:rsidRPr="00911DC7">
        <w:t>(его уполномоченного представителя)</w:t>
      </w:r>
    </w:p>
    <w:p w:rsidR="00EC629C" w:rsidRPr="00911DC7" w:rsidRDefault="00EC629C" w:rsidP="00EC629C">
      <w:pPr>
        <w:ind w:firstLine="567"/>
      </w:pPr>
      <w:r w:rsidRPr="00911DC7">
        <w:t>_____________/________/</w:t>
      </w:r>
    </w:p>
    <w:p w:rsidR="00EC629C" w:rsidRPr="00911DC7" w:rsidRDefault="00EC629C" w:rsidP="00EC629C">
      <w:pPr>
        <w:ind w:firstLine="567"/>
      </w:pPr>
      <w:r w:rsidRPr="00911DC7">
        <w:tab/>
      </w:r>
      <w:r w:rsidRPr="00911DC7">
        <w:tab/>
      </w:r>
      <w:r w:rsidRPr="00911DC7">
        <w:tab/>
      </w:r>
      <w:r w:rsidRPr="00911DC7">
        <w:tab/>
      </w:r>
      <w:r w:rsidRPr="00911DC7">
        <w:tab/>
      </w:r>
      <w:r w:rsidRPr="00911DC7">
        <w:tab/>
      </w:r>
      <w:r w:rsidRPr="00911DC7">
        <w:tab/>
      </w:r>
      <w:r w:rsidRPr="00911DC7">
        <w:tab/>
      </w:r>
      <w:r w:rsidRPr="00911DC7">
        <w:tab/>
        <w:t xml:space="preserve">                     М.П.</w:t>
      </w:r>
    </w:p>
    <w:p w:rsidR="00EC629C" w:rsidRPr="00911DC7" w:rsidRDefault="00EC629C" w:rsidP="00EC629C">
      <w:pPr>
        <w:ind w:firstLine="567"/>
      </w:pPr>
    </w:p>
    <w:p w:rsidR="00EC629C" w:rsidRPr="00911DC7" w:rsidRDefault="00EC629C" w:rsidP="00EC629C">
      <w:pPr>
        <w:ind w:firstLine="567"/>
      </w:pPr>
    </w:p>
    <w:p w:rsidR="00EC629C" w:rsidRPr="00911DC7" w:rsidRDefault="00EC629C" w:rsidP="00EC629C">
      <w:pPr>
        <w:ind w:firstLine="567"/>
      </w:pPr>
      <w:r w:rsidRPr="00911DC7">
        <w:tab/>
      </w:r>
      <w:r w:rsidRPr="00911DC7">
        <w:tab/>
      </w:r>
    </w:p>
    <w:p w:rsidR="00EC629C" w:rsidRPr="00911DC7" w:rsidRDefault="00EC629C" w:rsidP="00EC629C">
      <w:pPr>
        <w:pStyle w:val="1"/>
        <w:numPr>
          <w:ilvl w:val="0"/>
          <w:numId w:val="0"/>
        </w:numPr>
        <w:ind w:firstLine="567"/>
        <w:jc w:val="right"/>
        <w:sectPr w:rsidR="00EC629C" w:rsidRPr="00911DC7" w:rsidSect="00EC629C">
          <w:headerReference w:type="default" r:id="rId16"/>
          <w:headerReference w:type="first" r:id="rId17"/>
          <w:pgSz w:w="11906" w:h="16838"/>
          <w:pgMar w:top="1134" w:right="567" w:bottom="1134" w:left="1418" w:header="709" w:footer="709" w:gutter="0"/>
          <w:pgNumType w:start="1"/>
          <w:cols w:space="708"/>
          <w:titlePg/>
          <w:docGrid w:linePitch="381"/>
        </w:sectPr>
      </w:pPr>
      <w:bookmarkStart w:id="259" w:name="_Ref350254224"/>
    </w:p>
    <w:p w:rsidR="00EC629C" w:rsidRPr="00911DC7" w:rsidRDefault="00EC629C" w:rsidP="00EC629C">
      <w:pPr>
        <w:pStyle w:val="1"/>
        <w:numPr>
          <w:ilvl w:val="0"/>
          <w:numId w:val="0"/>
        </w:numPr>
        <w:spacing w:before="0"/>
        <w:ind w:firstLine="567"/>
        <w:jc w:val="right"/>
        <w:rPr>
          <w:b w:val="0"/>
        </w:rPr>
      </w:pPr>
      <w:bookmarkStart w:id="260" w:name="_Ref369539450"/>
      <w:bookmarkStart w:id="261" w:name="_Toc495570515"/>
      <w:bookmarkEnd w:id="259"/>
      <w:r w:rsidRPr="00911DC7">
        <w:rPr>
          <w:b w:val="0"/>
        </w:rPr>
        <w:lastRenderedPageBreak/>
        <w:t>Приложение 3. Форма №3</w:t>
      </w:r>
      <w:bookmarkEnd w:id="260"/>
      <w:bookmarkEnd w:id="261"/>
    </w:p>
    <w:p w:rsidR="00EC629C" w:rsidRPr="00911DC7" w:rsidRDefault="00EC629C" w:rsidP="00EC629C">
      <w:pPr>
        <w:spacing w:before="60"/>
        <w:ind w:firstLine="567"/>
        <w:jc w:val="center"/>
        <w:rPr>
          <w:caps/>
        </w:rPr>
      </w:pPr>
      <w:r w:rsidRPr="00911DC7">
        <w:rPr>
          <w:caps/>
        </w:rPr>
        <w:t xml:space="preserve">Сведения о цепочке собственников, </w:t>
      </w:r>
      <w:r w:rsidRPr="00911DC7">
        <w:rPr>
          <w:caps/>
        </w:rPr>
        <w:br/>
        <w:t>включая бенефициаров (в том числе конечных)</w:t>
      </w:r>
    </w:p>
    <w:p w:rsidR="00EC629C" w:rsidRPr="00911DC7" w:rsidRDefault="00EC629C" w:rsidP="00EC629C">
      <w:pPr>
        <w:pStyle w:val="Times12"/>
        <w:spacing w:before="120"/>
        <w:rPr>
          <w:sz w:val="28"/>
          <w:szCs w:val="28"/>
        </w:rPr>
      </w:pPr>
      <w:r w:rsidRPr="00911DC7">
        <w:rPr>
          <w:sz w:val="28"/>
          <w:szCs w:val="28"/>
        </w:rPr>
        <w:t xml:space="preserve">Участник аукциона: ________________________________________________________ </w:t>
      </w:r>
    </w:p>
    <w:p w:rsidR="00EC629C" w:rsidRPr="00911DC7" w:rsidRDefault="00EC629C" w:rsidP="00EC629C">
      <w:pPr>
        <w:spacing w:after="120"/>
        <w:ind w:firstLine="567"/>
        <w:rPr>
          <w:sz w:val="20"/>
          <w:szCs w:val="20"/>
        </w:rPr>
      </w:pPr>
      <w:r w:rsidRPr="00911DC7">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EC629C" w:rsidRPr="00911DC7" w:rsidTr="00EC629C">
        <w:trPr>
          <w:trHeight w:val="510"/>
        </w:trPr>
        <w:tc>
          <w:tcPr>
            <w:tcW w:w="151" w:type="pct"/>
            <w:vMerge w:val="restart"/>
            <w:shd w:val="clear" w:color="auto" w:fill="auto"/>
            <w:vAlign w:val="center"/>
            <w:hideMark/>
          </w:tcPr>
          <w:p w:rsidR="00EC629C" w:rsidRPr="00911DC7" w:rsidRDefault="00EC629C" w:rsidP="00EC629C">
            <w:pPr>
              <w:jc w:val="center"/>
              <w:rPr>
                <w:sz w:val="20"/>
                <w:szCs w:val="20"/>
              </w:rPr>
            </w:pPr>
            <w:r w:rsidRPr="00911DC7">
              <w:rPr>
                <w:sz w:val="20"/>
                <w:szCs w:val="20"/>
              </w:rPr>
              <w:t xml:space="preserve">№ </w:t>
            </w:r>
            <w:proofErr w:type="gramStart"/>
            <w:r w:rsidRPr="00911DC7">
              <w:rPr>
                <w:sz w:val="20"/>
                <w:szCs w:val="20"/>
              </w:rPr>
              <w:t>п</w:t>
            </w:r>
            <w:proofErr w:type="gramEnd"/>
            <w:r w:rsidRPr="00911DC7">
              <w:rPr>
                <w:sz w:val="20"/>
                <w:szCs w:val="20"/>
              </w:rPr>
              <w:t>/п</w:t>
            </w:r>
          </w:p>
        </w:tc>
        <w:tc>
          <w:tcPr>
            <w:tcW w:w="2048" w:type="pct"/>
            <w:gridSpan w:val="6"/>
            <w:shd w:val="clear" w:color="auto" w:fill="auto"/>
            <w:vAlign w:val="center"/>
            <w:hideMark/>
          </w:tcPr>
          <w:p w:rsidR="00EC629C" w:rsidRPr="00911DC7" w:rsidRDefault="00EC629C" w:rsidP="00EC629C">
            <w:pPr>
              <w:jc w:val="center"/>
              <w:rPr>
                <w:sz w:val="20"/>
                <w:szCs w:val="20"/>
              </w:rPr>
            </w:pPr>
            <w:r w:rsidRPr="00911DC7">
              <w:rPr>
                <w:sz w:val="20"/>
                <w:szCs w:val="20"/>
              </w:rPr>
              <w:t>Информация об участнике конкурентных переговоров</w:t>
            </w:r>
          </w:p>
        </w:tc>
        <w:tc>
          <w:tcPr>
            <w:tcW w:w="2289" w:type="pct"/>
            <w:gridSpan w:val="7"/>
            <w:shd w:val="clear" w:color="auto" w:fill="auto"/>
            <w:vAlign w:val="bottom"/>
            <w:hideMark/>
          </w:tcPr>
          <w:p w:rsidR="00EC629C" w:rsidRPr="00911DC7" w:rsidRDefault="00EC629C" w:rsidP="00EC629C">
            <w:pPr>
              <w:jc w:val="center"/>
              <w:rPr>
                <w:sz w:val="20"/>
                <w:szCs w:val="20"/>
              </w:rPr>
            </w:pPr>
            <w:r w:rsidRPr="00911DC7">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EC629C" w:rsidRPr="00911DC7" w:rsidRDefault="00EC629C" w:rsidP="00EC629C">
            <w:pPr>
              <w:jc w:val="center"/>
              <w:rPr>
                <w:sz w:val="20"/>
                <w:szCs w:val="20"/>
              </w:rPr>
            </w:pPr>
            <w:r w:rsidRPr="00911DC7">
              <w:rPr>
                <w:sz w:val="20"/>
                <w:szCs w:val="20"/>
              </w:rPr>
              <w:t>Информация о подтверждающих документах (наименование, реквизиты и т.д.)</w:t>
            </w:r>
          </w:p>
        </w:tc>
      </w:tr>
      <w:tr w:rsidR="00EC629C" w:rsidRPr="00911DC7" w:rsidTr="00EC629C">
        <w:trPr>
          <w:trHeight w:val="1590"/>
        </w:trPr>
        <w:tc>
          <w:tcPr>
            <w:tcW w:w="151" w:type="pct"/>
            <w:vMerge/>
            <w:vAlign w:val="center"/>
            <w:hideMark/>
          </w:tcPr>
          <w:p w:rsidR="00EC629C" w:rsidRPr="00911DC7" w:rsidRDefault="00EC629C" w:rsidP="00EC629C">
            <w:pPr>
              <w:rPr>
                <w:sz w:val="20"/>
                <w:szCs w:val="20"/>
              </w:rPr>
            </w:pPr>
          </w:p>
        </w:tc>
        <w:tc>
          <w:tcPr>
            <w:tcW w:w="198" w:type="pct"/>
            <w:vAlign w:val="center"/>
            <w:hideMark/>
          </w:tcPr>
          <w:p w:rsidR="00EC629C" w:rsidRPr="00911DC7" w:rsidRDefault="00EC629C" w:rsidP="00EC629C">
            <w:pPr>
              <w:jc w:val="center"/>
              <w:rPr>
                <w:sz w:val="20"/>
                <w:szCs w:val="20"/>
              </w:rPr>
            </w:pPr>
            <w:r w:rsidRPr="00911DC7">
              <w:rPr>
                <w:sz w:val="20"/>
                <w:szCs w:val="20"/>
              </w:rPr>
              <w:t>ИНН</w:t>
            </w:r>
          </w:p>
        </w:tc>
        <w:tc>
          <w:tcPr>
            <w:tcW w:w="222" w:type="pct"/>
            <w:vAlign w:val="center"/>
            <w:hideMark/>
          </w:tcPr>
          <w:p w:rsidR="00EC629C" w:rsidRPr="00911DC7" w:rsidRDefault="00EC629C" w:rsidP="00EC629C">
            <w:pPr>
              <w:jc w:val="center"/>
              <w:rPr>
                <w:sz w:val="20"/>
                <w:szCs w:val="20"/>
              </w:rPr>
            </w:pPr>
            <w:r w:rsidRPr="00911DC7">
              <w:rPr>
                <w:sz w:val="20"/>
                <w:szCs w:val="20"/>
              </w:rPr>
              <w:t>ОГРН</w:t>
            </w:r>
          </w:p>
        </w:tc>
        <w:tc>
          <w:tcPr>
            <w:tcW w:w="434" w:type="pct"/>
            <w:vAlign w:val="center"/>
            <w:hideMark/>
          </w:tcPr>
          <w:p w:rsidR="00EC629C" w:rsidRPr="00911DC7" w:rsidRDefault="00EC629C" w:rsidP="00EC629C">
            <w:pPr>
              <w:jc w:val="center"/>
              <w:rPr>
                <w:sz w:val="20"/>
                <w:szCs w:val="20"/>
              </w:rPr>
            </w:pPr>
            <w:r w:rsidRPr="00911DC7">
              <w:rPr>
                <w:sz w:val="20"/>
                <w:szCs w:val="20"/>
              </w:rPr>
              <w:t>Наименование краткое</w:t>
            </w:r>
          </w:p>
        </w:tc>
        <w:tc>
          <w:tcPr>
            <w:tcW w:w="269" w:type="pct"/>
            <w:vAlign w:val="center"/>
            <w:hideMark/>
          </w:tcPr>
          <w:p w:rsidR="00EC629C" w:rsidRPr="00911DC7" w:rsidRDefault="00EC629C" w:rsidP="00EC629C">
            <w:pPr>
              <w:jc w:val="center"/>
              <w:rPr>
                <w:sz w:val="20"/>
                <w:szCs w:val="20"/>
              </w:rPr>
            </w:pPr>
            <w:r w:rsidRPr="00911DC7">
              <w:rPr>
                <w:sz w:val="20"/>
                <w:szCs w:val="20"/>
              </w:rPr>
              <w:t>Код ОКВЭД</w:t>
            </w:r>
          </w:p>
        </w:tc>
        <w:tc>
          <w:tcPr>
            <w:tcW w:w="411" w:type="pct"/>
            <w:vAlign w:val="center"/>
            <w:hideMark/>
          </w:tcPr>
          <w:p w:rsidR="00EC629C" w:rsidRPr="00911DC7" w:rsidRDefault="00EC629C" w:rsidP="00EC629C">
            <w:pPr>
              <w:jc w:val="center"/>
              <w:rPr>
                <w:sz w:val="20"/>
                <w:szCs w:val="20"/>
              </w:rPr>
            </w:pPr>
            <w:r w:rsidRPr="00911DC7">
              <w:rPr>
                <w:sz w:val="20"/>
                <w:szCs w:val="20"/>
              </w:rPr>
              <w:t>Фамилия, Имя, Отчество руководителя</w:t>
            </w:r>
          </w:p>
        </w:tc>
        <w:tc>
          <w:tcPr>
            <w:tcW w:w="515" w:type="pct"/>
            <w:shd w:val="clear" w:color="auto" w:fill="auto"/>
            <w:vAlign w:val="center"/>
            <w:hideMark/>
          </w:tcPr>
          <w:p w:rsidR="00EC629C" w:rsidRPr="00911DC7" w:rsidRDefault="00EC629C" w:rsidP="00EC629C">
            <w:pPr>
              <w:jc w:val="center"/>
              <w:rPr>
                <w:sz w:val="20"/>
                <w:szCs w:val="20"/>
              </w:rPr>
            </w:pPr>
            <w:r w:rsidRPr="00911DC7">
              <w:rPr>
                <w:sz w:val="20"/>
                <w:szCs w:val="20"/>
              </w:rPr>
              <w:t>Серия и номер документа, удостоверяющего личность руководителя</w:t>
            </w:r>
          </w:p>
        </w:tc>
        <w:tc>
          <w:tcPr>
            <w:tcW w:w="128" w:type="pct"/>
            <w:vAlign w:val="center"/>
            <w:hideMark/>
          </w:tcPr>
          <w:p w:rsidR="00EC629C" w:rsidRPr="00911DC7" w:rsidRDefault="00EC629C" w:rsidP="00EC629C">
            <w:pPr>
              <w:jc w:val="center"/>
              <w:rPr>
                <w:sz w:val="20"/>
                <w:szCs w:val="20"/>
              </w:rPr>
            </w:pPr>
            <w:r w:rsidRPr="00911DC7">
              <w:rPr>
                <w:sz w:val="20"/>
                <w:szCs w:val="20"/>
              </w:rPr>
              <w:t xml:space="preserve">№ </w:t>
            </w:r>
          </w:p>
        </w:tc>
        <w:tc>
          <w:tcPr>
            <w:tcW w:w="198" w:type="pct"/>
            <w:vAlign w:val="center"/>
            <w:hideMark/>
          </w:tcPr>
          <w:p w:rsidR="00EC629C" w:rsidRPr="00911DC7" w:rsidRDefault="00EC629C" w:rsidP="00EC629C">
            <w:pPr>
              <w:jc w:val="center"/>
              <w:rPr>
                <w:sz w:val="20"/>
                <w:szCs w:val="20"/>
              </w:rPr>
            </w:pPr>
            <w:r w:rsidRPr="00911DC7">
              <w:rPr>
                <w:sz w:val="20"/>
                <w:szCs w:val="20"/>
              </w:rPr>
              <w:t xml:space="preserve">ИНН </w:t>
            </w:r>
          </w:p>
        </w:tc>
        <w:tc>
          <w:tcPr>
            <w:tcW w:w="222" w:type="pct"/>
            <w:vAlign w:val="center"/>
            <w:hideMark/>
          </w:tcPr>
          <w:p w:rsidR="00EC629C" w:rsidRPr="00911DC7" w:rsidRDefault="00EC629C" w:rsidP="00EC629C">
            <w:pPr>
              <w:jc w:val="center"/>
              <w:rPr>
                <w:sz w:val="20"/>
                <w:szCs w:val="20"/>
              </w:rPr>
            </w:pPr>
            <w:r w:rsidRPr="00911DC7">
              <w:rPr>
                <w:sz w:val="20"/>
                <w:szCs w:val="20"/>
              </w:rPr>
              <w:t>ОГРН</w:t>
            </w:r>
          </w:p>
        </w:tc>
        <w:tc>
          <w:tcPr>
            <w:tcW w:w="434" w:type="pct"/>
            <w:vAlign w:val="center"/>
            <w:hideMark/>
          </w:tcPr>
          <w:p w:rsidR="00EC629C" w:rsidRPr="00911DC7" w:rsidRDefault="00EC629C" w:rsidP="00EC629C">
            <w:pPr>
              <w:jc w:val="center"/>
              <w:rPr>
                <w:sz w:val="20"/>
                <w:szCs w:val="20"/>
              </w:rPr>
            </w:pPr>
            <w:r w:rsidRPr="00911DC7">
              <w:rPr>
                <w:sz w:val="20"/>
                <w:szCs w:val="20"/>
              </w:rPr>
              <w:t>Наименование / ФИО</w:t>
            </w:r>
          </w:p>
        </w:tc>
        <w:tc>
          <w:tcPr>
            <w:tcW w:w="380" w:type="pct"/>
            <w:vAlign w:val="center"/>
            <w:hideMark/>
          </w:tcPr>
          <w:p w:rsidR="00EC629C" w:rsidRPr="00911DC7" w:rsidRDefault="00EC629C" w:rsidP="00EC629C">
            <w:pPr>
              <w:jc w:val="center"/>
              <w:rPr>
                <w:sz w:val="20"/>
                <w:szCs w:val="20"/>
              </w:rPr>
            </w:pPr>
            <w:r w:rsidRPr="00911DC7">
              <w:rPr>
                <w:sz w:val="20"/>
                <w:szCs w:val="20"/>
              </w:rPr>
              <w:t>Адрес регистрации</w:t>
            </w:r>
          </w:p>
        </w:tc>
        <w:tc>
          <w:tcPr>
            <w:tcW w:w="515" w:type="pct"/>
            <w:shd w:val="clear" w:color="auto" w:fill="auto"/>
            <w:vAlign w:val="center"/>
            <w:hideMark/>
          </w:tcPr>
          <w:p w:rsidR="00EC629C" w:rsidRPr="00911DC7" w:rsidRDefault="00EC629C" w:rsidP="00EC629C">
            <w:pPr>
              <w:jc w:val="center"/>
              <w:rPr>
                <w:sz w:val="20"/>
                <w:szCs w:val="20"/>
              </w:rPr>
            </w:pPr>
            <w:r w:rsidRPr="00911DC7">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EC629C" w:rsidRPr="00911DC7" w:rsidRDefault="00EC629C" w:rsidP="00EC629C">
            <w:pPr>
              <w:jc w:val="center"/>
              <w:rPr>
                <w:sz w:val="20"/>
                <w:szCs w:val="20"/>
              </w:rPr>
            </w:pPr>
            <w:r w:rsidRPr="00911DC7">
              <w:rPr>
                <w:sz w:val="20"/>
                <w:szCs w:val="20"/>
              </w:rPr>
              <w:t>Руководитель / участник / акционер / бенефициар</w:t>
            </w:r>
          </w:p>
        </w:tc>
        <w:tc>
          <w:tcPr>
            <w:tcW w:w="512" w:type="pct"/>
            <w:vMerge/>
            <w:vAlign w:val="center"/>
            <w:hideMark/>
          </w:tcPr>
          <w:p w:rsidR="00EC629C" w:rsidRPr="00911DC7" w:rsidRDefault="00EC629C" w:rsidP="00EC629C">
            <w:pPr>
              <w:rPr>
                <w:sz w:val="20"/>
                <w:szCs w:val="20"/>
              </w:rPr>
            </w:pPr>
          </w:p>
        </w:tc>
      </w:tr>
      <w:tr w:rsidR="00EC629C" w:rsidRPr="00911DC7" w:rsidTr="00EC629C">
        <w:trPr>
          <w:trHeight w:val="315"/>
        </w:trPr>
        <w:tc>
          <w:tcPr>
            <w:tcW w:w="151" w:type="pct"/>
            <w:noWrap/>
            <w:vAlign w:val="center"/>
            <w:hideMark/>
          </w:tcPr>
          <w:p w:rsidR="00EC629C" w:rsidRPr="00911DC7" w:rsidRDefault="00EC629C" w:rsidP="00EC629C">
            <w:pPr>
              <w:jc w:val="center"/>
              <w:rPr>
                <w:iCs/>
                <w:sz w:val="20"/>
                <w:szCs w:val="20"/>
              </w:rPr>
            </w:pPr>
            <w:r w:rsidRPr="00911DC7">
              <w:rPr>
                <w:iCs/>
                <w:sz w:val="20"/>
                <w:szCs w:val="20"/>
              </w:rPr>
              <w:t>1</w:t>
            </w:r>
          </w:p>
        </w:tc>
        <w:tc>
          <w:tcPr>
            <w:tcW w:w="198" w:type="pct"/>
            <w:noWrap/>
            <w:vAlign w:val="center"/>
            <w:hideMark/>
          </w:tcPr>
          <w:p w:rsidR="00EC629C" w:rsidRPr="00911DC7" w:rsidRDefault="00EC629C" w:rsidP="00EC629C">
            <w:pPr>
              <w:jc w:val="center"/>
              <w:rPr>
                <w:iCs/>
                <w:sz w:val="20"/>
                <w:szCs w:val="20"/>
              </w:rPr>
            </w:pPr>
            <w:r w:rsidRPr="00911DC7">
              <w:rPr>
                <w:iCs/>
                <w:sz w:val="20"/>
                <w:szCs w:val="20"/>
              </w:rPr>
              <w:t>2</w:t>
            </w:r>
          </w:p>
        </w:tc>
        <w:tc>
          <w:tcPr>
            <w:tcW w:w="222" w:type="pct"/>
            <w:noWrap/>
            <w:vAlign w:val="center"/>
            <w:hideMark/>
          </w:tcPr>
          <w:p w:rsidR="00EC629C" w:rsidRPr="00911DC7" w:rsidRDefault="00EC629C" w:rsidP="00EC629C">
            <w:pPr>
              <w:jc w:val="center"/>
              <w:rPr>
                <w:iCs/>
                <w:sz w:val="20"/>
                <w:szCs w:val="20"/>
              </w:rPr>
            </w:pPr>
            <w:r w:rsidRPr="00911DC7">
              <w:rPr>
                <w:iCs/>
                <w:sz w:val="20"/>
                <w:szCs w:val="20"/>
              </w:rPr>
              <w:t>3</w:t>
            </w:r>
          </w:p>
        </w:tc>
        <w:tc>
          <w:tcPr>
            <w:tcW w:w="434" w:type="pct"/>
            <w:noWrap/>
            <w:vAlign w:val="center"/>
            <w:hideMark/>
          </w:tcPr>
          <w:p w:rsidR="00EC629C" w:rsidRPr="00911DC7" w:rsidRDefault="00EC629C" w:rsidP="00EC629C">
            <w:pPr>
              <w:jc w:val="center"/>
              <w:rPr>
                <w:iCs/>
                <w:sz w:val="20"/>
                <w:szCs w:val="20"/>
              </w:rPr>
            </w:pPr>
            <w:r w:rsidRPr="00911DC7">
              <w:rPr>
                <w:iCs/>
                <w:sz w:val="20"/>
                <w:szCs w:val="20"/>
              </w:rPr>
              <w:t>4</w:t>
            </w:r>
          </w:p>
        </w:tc>
        <w:tc>
          <w:tcPr>
            <w:tcW w:w="269" w:type="pct"/>
            <w:noWrap/>
            <w:vAlign w:val="center"/>
            <w:hideMark/>
          </w:tcPr>
          <w:p w:rsidR="00EC629C" w:rsidRPr="00911DC7" w:rsidRDefault="00EC629C" w:rsidP="00EC629C">
            <w:pPr>
              <w:jc w:val="center"/>
              <w:rPr>
                <w:iCs/>
                <w:sz w:val="20"/>
                <w:szCs w:val="20"/>
              </w:rPr>
            </w:pPr>
            <w:r w:rsidRPr="00911DC7">
              <w:rPr>
                <w:iCs/>
                <w:sz w:val="20"/>
                <w:szCs w:val="20"/>
              </w:rPr>
              <w:t>5</w:t>
            </w:r>
          </w:p>
        </w:tc>
        <w:tc>
          <w:tcPr>
            <w:tcW w:w="411" w:type="pct"/>
            <w:noWrap/>
            <w:vAlign w:val="center"/>
            <w:hideMark/>
          </w:tcPr>
          <w:p w:rsidR="00EC629C" w:rsidRPr="00911DC7" w:rsidRDefault="00EC629C" w:rsidP="00EC629C">
            <w:pPr>
              <w:jc w:val="center"/>
              <w:rPr>
                <w:iCs/>
                <w:sz w:val="20"/>
                <w:szCs w:val="20"/>
              </w:rPr>
            </w:pPr>
            <w:r w:rsidRPr="00911DC7">
              <w:rPr>
                <w:iCs/>
                <w:sz w:val="20"/>
                <w:szCs w:val="20"/>
              </w:rPr>
              <w:t>6</w:t>
            </w:r>
          </w:p>
        </w:tc>
        <w:tc>
          <w:tcPr>
            <w:tcW w:w="515" w:type="pct"/>
            <w:shd w:val="clear" w:color="auto" w:fill="auto"/>
            <w:noWrap/>
            <w:vAlign w:val="center"/>
            <w:hideMark/>
          </w:tcPr>
          <w:p w:rsidR="00EC629C" w:rsidRPr="00911DC7" w:rsidRDefault="00EC629C" w:rsidP="00EC629C">
            <w:pPr>
              <w:jc w:val="center"/>
              <w:rPr>
                <w:iCs/>
                <w:sz w:val="20"/>
                <w:szCs w:val="20"/>
              </w:rPr>
            </w:pPr>
            <w:r w:rsidRPr="00911DC7">
              <w:rPr>
                <w:iCs/>
                <w:sz w:val="20"/>
                <w:szCs w:val="20"/>
              </w:rPr>
              <w:t>7</w:t>
            </w:r>
          </w:p>
        </w:tc>
        <w:tc>
          <w:tcPr>
            <w:tcW w:w="128" w:type="pct"/>
            <w:noWrap/>
            <w:vAlign w:val="center"/>
            <w:hideMark/>
          </w:tcPr>
          <w:p w:rsidR="00EC629C" w:rsidRPr="00911DC7" w:rsidRDefault="00EC629C" w:rsidP="00EC629C">
            <w:pPr>
              <w:jc w:val="center"/>
              <w:rPr>
                <w:iCs/>
                <w:sz w:val="20"/>
                <w:szCs w:val="20"/>
              </w:rPr>
            </w:pPr>
            <w:r w:rsidRPr="00911DC7">
              <w:rPr>
                <w:iCs/>
                <w:sz w:val="20"/>
                <w:szCs w:val="20"/>
              </w:rPr>
              <w:t>8</w:t>
            </w:r>
          </w:p>
        </w:tc>
        <w:tc>
          <w:tcPr>
            <w:tcW w:w="198" w:type="pct"/>
            <w:noWrap/>
            <w:vAlign w:val="center"/>
            <w:hideMark/>
          </w:tcPr>
          <w:p w:rsidR="00EC629C" w:rsidRPr="00911DC7" w:rsidRDefault="00EC629C" w:rsidP="00EC629C">
            <w:pPr>
              <w:jc w:val="center"/>
              <w:rPr>
                <w:iCs/>
                <w:sz w:val="20"/>
                <w:szCs w:val="20"/>
              </w:rPr>
            </w:pPr>
            <w:r w:rsidRPr="00911DC7">
              <w:rPr>
                <w:iCs/>
                <w:sz w:val="20"/>
                <w:szCs w:val="20"/>
              </w:rPr>
              <w:t>9</w:t>
            </w:r>
          </w:p>
        </w:tc>
        <w:tc>
          <w:tcPr>
            <w:tcW w:w="222" w:type="pct"/>
            <w:noWrap/>
            <w:vAlign w:val="center"/>
            <w:hideMark/>
          </w:tcPr>
          <w:p w:rsidR="00EC629C" w:rsidRPr="00911DC7" w:rsidRDefault="00EC629C" w:rsidP="00EC629C">
            <w:pPr>
              <w:jc w:val="center"/>
              <w:rPr>
                <w:iCs/>
                <w:sz w:val="20"/>
                <w:szCs w:val="20"/>
              </w:rPr>
            </w:pPr>
            <w:r w:rsidRPr="00911DC7">
              <w:rPr>
                <w:iCs/>
                <w:sz w:val="20"/>
                <w:szCs w:val="20"/>
              </w:rPr>
              <w:t>10</w:t>
            </w:r>
          </w:p>
        </w:tc>
        <w:tc>
          <w:tcPr>
            <w:tcW w:w="434" w:type="pct"/>
            <w:noWrap/>
            <w:vAlign w:val="center"/>
            <w:hideMark/>
          </w:tcPr>
          <w:p w:rsidR="00EC629C" w:rsidRPr="00911DC7" w:rsidRDefault="00EC629C" w:rsidP="00EC629C">
            <w:pPr>
              <w:jc w:val="center"/>
              <w:rPr>
                <w:iCs/>
                <w:sz w:val="20"/>
                <w:szCs w:val="20"/>
              </w:rPr>
            </w:pPr>
            <w:r w:rsidRPr="00911DC7">
              <w:rPr>
                <w:iCs/>
                <w:sz w:val="20"/>
                <w:szCs w:val="20"/>
              </w:rPr>
              <w:t>11</w:t>
            </w:r>
          </w:p>
        </w:tc>
        <w:tc>
          <w:tcPr>
            <w:tcW w:w="380" w:type="pct"/>
            <w:noWrap/>
            <w:vAlign w:val="center"/>
            <w:hideMark/>
          </w:tcPr>
          <w:p w:rsidR="00EC629C" w:rsidRPr="00911DC7" w:rsidRDefault="00EC629C" w:rsidP="00EC629C">
            <w:pPr>
              <w:jc w:val="center"/>
              <w:rPr>
                <w:iCs/>
                <w:sz w:val="20"/>
                <w:szCs w:val="20"/>
              </w:rPr>
            </w:pPr>
            <w:r w:rsidRPr="00911DC7">
              <w:rPr>
                <w:iCs/>
                <w:sz w:val="20"/>
                <w:szCs w:val="20"/>
              </w:rPr>
              <w:t>12</w:t>
            </w:r>
          </w:p>
        </w:tc>
        <w:tc>
          <w:tcPr>
            <w:tcW w:w="515" w:type="pct"/>
            <w:shd w:val="clear" w:color="auto" w:fill="auto"/>
            <w:noWrap/>
            <w:vAlign w:val="center"/>
            <w:hideMark/>
          </w:tcPr>
          <w:p w:rsidR="00EC629C" w:rsidRPr="00911DC7" w:rsidRDefault="00EC629C" w:rsidP="00EC629C">
            <w:pPr>
              <w:jc w:val="center"/>
              <w:rPr>
                <w:iCs/>
                <w:sz w:val="20"/>
                <w:szCs w:val="20"/>
              </w:rPr>
            </w:pPr>
            <w:r w:rsidRPr="00911DC7">
              <w:rPr>
                <w:iCs/>
                <w:sz w:val="20"/>
                <w:szCs w:val="20"/>
              </w:rPr>
              <w:t>13</w:t>
            </w:r>
          </w:p>
        </w:tc>
        <w:tc>
          <w:tcPr>
            <w:tcW w:w="414" w:type="pct"/>
            <w:shd w:val="clear" w:color="auto" w:fill="auto"/>
            <w:noWrap/>
            <w:vAlign w:val="center"/>
            <w:hideMark/>
          </w:tcPr>
          <w:p w:rsidR="00EC629C" w:rsidRPr="00911DC7" w:rsidRDefault="00EC629C" w:rsidP="00EC629C">
            <w:pPr>
              <w:jc w:val="center"/>
              <w:rPr>
                <w:iCs/>
                <w:sz w:val="20"/>
                <w:szCs w:val="20"/>
              </w:rPr>
            </w:pPr>
            <w:r w:rsidRPr="00911DC7">
              <w:rPr>
                <w:iCs/>
                <w:sz w:val="20"/>
                <w:szCs w:val="20"/>
              </w:rPr>
              <w:t>14</w:t>
            </w:r>
          </w:p>
        </w:tc>
        <w:tc>
          <w:tcPr>
            <w:tcW w:w="512" w:type="pct"/>
            <w:shd w:val="clear" w:color="auto" w:fill="auto"/>
            <w:noWrap/>
            <w:vAlign w:val="center"/>
            <w:hideMark/>
          </w:tcPr>
          <w:p w:rsidR="00EC629C" w:rsidRPr="00911DC7" w:rsidRDefault="00EC629C" w:rsidP="00EC629C">
            <w:pPr>
              <w:jc w:val="center"/>
              <w:rPr>
                <w:iCs/>
                <w:sz w:val="20"/>
                <w:szCs w:val="20"/>
              </w:rPr>
            </w:pPr>
            <w:r w:rsidRPr="00911DC7">
              <w:rPr>
                <w:iCs/>
                <w:sz w:val="20"/>
                <w:szCs w:val="20"/>
              </w:rPr>
              <w:t>15</w:t>
            </w:r>
          </w:p>
        </w:tc>
      </w:tr>
      <w:tr w:rsidR="00EC629C" w:rsidRPr="00911DC7" w:rsidTr="00EC629C">
        <w:trPr>
          <w:trHeight w:val="630"/>
        </w:trPr>
        <w:tc>
          <w:tcPr>
            <w:tcW w:w="151" w:type="pct"/>
            <w:noWrap/>
            <w:vAlign w:val="bottom"/>
            <w:hideMark/>
          </w:tcPr>
          <w:p w:rsidR="00EC629C" w:rsidRPr="00911DC7" w:rsidRDefault="00EC629C" w:rsidP="00EC629C">
            <w:pPr>
              <w:jc w:val="right"/>
              <w:rPr>
                <w:iCs/>
                <w:sz w:val="20"/>
                <w:szCs w:val="20"/>
              </w:rPr>
            </w:pPr>
          </w:p>
        </w:tc>
        <w:tc>
          <w:tcPr>
            <w:tcW w:w="198" w:type="pct"/>
            <w:noWrap/>
            <w:vAlign w:val="bottom"/>
            <w:hideMark/>
          </w:tcPr>
          <w:p w:rsidR="00EC629C" w:rsidRPr="00911DC7" w:rsidRDefault="00EC629C" w:rsidP="00EC629C">
            <w:pPr>
              <w:jc w:val="right"/>
              <w:rPr>
                <w:iCs/>
                <w:sz w:val="20"/>
                <w:szCs w:val="20"/>
              </w:rPr>
            </w:pPr>
          </w:p>
        </w:tc>
        <w:tc>
          <w:tcPr>
            <w:tcW w:w="222" w:type="pct"/>
            <w:noWrap/>
            <w:vAlign w:val="bottom"/>
            <w:hideMark/>
          </w:tcPr>
          <w:p w:rsidR="00EC629C" w:rsidRPr="00911DC7" w:rsidRDefault="00EC629C" w:rsidP="00EC629C">
            <w:pPr>
              <w:rPr>
                <w:iCs/>
                <w:sz w:val="20"/>
                <w:szCs w:val="20"/>
              </w:rPr>
            </w:pPr>
          </w:p>
        </w:tc>
        <w:tc>
          <w:tcPr>
            <w:tcW w:w="434" w:type="pct"/>
            <w:noWrap/>
            <w:vAlign w:val="bottom"/>
            <w:hideMark/>
          </w:tcPr>
          <w:p w:rsidR="00EC629C" w:rsidRPr="00911DC7" w:rsidRDefault="00EC629C" w:rsidP="00EC629C">
            <w:pPr>
              <w:rPr>
                <w:iCs/>
                <w:sz w:val="20"/>
                <w:szCs w:val="20"/>
              </w:rPr>
            </w:pPr>
          </w:p>
        </w:tc>
        <w:tc>
          <w:tcPr>
            <w:tcW w:w="269" w:type="pct"/>
            <w:noWrap/>
            <w:vAlign w:val="bottom"/>
            <w:hideMark/>
          </w:tcPr>
          <w:p w:rsidR="00EC629C" w:rsidRPr="00911DC7" w:rsidRDefault="00EC629C" w:rsidP="00EC629C">
            <w:pPr>
              <w:rPr>
                <w:iCs/>
                <w:sz w:val="20"/>
                <w:szCs w:val="20"/>
              </w:rPr>
            </w:pPr>
          </w:p>
        </w:tc>
        <w:tc>
          <w:tcPr>
            <w:tcW w:w="411" w:type="pct"/>
            <w:noWrap/>
            <w:vAlign w:val="bottom"/>
            <w:hideMark/>
          </w:tcPr>
          <w:p w:rsidR="00EC629C" w:rsidRPr="00911DC7" w:rsidRDefault="00EC629C" w:rsidP="00EC629C">
            <w:pPr>
              <w:rPr>
                <w:iCs/>
                <w:sz w:val="20"/>
                <w:szCs w:val="20"/>
              </w:rPr>
            </w:pPr>
          </w:p>
        </w:tc>
        <w:tc>
          <w:tcPr>
            <w:tcW w:w="515" w:type="pct"/>
            <w:shd w:val="clear" w:color="auto" w:fill="auto"/>
            <w:noWrap/>
            <w:vAlign w:val="bottom"/>
            <w:hideMark/>
          </w:tcPr>
          <w:p w:rsidR="00EC629C" w:rsidRPr="00911DC7" w:rsidRDefault="00EC629C" w:rsidP="00EC629C">
            <w:pPr>
              <w:rPr>
                <w:iCs/>
                <w:sz w:val="20"/>
                <w:szCs w:val="20"/>
              </w:rPr>
            </w:pPr>
          </w:p>
        </w:tc>
        <w:tc>
          <w:tcPr>
            <w:tcW w:w="128" w:type="pct"/>
            <w:noWrap/>
            <w:vAlign w:val="bottom"/>
            <w:hideMark/>
          </w:tcPr>
          <w:p w:rsidR="00EC629C" w:rsidRPr="00911DC7" w:rsidRDefault="00EC629C" w:rsidP="00EC629C">
            <w:pPr>
              <w:rPr>
                <w:iCs/>
                <w:sz w:val="20"/>
                <w:szCs w:val="20"/>
              </w:rPr>
            </w:pPr>
          </w:p>
        </w:tc>
        <w:tc>
          <w:tcPr>
            <w:tcW w:w="198" w:type="pct"/>
            <w:noWrap/>
            <w:vAlign w:val="bottom"/>
            <w:hideMark/>
          </w:tcPr>
          <w:p w:rsidR="00EC629C" w:rsidRPr="00911DC7" w:rsidRDefault="00EC629C" w:rsidP="00EC629C">
            <w:pPr>
              <w:rPr>
                <w:iCs/>
                <w:sz w:val="20"/>
                <w:szCs w:val="20"/>
              </w:rPr>
            </w:pPr>
          </w:p>
        </w:tc>
        <w:tc>
          <w:tcPr>
            <w:tcW w:w="222" w:type="pct"/>
            <w:noWrap/>
            <w:vAlign w:val="bottom"/>
            <w:hideMark/>
          </w:tcPr>
          <w:p w:rsidR="00EC629C" w:rsidRPr="00911DC7" w:rsidRDefault="00EC629C" w:rsidP="00EC629C">
            <w:pPr>
              <w:rPr>
                <w:iCs/>
                <w:sz w:val="20"/>
                <w:szCs w:val="20"/>
              </w:rPr>
            </w:pPr>
          </w:p>
        </w:tc>
        <w:tc>
          <w:tcPr>
            <w:tcW w:w="434" w:type="pct"/>
            <w:noWrap/>
            <w:vAlign w:val="bottom"/>
            <w:hideMark/>
          </w:tcPr>
          <w:p w:rsidR="00EC629C" w:rsidRPr="00911DC7" w:rsidRDefault="00EC629C" w:rsidP="00EC629C">
            <w:pPr>
              <w:rPr>
                <w:iCs/>
                <w:sz w:val="20"/>
                <w:szCs w:val="20"/>
              </w:rPr>
            </w:pPr>
          </w:p>
        </w:tc>
        <w:tc>
          <w:tcPr>
            <w:tcW w:w="380" w:type="pct"/>
            <w:noWrap/>
            <w:vAlign w:val="bottom"/>
            <w:hideMark/>
          </w:tcPr>
          <w:p w:rsidR="00EC629C" w:rsidRPr="00911DC7" w:rsidRDefault="00EC629C" w:rsidP="00EC629C">
            <w:pPr>
              <w:rPr>
                <w:iCs/>
                <w:sz w:val="20"/>
                <w:szCs w:val="20"/>
              </w:rPr>
            </w:pPr>
          </w:p>
        </w:tc>
        <w:tc>
          <w:tcPr>
            <w:tcW w:w="515" w:type="pct"/>
            <w:shd w:val="clear" w:color="auto" w:fill="auto"/>
            <w:noWrap/>
            <w:vAlign w:val="bottom"/>
            <w:hideMark/>
          </w:tcPr>
          <w:p w:rsidR="00EC629C" w:rsidRPr="00911DC7" w:rsidRDefault="00EC629C" w:rsidP="00EC629C">
            <w:pPr>
              <w:rPr>
                <w:iCs/>
                <w:sz w:val="20"/>
                <w:szCs w:val="20"/>
              </w:rPr>
            </w:pPr>
          </w:p>
        </w:tc>
        <w:tc>
          <w:tcPr>
            <w:tcW w:w="414" w:type="pct"/>
            <w:shd w:val="clear" w:color="auto" w:fill="auto"/>
            <w:noWrap/>
            <w:vAlign w:val="bottom"/>
            <w:hideMark/>
          </w:tcPr>
          <w:p w:rsidR="00EC629C" w:rsidRPr="00911DC7" w:rsidRDefault="00EC629C" w:rsidP="00EC629C">
            <w:pPr>
              <w:rPr>
                <w:iCs/>
                <w:sz w:val="20"/>
                <w:szCs w:val="20"/>
              </w:rPr>
            </w:pPr>
          </w:p>
        </w:tc>
        <w:tc>
          <w:tcPr>
            <w:tcW w:w="512" w:type="pct"/>
            <w:shd w:val="clear" w:color="auto" w:fill="auto"/>
            <w:noWrap/>
            <w:vAlign w:val="bottom"/>
            <w:hideMark/>
          </w:tcPr>
          <w:p w:rsidR="00EC629C" w:rsidRPr="00911DC7" w:rsidRDefault="00EC629C" w:rsidP="00EC629C">
            <w:pPr>
              <w:rPr>
                <w:iCs/>
                <w:sz w:val="20"/>
                <w:szCs w:val="20"/>
              </w:rPr>
            </w:pPr>
          </w:p>
        </w:tc>
      </w:tr>
      <w:tr w:rsidR="00EC629C" w:rsidRPr="00911DC7" w:rsidTr="00EC629C">
        <w:trPr>
          <w:trHeight w:val="315"/>
        </w:trPr>
        <w:tc>
          <w:tcPr>
            <w:tcW w:w="151" w:type="pct"/>
            <w:noWrap/>
            <w:vAlign w:val="bottom"/>
            <w:hideMark/>
          </w:tcPr>
          <w:p w:rsidR="00EC629C" w:rsidRPr="00911DC7" w:rsidRDefault="00EC629C" w:rsidP="00EC629C">
            <w:pPr>
              <w:ind w:firstLine="567"/>
              <w:rPr>
                <w:iCs/>
                <w:sz w:val="20"/>
                <w:szCs w:val="20"/>
              </w:rPr>
            </w:pPr>
          </w:p>
        </w:tc>
        <w:tc>
          <w:tcPr>
            <w:tcW w:w="198" w:type="pct"/>
            <w:noWrap/>
            <w:vAlign w:val="bottom"/>
            <w:hideMark/>
          </w:tcPr>
          <w:p w:rsidR="00EC629C" w:rsidRPr="00911DC7" w:rsidRDefault="00EC629C" w:rsidP="00EC629C">
            <w:pPr>
              <w:ind w:firstLine="567"/>
              <w:rPr>
                <w:iCs/>
                <w:sz w:val="20"/>
                <w:szCs w:val="20"/>
              </w:rPr>
            </w:pPr>
          </w:p>
        </w:tc>
        <w:tc>
          <w:tcPr>
            <w:tcW w:w="222" w:type="pct"/>
            <w:noWrap/>
            <w:vAlign w:val="bottom"/>
            <w:hideMark/>
          </w:tcPr>
          <w:p w:rsidR="00EC629C" w:rsidRPr="00911DC7" w:rsidRDefault="00EC629C" w:rsidP="00EC629C">
            <w:pPr>
              <w:ind w:firstLine="567"/>
              <w:rPr>
                <w:iCs/>
                <w:sz w:val="20"/>
                <w:szCs w:val="20"/>
              </w:rPr>
            </w:pPr>
          </w:p>
        </w:tc>
        <w:tc>
          <w:tcPr>
            <w:tcW w:w="434" w:type="pct"/>
            <w:noWrap/>
            <w:vAlign w:val="bottom"/>
            <w:hideMark/>
          </w:tcPr>
          <w:p w:rsidR="00EC629C" w:rsidRPr="00911DC7" w:rsidRDefault="00EC629C" w:rsidP="00EC629C">
            <w:pPr>
              <w:ind w:firstLine="567"/>
              <w:rPr>
                <w:iCs/>
                <w:sz w:val="20"/>
                <w:szCs w:val="20"/>
              </w:rPr>
            </w:pPr>
          </w:p>
        </w:tc>
        <w:tc>
          <w:tcPr>
            <w:tcW w:w="269" w:type="pct"/>
            <w:noWrap/>
            <w:vAlign w:val="bottom"/>
            <w:hideMark/>
          </w:tcPr>
          <w:p w:rsidR="00EC629C" w:rsidRPr="00911DC7" w:rsidRDefault="00EC629C" w:rsidP="00EC629C">
            <w:pPr>
              <w:ind w:firstLine="567"/>
              <w:rPr>
                <w:iCs/>
                <w:sz w:val="20"/>
                <w:szCs w:val="20"/>
              </w:rPr>
            </w:pPr>
          </w:p>
        </w:tc>
        <w:tc>
          <w:tcPr>
            <w:tcW w:w="411" w:type="pct"/>
            <w:noWrap/>
            <w:vAlign w:val="bottom"/>
            <w:hideMark/>
          </w:tcPr>
          <w:p w:rsidR="00EC629C" w:rsidRPr="00911DC7" w:rsidRDefault="00EC629C" w:rsidP="00EC629C">
            <w:pPr>
              <w:ind w:firstLine="567"/>
              <w:rPr>
                <w:iCs/>
                <w:sz w:val="20"/>
                <w:szCs w:val="20"/>
              </w:rPr>
            </w:pPr>
          </w:p>
        </w:tc>
        <w:tc>
          <w:tcPr>
            <w:tcW w:w="515" w:type="pct"/>
            <w:shd w:val="clear" w:color="auto" w:fill="auto"/>
            <w:noWrap/>
            <w:vAlign w:val="bottom"/>
            <w:hideMark/>
          </w:tcPr>
          <w:p w:rsidR="00EC629C" w:rsidRPr="00911DC7" w:rsidRDefault="00EC629C" w:rsidP="00EC629C">
            <w:pPr>
              <w:ind w:firstLine="567"/>
              <w:rPr>
                <w:iCs/>
                <w:sz w:val="20"/>
                <w:szCs w:val="20"/>
              </w:rPr>
            </w:pPr>
          </w:p>
        </w:tc>
        <w:tc>
          <w:tcPr>
            <w:tcW w:w="128" w:type="pct"/>
            <w:noWrap/>
            <w:vAlign w:val="bottom"/>
            <w:hideMark/>
          </w:tcPr>
          <w:p w:rsidR="00EC629C" w:rsidRPr="00911DC7" w:rsidRDefault="00EC629C" w:rsidP="00EC629C">
            <w:pPr>
              <w:ind w:firstLine="567"/>
              <w:rPr>
                <w:iCs/>
                <w:sz w:val="20"/>
                <w:szCs w:val="20"/>
              </w:rPr>
            </w:pPr>
          </w:p>
        </w:tc>
        <w:tc>
          <w:tcPr>
            <w:tcW w:w="198" w:type="pct"/>
            <w:noWrap/>
            <w:vAlign w:val="bottom"/>
            <w:hideMark/>
          </w:tcPr>
          <w:p w:rsidR="00EC629C" w:rsidRPr="00911DC7" w:rsidRDefault="00EC629C" w:rsidP="00EC629C">
            <w:pPr>
              <w:ind w:firstLine="567"/>
              <w:rPr>
                <w:iCs/>
                <w:sz w:val="20"/>
                <w:szCs w:val="20"/>
              </w:rPr>
            </w:pPr>
          </w:p>
        </w:tc>
        <w:tc>
          <w:tcPr>
            <w:tcW w:w="222" w:type="pct"/>
            <w:noWrap/>
            <w:vAlign w:val="bottom"/>
            <w:hideMark/>
          </w:tcPr>
          <w:p w:rsidR="00EC629C" w:rsidRPr="00911DC7" w:rsidRDefault="00EC629C" w:rsidP="00EC629C">
            <w:pPr>
              <w:ind w:firstLine="567"/>
              <w:rPr>
                <w:iCs/>
                <w:sz w:val="20"/>
                <w:szCs w:val="20"/>
              </w:rPr>
            </w:pPr>
          </w:p>
        </w:tc>
        <w:tc>
          <w:tcPr>
            <w:tcW w:w="434" w:type="pct"/>
            <w:noWrap/>
            <w:vAlign w:val="bottom"/>
            <w:hideMark/>
          </w:tcPr>
          <w:p w:rsidR="00EC629C" w:rsidRPr="00911DC7" w:rsidRDefault="00EC629C" w:rsidP="00EC629C">
            <w:pPr>
              <w:ind w:firstLine="567"/>
              <w:rPr>
                <w:iCs/>
                <w:sz w:val="20"/>
                <w:szCs w:val="20"/>
              </w:rPr>
            </w:pPr>
          </w:p>
        </w:tc>
        <w:tc>
          <w:tcPr>
            <w:tcW w:w="380" w:type="pct"/>
            <w:noWrap/>
            <w:vAlign w:val="bottom"/>
            <w:hideMark/>
          </w:tcPr>
          <w:p w:rsidR="00EC629C" w:rsidRPr="00911DC7" w:rsidRDefault="00EC629C" w:rsidP="00EC629C">
            <w:pPr>
              <w:ind w:firstLine="567"/>
              <w:rPr>
                <w:iCs/>
                <w:sz w:val="20"/>
                <w:szCs w:val="20"/>
              </w:rPr>
            </w:pPr>
          </w:p>
        </w:tc>
        <w:tc>
          <w:tcPr>
            <w:tcW w:w="515" w:type="pct"/>
            <w:shd w:val="clear" w:color="auto" w:fill="auto"/>
            <w:noWrap/>
            <w:vAlign w:val="bottom"/>
            <w:hideMark/>
          </w:tcPr>
          <w:p w:rsidR="00EC629C" w:rsidRPr="00911DC7" w:rsidRDefault="00EC629C" w:rsidP="00EC629C">
            <w:pPr>
              <w:ind w:firstLine="567"/>
              <w:rPr>
                <w:iCs/>
                <w:sz w:val="20"/>
                <w:szCs w:val="20"/>
              </w:rPr>
            </w:pPr>
          </w:p>
        </w:tc>
        <w:tc>
          <w:tcPr>
            <w:tcW w:w="414" w:type="pct"/>
            <w:shd w:val="clear" w:color="auto" w:fill="auto"/>
            <w:noWrap/>
            <w:vAlign w:val="bottom"/>
            <w:hideMark/>
          </w:tcPr>
          <w:p w:rsidR="00EC629C" w:rsidRPr="00911DC7" w:rsidRDefault="00EC629C" w:rsidP="00EC629C">
            <w:pPr>
              <w:ind w:firstLine="567"/>
              <w:rPr>
                <w:iCs/>
                <w:sz w:val="20"/>
                <w:szCs w:val="20"/>
              </w:rPr>
            </w:pPr>
          </w:p>
        </w:tc>
        <w:tc>
          <w:tcPr>
            <w:tcW w:w="512" w:type="pct"/>
            <w:shd w:val="clear" w:color="auto" w:fill="auto"/>
            <w:noWrap/>
            <w:vAlign w:val="bottom"/>
            <w:hideMark/>
          </w:tcPr>
          <w:p w:rsidR="00EC629C" w:rsidRPr="00911DC7" w:rsidRDefault="00EC629C" w:rsidP="00EC629C">
            <w:pPr>
              <w:ind w:firstLine="567"/>
              <w:rPr>
                <w:iCs/>
                <w:sz w:val="20"/>
                <w:szCs w:val="20"/>
              </w:rPr>
            </w:pPr>
          </w:p>
        </w:tc>
      </w:tr>
      <w:tr w:rsidR="00EC629C" w:rsidRPr="00911DC7" w:rsidTr="00EC629C">
        <w:trPr>
          <w:trHeight w:val="315"/>
        </w:trPr>
        <w:tc>
          <w:tcPr>
            <w:tcW w:w="151"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198"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222"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434"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269"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411"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515" w:type="pct"/>
            <w:shd w:val="clear" w:color="auto" w:fill="auto"/>
            <w:noWrap/>
            <w:vAlign w:val="bottom"/>
            <w:hideMark/>
          </w:tcPr>
          <w:p w:rsidR="00EC629C" w:rsidRPr="00911DC7" w:rsidRDefault="00EC629C" w:rsidP="00EC629C">
            <w:pPr>
              <w:ind w:firstLine="567"/>
              <w:rPr>
                <w:iCs/>
                <w:sz w:val="20"/>
                <w:szCs w:val="20"/>
              </w:rPr>
            </w:pPr>
            <w:r w:rsidRPr="00911DC7">
              <w:rPr>
                <w:iCs/>
                <w:sz w:val="20"/>
                <w:szCs w:val="20"/>
              </w:rPr>
              <w:t> </w:t>
            </w:r>
          </w:p>
        </w:tc>
        <w:tc>
          <w:tcPr>
            <w:tcW w:w="128"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198"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222"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434"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380" w:type="pct"/>
            <w:noWrap/>
            <w:vAlign w:val="bottom"/>
            <w:hideMark/>
          </w:tcPr>
          <w:p w:rsidR="00EC629C" w:rsidRPr="00911DC7" w:rsidRDefault="00EC629C" w:rsidP="00EC629C">
            <w:pPr>
              <w:ind w:firstLine="567"/>
              <w:rPr>
                <w:iCs/>
                <w:sz w:val="20"/>
                <w:szCs w:val="20"/>
              </w:rPr>
            </w:pPr>
            <w:r w:rsidRPr="00911DC7">
              <w:rPr>
                <w:iCs/>
                <w:sz w:val="20"/>
                <w:szCs w:val="20"/>
              </w:rPr>
              <w:t> </w:t>
            </w:r>
          </w:p>
        </w:tc>
        <w:tc>
          <w:tcPr>
            <w:tcW w:w="515" w:type="pct"/>
            <w:shd w:val="clear" w:color="auto" w:fill="auto"/>
            <w:noWrap/>
            <w:vAlign w:val="bottom"/>
            <w:hideMark/>
          </w:tcPr>
          <w:p w:rsidR="00EC629C" w:rsidRPr="00911DC7" w:rsidRDefault="00EC629C" w:rsidP="00EC629C">
            <w:pPr>
              <w:ind w:firstLine="567"/>
              <w:rPr>
                <w:iCs/>
                <w:sz w:val="20"/>
                <w:szCs w:val="20"/>
              </w:rPr>
            </w:pPr>
            <w:r w:rsidRPr="00911DC7">
              <w:rPr>
                <w:iCs/>
                <w:sz w:val="20"/>
                <w:szCs w:val="20"/>
              </w:rPr>
              <w:t> </w:t>
            </w:r>
          </w:p>
        </w:tc>
        <w:tc>
          <w:tcPr>
            <w:tcW w:w="414" w:type="pct"/>
            <w:shd w:val="clear" w:color="auto" w:fill="auto"/>
            <w:noWrap/>
            <w:vAlign w:val="bottom"/>
            <w:hideMark/>
          </w:tcPr>
          <w:p w:rsidR="00EC629C" w:rsidRPr="00911DC7" w:rsidRDefault="00EC629C" w:rsidP="00EC629C">
            <w:pPr>
              <w:ind w:firstLine="567"/>
              <w:rPr>
                <w:iCs/>
                <w:sz w:val="20"/>
                <w:szCs w:val="20"/>
              </w:rPr>
            </w:pPr>
            <w:r w:rsidRPr="00911DC7">
              <w:rPr>
                <w:iCs/>
                <w:sz w:val="20"/>
                <w:szCs w:val="20"/>
              </w:rPr>
              <w:t> </w:t>
            </w:r>
          </w:p>
        </w:tc>
        <w:tc>
          <w:tcPr>
            <w:tcW w:w="512" w:type="pct"/>
            <w:shd w:val="clear" w:color="auto" w:fill="auto"/>
            <w:noWrap/>
            <w:vAlign w:val="bottom"/>
            <w:hideMark/>
          </w:tcPr>
          <w:p w:rsidR="00EC629C" w:rsidRPr="00911DC7" w:rsidRDefault="00EC629C" w:rsidP="00EC629C">
            <w:pPr>
              <w:ind w:firstLine="567"/>
              <w:rPr>
                <w:iCs/>
                <w:sz w:val="20"/>
                <w:szCs w:val="20"/>
              </w:rPr>
            </w:pPr>
            <w:r w:rsidRPr="00911DC7">
              <w:rPr>
                <w:iCs/>
                <w:sz w:val="20"/>
                <w:szCs w:val="20"/>
              </w:rPr>
              <w:t> </w:t>
            </w:r>
          </w:p>
        </w:tc>
      </w:tr>
      <w:tr w:rsidR="00EC629C" w:rsidRPr="00911DC7" w:rsidTr="00EC629C">
        <w:trPr>
          <w:trHeight w:val="315"/>
        </w:trPr>
        <w:tc>
          <w:tcPr>
            <w:tcW w:w="151" w:type="pct"/>
            <w:noWrap/>
            <w:vAlign w:val="bottom"/>
            <w:hideMark/>
          </w:tcPr>
          <w:p w:rsidR="00EC629C" w:rsidRPr="00911DC7" w:rsidRDefault="00EC629C" w:rsidP="00EC629C">
            <w:pPr>
              <w:ind w:firstLine="567"/>
              <w:rPr>
                <w:sz w:val="20"/>
                <w:szCs w:val="20"/>
              </w:rPr>
            </w:pPr>
          </w:p>
        </w:tc>
        <w:tc>
          <w:tcPr>
            <w:tcW w:w="198" w:type="pct"/>
            <w:noWrap/>
            <w:vAlign w:val="bottom"/>
            <w:hideMark/>
          </w:tcPr>
          <w:p w:rsidR="00EC629C" w:rsidRPr="00911DC7" w:rsidRDefault="00EC629C" w:rsidP="00EC629C">
            <w:pPr>
              <w:ind w:firstLine="567"/>
              <w:rPr>
                <w:sz w:val="20"/>
                <w:szCs w:val="20"/>
              </w:rPr>
            </w:pPr>
          </w:p>
        </w:tc>
        <w:tc>
          <w:tcPr>
            <w:tcW w:w="222" w:type="pct"/>
            <w:noWrap/>
            <w:vAlign w:val="bottom"/>
            <w:hideMark/>
          </w:tcPr>
          <w:p w:rsidR="00EC629C" w:rsidRPr="00911DC7" w:rsidRDefault="00EC629C" w:rsidP="00EC629C">
            <w:pPr>
              <w:ind w:firstLine="567"/>
              <w:rPr>
                <w:sz w:val="20"/>
                <w:szCs w:val="20"/>
              </w:rPr>
            </w:pPr>
          </w:p>
        </w:tc>
        <w:tc>
          <w:tcPr>
            <w:tcW w:w="434" w:type="pct"/>
            <w:noWrap/>
            <w:vAlign w:val="bottom"/>
            <w:hideMark/>
          </w:tcPr>
          <w:p w:rsidR="00EC629C" w:rsidRPr="00911DC7" w:rsidRDefault="00EC629C" w:rsidP="00EC629C">
            <w:pPr>
              <w:ind w:firstLine="567"/>
              <w:rPr>
                <w:sz w:val="20"/>
                <w:szCs w:val="20"/>
              </w:rPr>
            </w:pPr>
          </w:p>
        </w:tc>
        <w:tc>
          <w:tcPr>
            <w:tcW w:w="269" w:type="pct"/>
            <w:noWrap/>
            <w:vAlign w:val="bottom"/>
            <w:hideMark/>
          </w:tcPr>
          <w:p w:rsidR="00EC629C" w:rsidRPr="00911DC7" w:rsidRDefault="00EC629C" w:rsidP="00EC629C">
            <w:pPr>
              <w:ind w:firstLine="567"/>
              <w:rPr>
                <w:sz w:val="20"/>
                <w:szCs w:val="20"/>
              </w:rPr>
            </w:pPr>
          </w:p>
        </w:tc>
        <w:tc>
          <w:tcPr>
            <w:tcW w:w="411" w:type="pct"/>
            <w:noWrap/>
            <w:vAlign w:val="bottom"/>
            <w:hideMark/>
          </w:tcPr>
          <w:p w:rsidR="00EC629C" w:rsidRPr="00911DC7" w:rsidRDefault="00EC629C" w:rsidP="00EC629C">
            <w:pPr>
              <w:ind w:firstLine="567"/>
              <w:rPr>
                <w:sz w:val="20"/>
                <w:szCs w:val="20"/>
              </w:rPr>
            </w:pPr>
          </w:p>
        </w:tc>
        <w:tc>
          <w:tcPr>
            <w:tcW w:w="515" w:type="pct"/>
            <w:shd w:val="clear" w:color="auto" w:fill="auto"/>
            <w:noWrap/>
            <w:vAlign w:val="bottom"/>
            <w:hideMark/>
          </w:tcPr>
          <w:p w:rsidR="00EC629C" w:rsidRPr="00911DC7" w:rsidRDefault="00EC629C" w:rsidP="00EC629C">
            <w:pPr>
              <w:ind w:firstLine="567"/>
              <w:rPr>
                <w:sz w:val="20"/>
                <w:szCs w:val="20"/>
              </w:rPr>
            </w:pPr>
          </w:p>
        </w:tc>
        <w:tc>
          <w:tcPr>
            <w:tcW w:w="128" w:type="pct"/>
            <w:noWrap/>
            <w:vAlign w:val="bottom"/>
            <w:hideMark/>
          </w:tcPr>
          <w:p w:rsidR="00EC629C" w:rsidRPr="00911DC7" w:rsidRDefault="00EC629C" w:rsidP="00EC629C">
            <w:pPr>
              <w:ind w:firstLine="567"/>
              <w:rPr>
                <w:sz w:val="20"/>
                <w:szCs w:val="20"/>
              </w:rPr>
            </w:pPr>
          </w:p>
        </w:tc>
        <w:tc>
          <w:tcPr>
            <w:tcW w:w="198" w:type="pct"/>
            <w:noWrap/>
            <w:vAlign w:val="bottom"/>
            <w:hideMark/>
          </w:tcPr>
          <w:p w:rsidR="00EC629C" w:rsidRPr="00911DC7" w:rsidRDefault="00EC629C" w:rsidP="00EC629C">
            <w:pPr>
              <w:ind w:firstLine="567"/>
              <w:rPr>
                <w:sz w:val="20"/>
                <w:szCs w:val="20"/>
              </w:rPr>
            </w:pPr>
          </w:p>
        </w:tc>
        <w:tc>
          <w:tcPr>
            <w:tcW w:w="222" w:type="pct"/>
            <w:noWrap/>
            <w:vAlign w:val="bottom"/>
            <w:hideMark/>
          </w:tcPr>
          <w:p w:rsidR="00EC629C" w:rsidRPr="00911DC7" w:rsidRDefault="00EC629C" w:rsidP="00EC629C">
            <w:pPr>
              <w:ind w:firstLine="567"/>
              <w:rPr>
                <w:sz w:val="20"/>
                <w:szCs w:val="20"/>
              </w:rPr>
            </w:pPr>
          </w:p>
        </w:tc>
        <w:tc>
          <w:tcPr>
            <w:tcW w:w="434" w:type="pct"/>
            <w:noWrap/>
            <w:vAlign w:val="bottom"/>
            <w:hideMark/>
          </w:tcPr>
          <w:p w:rsidR="00EC629C" w:rsidRPr="00911DC7" w:rsidRDefault="00EC629C" w:rsidP="00EC629C">
            <w:pPr>
              <w:ind w:firstLine="567"/>
              <w:rPr>
                <w:sz w:val="20"/>
                <w:szCs w:val="20"/>
              </w:rPr>
            </w:pPr>
          </w:p>
        </w:tc>
        <w:tc>
          <w:tcPr>
            <w:tcW w:w="380" w:type="pct"/>
            <w:noWrap/>
            <w:vAlign w:val="bottom"/>
            <w:hideMark/>
          </w:tcPr>
          <w:p w:rsidR="00EC629C" w:rsidRPr="00911DC7" w:rsidRDefault="00EC629C" w:rsidP="00EC629C">
            <w:pPr>
              <w:ind w:firstLine="567"/>
              <w:rPr>
                <w:sz w:val="20"/>
                <w:szCs w:val="20"/>
              </w:rPr>
            </w:pPr>
          </w:p>
        </w:tc>
        <w:tc>
          <w:tcPr>
            <w:tcW w:w="515" w:type="pct"/>
            <w:shd w:val="clear" w:color="auto" w:fill="auto"/>
            <w:noWrap/>
            <w:vAlign w:val="bottom"/>
            <w:hideMark/>
          </w:tcPr>
          <w:p w:rsidR="00EC629C" w:rsidRPr="00911DC7" w:rsidRDefault="00EC629C" w:rsidP="00EC629C">
            <w:pPr>
              <w:ind w:firstLine="567"/>
              <w:rPr>
                <w:sz w:val="20"/>
                <w:szCs w:val="20"/>
              </w:rPr>
            </w:pPr>
          </w:p>
        </w:tc>
        <w:tc>
          <w:tcPr>
            <w:tcW w:w="414" w:type="pct"/>
            <w:shd w:val="clear" w:color="auto" w:fill="auto"/>
            <w:noWrap/>
            <w:vAlign w:val="bottom"/>
            <w:hideMark/>
          </w:tcPr>
          <w:p w:rsidR="00EC629C" w:rsidRPr="00911DC7" w:rsidRDefault="00EC629C" w:rsidP="00EC629C">
            <w:pPr>
              <w:ind w:firstLine="567"/>
              <w:rPr>
                <w:sz w:val="20"/>
                <w:szCs w:val="20"/>
              </w:rPr>
            </w:pPr>
          </w:p>
        </w:tc>
        <w:tc>
          <w:tcPr>
            <w:tcW w:w="512" w:type="pct"/>
            <w:shd w:val="clear" w:color="auto" w:fill="auto"/>
            <w:noWrap/>
            <w:vAlign w:val="bottom"/>
            <w:hideMark/>
          </w:tcPr>
          <w:p w:rsidR="00EC629C" w:rsidRPr="00911DC7" w:rsidRDefault="00EC629C" w:rsidP="00EC629C">
            <w:pPr>
              <w:ind w:firstLine="567"/>
              <w:rPr>
                <w:sz w:val="20"/>
                <w:szCs w:val="20"/>
              </w:rPr>
            </w:pPr>
          </w:p>
        </w:tc>
      </w:tr>
      <w:tr w:rsidR="00EC629C" w:rsidRPr="00911DC7" w:rsidTr="00EC629C">
        <w:trPr>
          <w:trHeight w:val="315"/>
        </w:trPr>
        <w:tc>
          <w:tcPr>
            <w:tcW w:w="151" w:type="pct"/>
            <w:noWrap/>
            <w:vAlign w:val="bottom"/>
            <w:hideMark/>
          </w:tcPr>
          <w:p w:rsidR="00EC629C" w:rsidRPr="00911DC7" w:rsidRDefault="00EC629C" w:rsidP="00EC629C">
            <w:pPr>
              <w:ind w:firstLine="567"/>
              <w:rPr>
                <w:sz w:val="20"/>
                <w:szCs w:val="20"/>
              </w:rPr>
            </w:pPr>
          </w:p>
        </w:tc>
        <w:tc>
          <w:tcPr>
            <w:tcW w:w="198" w:type="pct"/>
            <w:noWrap/>
            <w:vAlign w:val="bottom"/>
            <w:hideMark/>
          </w:tcPr>
          <w:p w:rsidR="00EC629C" w:rsidRPr="00911DC7" w:rsidRDefault="00EC629C" w:rsidP="00EC629C">
            <w:pPr>
              <w:ind w:firstLine="567"/>
              <w:rPr>
                <w:sz w:val="20"/>
                <w:szCs w:val="20"/>
              </w:rPr>
            </w:pPr>
          </w:p>
        </w:tc>
        <w:tc>
          <w:tcPr>
            <w:tcW w:w="222" w:type="pct"/>
            <w:noWrap/>
            <w:vAlign w:val="bottom"/>
            <w:hideMark/>
          </w:tcPr>
          <w:p w:rsidR="00EC629C" w:rsidRPr="00911DC7" w:rsidRDefault="00EC629C" w:rsidP="00EC629C">
            <w:pPr>
              <w:ind w:firstLine="567"/>
              <w:rPr>
                <w:sz w:val="20"/>
                <w:szCs w:val="20"/>
              </w:rPr>
            </w:pPr>
          </w:p>
        </w:tc>
        <w:tc>
          <w:tcPr>
            <w:tcW w:w="434" w:type="pct"/>
            <w:noWrap/>
            <w:vAlign w:val="bottom"/>
            <w:hideMark/>
          </w:tcPr>
          <w:p w:rsidR="00EC629C" w:rsidRPr="00911DC7" w:rsidRDefault="00EC629C" w:rsidP="00EC629C">
            <w:pPr>
              <w:ind w:firstLine="567"/>
              <w:rPr>
                <w:sz w:val="20"/>
                <w:szCs w:val="20"/>
              </w:rPr>
            </w:pPr>
          </w:p>
        </w:tc>
        <w:tc>
          <w:tcPr>
            <w:tcW w:w="269" w:type="pct"/>
            <w:noWrap/>
            <w:vAlign w:val="bottom"/>
            <w:hideMark/>
          </w:tcPr>
          <w:p w:rsidR="00EC629C" w:rsidRPr="00911DC7" w:rsidRDefault="00EC629C" w:rsidP="00EC629C">
            <w:pPr>
              <w:ind w:firstLine="567"/>
              <w:rPr>
                <w:sz w:val="20"/>
                <w:szCs w:val="20"/>
              </w:rPr>
            </w:pPr>
          </w:p>
        </w:tc>
        <w:tc>
          <w:tcPr>
            <w:tcW w:w="411" w:type="pct"/>
            <w:noWrap/>
            <w:vAlign w:val="bottom"/>
            <w:hideMark/>
          </w:tcPr>
          <w:p w:rsidR="00EC629C" w:rsidRPr="00911DC7" w:rsidRDefault="00EC629C" w:rsidP="00EC629C">
            <w:pPr>
              <w:ind w:firstLine="567"/>
              <w:rPr>
                <w:sz w:val="20"/>
                <w:szCs w:val="20"/>
              </w:rPr>
            </w:pPr>
          </w:p>
        </w:tc>
        <w:tc>
          <w:tcPr>
            <w:tcW w:w="515" w:type="pct"/>
            <w:shd w:val="clear" w:color="auto" w:fill="auto"/>
            <w:noWrap/>
            <w:vAlign w:val="bottom"/>
            <w:hideMark/>
          </w:tcPr>
          <w:p w:rsidR="00EC629C" w:rsidRPr="00911DC7" w:rsidRDefault="00EC629C" w:rsidP="00EC629C">
            <w:pPr>
              <w:ind w:firstLine="567"/>
              <w:rPr>
                <w:sz w:val="20"/>
                <w:szCs w:val="20"/>
              </w:rPr>
            </w:pPr>
          </w:p>
        </w:tc>
        <w:tc>
          <w:tcPr>
            <w:tcW w:w="128" w:type="pct"/>
            <w:noWrap/>
            <w:vAlign w:val="bottom"/>
            <w:hideMark/>
          </w:tcPr>
          <w:p w:rsidR="00EC629C" w:rsidRPr="00911DC7" w:rsidRDefault="00EC629C" w:rsidP="00EC629C">
            <w:pPr>
              <w:ind w:firstLine="567"/>
              <w:rPr>
                <w:sz w:val="20"/>
                <w:szCs w:val="20"/>
              </w:rPr>
            </w:pPr>
          </w:p>
        </w:tc>
        <w:tc>
          <w:tcPr>
            <w:tcW w:w="198" w:type="pct"/>
            <w:noWrap/>
            <w:vAlign w:val="bottom"/>
            <w:hideMark/>
          </w:tcPr>
          <w:p w:rsidR="00EC629C" w:rsidRPr="00911DC7" w:rsidRDefault="00EC629C" w:rsidP="00EC629C">
            <w:pPr>
              <w:ind w:firstLine="567"/>
              <w:rPr>
                <w:sz w:val="20"/>
                <w:szCs w:val="20"/>
              </w:rPr>
            </w:pPr>
          </w:p>
        </w:tc>
        <w:tc>
          <w:tcPr>
            <w:tcW w:w="222" w:type="pct"/>
            <w:noWrap/>
            <w:vAlign w:val="bottom"/>
            <w:hideMark/>
          </w:tcPr>
          <w:p w:rsidR="00EC629C" w:rsidRPr="00911DC7" w:rsidRDefault="00EC629C" w:rsidP="00EC629C">
            <w:pPr>
              <w:ind w:firstLine="567"/>
              <w:rPr>
                <w:sz w:val="20"/>
                <w:szCs w:val="20"/>
              </w:rPr>
            </w:pPr>
          </w:p>
        </w:tc>
        <w:tc>
          <w:tcPr>
            <w:tcW w:w="434" w:type="pct"/>
            <w:noWrap/>
            <w:vAlign w:val="bottom"/>
            <w:hideMark/>
          </w:tcPr>
          <w:p w:rsidR="00EC629C" w:rsidRPr="00911DC7" w:rsidRDefault="00EC629C" w:rsidP="00EC629C">
            <w:pPr>
              <w:ind w:firstLine="567"/>
              <w:rPr>
                <w:sz w:val="20"/>
                <w:szCs w:val="20"/>
              </w:rPr>
            </w:pPr>
          </w:p>
        </w:tc>
        <w:tc>
          <w:tcPr>
            <w:tcW w:w="380" w:type="pct"/>
            <w:noWrap/>
            <w:vAlign w:val="bottom"/>
            <w:hideMark/>
          </w:tcPr>
          <w:p w:rsidR="00EC629C" w:rsidRPr="00911DC7" w:rsidRDefault="00EC629C" w:rsidP="00EC629C">
            <w:pPr>
              <w:ind w:firstLine="567"/>
              <w:rPr>
                <w:sz w:val="20"/>
                <w:szCs w:val="20"/>
              </w:rPr>
            </w:pPr>
          </w:p>
        </w:tc>
        <w:tc>
          <w:tcPr>
            <w:tcW w:w="515" w:type="pct"/>
            <w:shd w:val="clear" w:color="auto" w:fill="auto"/>
            <w:noWrap/>
            <w:vAlign w:val="bottom"/>
            <w:hideMark/>
          </w:tcPr>
          <w:p w:rsidR="00EC629C" w:rsidRPr="00911DC7" w:rsidRDefault="00EC629C" w:rsidP="00EC629C">
            <w:pPr>
              <w:ind w:firstLine="567"/>
              <w:rPr>
                <w:sz w:val="20"/>
                <w:szCs w:val="20"/>
              </w:rPr>
            </w:pPr>
          </w:p>
        </w:tc>
        <w:tc>
          <w:tcPr>
            <w:tcW w:w="414" w:type="pct"/>
            <w:shd w:val="clear" w:color="auto" w:fill="auto"/>
            <w:noWrap/>
            <w:vAlign w:val="bottom"/>
            <w:hideMark/>
          </w:tcPr>
          <w:p w:rsidR="00EC629C" w:rsidRPr="00911DC7" w:rsidRDefault="00EC629C" w:rsidP="00EC629C">
            <w:pPr>
              <w:ind w:firstLine="567"/>
              <w:rPr>
                <w:sz w:val="20"/>
                <w:szCs w:val="20"/>
              </w:rPr>
            </w:pPr>
          </w:p>
        </w:tc>
        <w:tc>
          <w:tcPr>
            <w:tcW w:w="512" w:type="pct"/>
            <w:shd w:val="clear" w:color="auto" w:fill="auto"/>
            <w:noWrap/>
            <w:vAlign w:val="bottom"/>
            <w:hideMark/>
          </w:tcPr>
          <w:p w:rsidR="00EC629C" w:rsidRPr="00911DC7" w:rsidRDefault="00EC629C" w:rsidP="00EC629C">
            <w:pPr>
              <w:ind w:firstLine="567"/>
              <w:rPr>
                <w:sz w:val="20"/>
                <w:szCs w:val="20"/>
              </w:rPr>
            </w:pPr>
          </w:p>
        </w:tc>
      </w:tr>
    </w:tbl>
    <w:p w:rsidR="00EC629C" w:rsidRPr="00911DC7" w:rsidRDefault="00EC629C" w:rsidP="00EC629C">
      <w:pPr>
        <w:pStyle w:val="affc"/>
        <w:tabs>
          <w:tab w:val="clear" w:pos="1134"/>
        </w:tabs>
        <w:autoSpaceDE w:val="0"/>
        <w:autoSpaceDN w:val="0"/>
        <w:spacing w:line="240" w:lineRule="auto"/>
        <w:rPr>
          <w:sz w:val="24"/>
          <w:szCs w:val="28"/>
        </w:rPr>
      </w:pPr>
      <w:r w:rsidRPr="00911DC7">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EC629C" w:rsidRPr="00911DC7" w:rsidRDefault="00EC629C" w:rsidP="00EC629C">
      <w:pPr>
        <w:pStyle w:val="affc"/>
        <w:tabs>
          <w:tab w:val="clear" w:pos="1134"/>
        </w:tabs>
        <w:autoSpaceDE w:val="0"/>
        <w:autoSpaceDN w:val="0"/>
        <w:spacing w:line="240" w:lineRule="auto"/>
        <w:rPr>
          <w:sz w:val="16"/>
          <w:szCs w:val="16"/>
        </w:rPr>
      </w:pPr>
    </w:p>
    <w:p w:rsidR="00EC629C" w:rsidRPr="00911DC7" w:rsidRDefault="00EC629C" w:rsidP="00EC629C">
      <w:pPr>
        <w:pStyle w:val="affc"/>
        <w:tabs>
          <w:tab w:val="clear" w:pos="1134"/>
        </w:tabs>
        <w:autoSpaceDE w:val="0"/>
        <w:autoSpaceDN w:val="0"/>
        <w:spacing w:line="240" w:lineRule="auto"/>
        <w:rPr>
          <w:sz w:val="16"/>
          <w:szCs w:val="16"/>
        </w:rPr>
      </w:pPr>
      <w:r w:rsidRPr="00911DC7">
        <w:rPr>
          <w:sz w:val="16"/>
          <w:szCs w:val="16"/>
        </w:rPr>
        <w:t>_________________________________</w:t>
      </w:r>
      <w:r w:rsidRPr="00911DC7">
        <w:rPr>
          <w:sz w:val="16"/>
          <w:szCs w:val="16"/>
        </w:rPr>
        <w:tab/>
        <w:t>_______</w:t>
      </w:r>
      <w:r w:rsidRPr="00911DC7">
        <w:rPr>
          <w:sz w:val="16"/>
          <w:szCs w:val="16"/>
        </w:rPr>
        <w:tab/>
      </w:r>
      <w:r w:rsidRPr="00911DC7">
        <w:rPr>
          <w:sz w:val="16"/>
          <w:szCs w:val="16"/>
        </w:rPr>
        <w:tab/>
        <w:t>_____________________________</w:t>
      </w:r>
    </w:p>
    <w:p w:rsidR="00EC629C" w:rsidRPr="00911DC7" w:rsidRDefault="00EC629C" w:rsidP="00EC629C">
      <w:pPr>
        <w:pStyle w:val="Times12"/>
        <w:rPr>
          <w:bCs w:val="0"/>
          <w:vertAlign w:val="superscript"/>
        </w:rPr>
      </w:pPr>
      <w:r w:rsidRPr="00911DC7">
        <w:rPr>
          <w:bCs w:val="0"/>
          <w:vertAlign w:val="superscript"/>
        </w:rPr>
        <w:t>(Подпись уполномоченного представителя)</w:t>
      </w:r>
      <w:r w:rsidRPr="00911DC7">
        <w:rPr>
          <w:snapToGrid w:val="0"/>
          <w:sz w:val="14"/>
          <w:szCs w:val="14"/>
        </w:rPr>
        <w:tab/>
      </w:r>
      <w:r w:rsidRPr="00911DC7">
        <w:rPr>
          <w:snapToGrid w:val="0"/>
          <w:sz w:val="14"/>
          <w:szCs w:val="14"/>
        </w:rPr>
        <w:tab/>
      </w:r>
      <w:r w:rsidRPr="00911DC7">
        <w:rPr>
          <w:bCs w:val="0"/>
          <w:vertAlign w:val="superscript"/>
        </w:rPr>
        <w:t>(Имя и должность подписавшего)</w:t>
      </w:r>
    </w:p>
    <w:p w:rsidR="00EC629C" w:rsidRPr="00911DC7" w:rsidRDefault="00EC629C" w:rsidP="00EC629C">
      <w:pPr>
        <w:pStyle w:val="Times12"/>
        <w:rPr>
          <w:bCs w:val="0"/>
          <w:sz w:val="28"/>
        </w:rPr>
      </w:pPr>
      <w:r w:rsidRPr="00911DC7">
        <w:rPr>
          <w:bCs w:val="0"/>
          <w:sz w:val="28"/>
        </w:rPr>
        <w:t>М.П.</w:t>
      </w:r>
    </w:p>
    <w:p w:rsidR="00EC629C" w:rsidRPr="00911DC7" w:rsidRDefault="00EC629C" w:rsidP="00EC629C">
      <w:pPr>
        <w:ind w:firstLine="567"/>
        <w:jc w:val="center"/>
        <w:rPr>
          <w:b/>
        </w:rPr>
      </w:pPr>
    </w:p>
    <w:p w:rsidR="00EC629C" w:rsidRPr="00911DC7" w:rsidRDefault="00EC629C" w:rsidP="00EC629C">
      <w:pPr>
        <w:pStyle w:val="Times12"/>
        <w:tabs>
          <w:tab w:val="left" w:pos="1134"/>
        </w:tabs>
        <w:rPr>
          <w:b/>
          <w:bCs w:val="0"/>
          <w:szCs w:val="24"/>
        </w:rPr>
      </w:pPr>
      <w:r w:rsidRPr="00911DC7">
        <w:rPr>
          <w:bCs w:val="0"/>
          <w:szCs w:val="24"/>
        </w:rPr>
        <w:t>ИНСТРУКЦИИ ПО ЗАПОЛНЕНИЮ</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Данные инструкции не следует воспроизводить в документах, подготовленных участником аукциона.</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lastRenderedPageBreak/>
        <w:t xml:space="preserve">Таблица должна быть представлена Участником </w:t>
      </w:r>
      <w:r w:rsidRPr="00911DC7">
        <w:t>в случае признания его победителем аукциона в 5-тидневный срок с даты подписания протокола об итогах аукциона предоставить</w:t>
      </w:r>
      <w:r w:rsidRPr="00911DC7">
        <w:rPr>
          <w:szCs w:val="24"/>
        </w:rPr>
        <w:t xml:space="preserve"> в двух форматах *.</w:t>
      </w:r>
      <w:proofErr w:type="spellStart"/>
      <w:r w:rsidRPr="00911DC7">
        <w:rPr>
          <w:szCs w:val="24"/>
          <w:lang w:val="en-US"/>
        </w:rPr>
        <w:t>pdf</w:t>
      </w:r>
      <w:proofErr w:type="spellEnd"/>
      <w:r w:rsidRPr="00911DC7">
        <w:rPr>
          <w:szCs w:val="24"/>
        </w:rPr>
        <w:t xml:space="preserve"> и *.</w:t>
      </w:r>
      <w:proofErr w:type="spellStart"/>
      <w:r w:rsidRPr="00911DC7">
        <w:rPr>
          <w:szCs w:val="24"/>
        </w:rPr>
        <w:t>xls</w:t>
      </w:r>
      <w:proofErr w:type="spellEnd"/>
      <w:r w:rsidRPr="00911DC7">
        <w:rPr>
          <w:szCs w:val="24"/>
        </w:rPr>
        <w:t>;</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Столбец 6 Участником конкурентных переговоров заполняется в формате Фамилия Имя Отчество, например Иванов Иван Степанович.</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Столбец 8 заполняется согласно образцу.</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 xml:space="preserve">Столбцы 9, 10 заполняются в порядке, установленном пунктами 3, 4 настоящей инструкции. </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Столбец 12 заполняется в формате географической иерархии в нисходящем порядке, например, Тула, ул. Пионеров, 56-89.</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Столбец 13 заполняется в порядке, установленном пунктом 8 настоящей инструкции.</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EC629C" w:rsidRPr="00911DC7" w:rsidRDefault="00EC629C" w:rsidP="00EC629C">
      <w:pPr>
        <w:pStyle w:val="Times12"/>
        <w:numPr>
          <w:ilvl w:val="0"/>
          <w:numId w:val="7"/>
        </w:numPr>
        <w:tabs>
          <w:tab w:val="clear" w:pos="960"/>
          <w:tab w:val="num" w:pos="0"/>
          <w:tab w:val="left" w:pos="1134"/>
        </w:tabs>
        <w:ind w:left="0" w:firstLine="567"/>
        <w:rPr>
          <w:szCs w:val="24"/>
        </w:rPr>
      </w:pPr>
      <w:r w:rsidRPr="00911DC7">
        <w:rPr>
          <w:szCs w:val="24"/>
        </w:rPr>
        <w:t>В столбце 15 указываются юридический статус и реквизиты подтверждающих документов, например учредительный договор от 23.01.2008.</w:t>
      </w:r>
    </w:p>
    <w:p w:rsidR="00EC629C" w:rsidRPr="00911DC7" w:rsidRDefault="00EC629C" w:rsidP="00EC629C">
      <w:pPr>
        <w:pStyle w:val="affb"/>
        <w:rPr>
          <w:rFonts w:ascii="Times New Roman" w:hAnsi="Times New Roman"/>
        </w:rPr>
      </w:pPr>
    </w:p>
    <w:p w:rsidR="00EC629C" w:rsidRPr="00911DC7" w:rsidRDefault="00EC629C" w:rsidP="00EC629C">
      <w:pPr>
        <w:rPr>
          <w:lang w:eastAsia="en-US"/>
        </w:rPr>
      </w:pPr>
    </w:p>
    <w:p w:rsidR="00EC629C" w:rsidRPr="00911DC7" w:rsidRDefault="00EC629C" w:rsidP="00EC629C">
      <w:pPr>
        <w:rPr>
          <w:lang w:eastAsia="en-US"/>
        </w:rPr>
      </w:pPr>
    </w:p>
    <w:p w:rsidR="00EC629C" w:rsidRPr="00911DC7" w:rsidRDefault="00EC629C" w:rsidP="00EC629C">
      <w:pPr>
        <w:rPr>
          <w:lang w:eastAsia="en-US"/>
        </w:rPr>
        <w:sectPr w:rsidR="00EC629C" w:rsidRPr="00911DC7" w:rsidSect="00EC629C">
          <w:pgSz w:w="16838" w:h="11906" w:orient="landscape"/>
          <w:pgMar w:top="1418" w:right="1134" w:bottom="567" w:left="1418" w:header="709" w:footer="709" w:gutter="0"/>
          <w:cols w:space="708"/>
          <w:docGrid w:linePitch="381"/>
        </w:sectPr>
      </w:pPr>
    </w:p>
    <w:p w:rsidR="00EC629C" w:rsidRPr="00911DC7" w:rsidRDefault="00EC629C" w:rsidP="00EC629C">
      <w:pPr>
        <w:pStyle w:val="1"/>
        <w:numPr>
          <w:ilvl w:val="0"/>
          <w:numId w:val="0"/>
        </w:numPr>
        <w:ind w:firstLine="567"/>
        <w:jc w:val="right"/>
        <w:rPr>
          <w:b w:val="0"/>
        </w:rPr>
      </w:pPr>
      <w:bookmarkStart w:id="262" w:name="_Ref378243830"/>
      <w:bookmarkStart w:id="263" w:name="_Toc495570516"/>
      <w:r w:rsidRPr="00911DC7">
        <w:rPr>
          <w:b w:val="0"/>
        </w:rPr>
        <w:lastRenderedPageBreak/>
        <w:t>Приложение 4. Форма договора</w:t>
      </w:r>
      <w:bookmarkEnd w:id="262"/>
      <w:bookmarkEnd w:id="263"/>
    </w:p>
    <w:p w:rsidR="00EC629C" w:rsidRPr="00911DC7" w:rsidRDefault="00EC629C" w:rsidP="00EC629C">
      <w:pPr>
        <w:widowControl w:val="0"/>
        <w:autoSpaceDE w:val="0"/>
        <w:autoSpaceDN w:val="0"/>
        <w:adjustRightInd w:val="0"/>
        <w:jc w:val="center"/>
        <w:rPr>
          <w:rFonts w:eastAsia="Times New Roman"/>
          <w:b/>
          <w:bCs/>
          <w:lang w:eastAsia="en-US"/>
        </w:rPr>
      </w:pPr>
    </w:p>
    <w:p w:rsidR="00911DC7" w:rsidRPr="00911DC7" w:rsidRDefault="00911DC7" w:rsidP="00911DC7">
      <w:pPr>
        <w:pStyle w:val="ConsPlusNonformat"/>
        <w:ind w:firstLine="709"/>
        <w:jc w:val="center"/>
        <w:rPr>
          <w:rFonts w:ascii="Times New Roman" w:hAnsi="Times New Roman" w:cs="Times New Roman"/>
          <w:b/>
        </w:rPr>
      </w:pPr>
      <w:r w:rsidRPr="00911DC7">
        <w:rPr>
          <w:rFonts w:ascii="Times New Roman" w:hAnsi="Times New Roman" w:cs="Times New Roman"/>
          <w:b/>
        </w:rPr>
        <w:t xml:space="preserve">ДОГОВОР АРЕНДЫ № </w:t>
      </w:r>
    </w:p>
    <w:p w:rsidR="00911DC7" w:rsidRPr="00911DC7" w:rsidRDefault="00911DC7" w:rsidP="00911DC7">
      <w:pPr>
        <w:pStyle w:val="ConsPlusNonformat"/>
        <w:ind w:firstLine="709"/>
        <w:jc w:val="center"/>
        <w:rPr>
          <w:rFonts w:ascii="Times New Roman" w:hAnsi="Times New Roman" w:cs="Times New Roman"/>
          <w:b/>
        </w:rPr>
      </w:pPr>
      <w:r w:rsidRPr="00911DC7">
        <w:rPr>
          <w:rFonts w:ascii="Times New Roman" w:hAnsi="Times New Roman" w:cs="Times New Roman"/>
          <w:b/>
        </w:rPr>
        <w:t xml:space="preserve">недвижимого имущества </w:t>
      </w:r>
    </w:p>
    <w:p w:rsidR="00911DC7" w:rsidRPr="00911DC7" w:rsidRDefault="00911DC7" w:rsidP="00911DC7">
      <w:pPr>
        <w:rPr>
          <w:rStyle w:val="afff4"/>
          <w:b/>
          <w:i w:val="0"/>
        </w:rPr>
      </w:pPr>
    </w:p>
    <w:p w:rsidR="00911DC7" w:rsidRPr="00911DC7" w:rsidRDefault="00911DC7" w:rsidP="00911DC7">
      <w:r w:rsidRPr="00911DC7">
        <w:t>город Москва</w:t>
      </w:r>
      <w:r w:rsidRPr="00911DC7">
        <w:tab/>
      </w:r>
      <w:r w:rsidRPr="00911DC7">
        <w:tab/>
      </w:r>
      <w:r w:rsidRPr="00911DC7">
        <w:tab/>
      </w:r>
      <w:r w:rsidRPr="00911DC7">
        <w:tab/>
      </w:r>
      <w:r w:rsidRPr="00911DC7">
        <w:tab/>
      </w:r>
      <w:r w:rsidRPr="00911DC7">
        <w:tab/>
      </w:r>
      <w:r w:rsidRPr="00911DC7">
        <w:tab/>
        <w:t xml:space="preserve">«___» ________ ___ </w:t>
      </w:r>
      <w:proofErr w:type="gramStart"/>
      <w:r w:rsidRPr="00911DC7">
        <w:t>г</w:t>
      </w:r>
      <w:proofErr w:type="gramEnd"/>
      <w:r w:rsidRPr="00911DC7">
        <w:t>.</w:t>
      </w:r>
    </w:p>
    <w:p w:rsidR="00911DC7" w:rsidRPr="00911DC7" w:rsidRDefault="00911DC7" w:rsidP="00911DC7"/>
    <w:p w:rsidR="00911DC7" w:rsidRPr="00911DC7" w:rsidRDefault="00911DC7" w:rsidP="00911DC7"/>
    <w:p w:rsidR="00911DC7" w:rsidRPr="00911DC7" w:rsidRDefault="00911DC7" w:rsidP="008D0FF0">
      <w:pPr>
        <w:ind w:firstLine="708"/>
        <w:rPr>
          <w:rStyle w:val="FontStyle18"/>
          <w:rFonts w:ascii="Times New Roman" w:hAnsi="Times New Roman" w:cs="Times New Roman"/>
          <w:sz w:val="28"/>
          <w:szCs w:val="28"/>
        </w:rPr>
      </w:pPr>
      <w:r w:rsidRPr="00911DC7">
        <w:t xml:space="preserve">Акционерное общество «Высокотехнологический научно-исследовательский институт неорганических материалов имени академика А.А. </w:t>
      </w:r>
      <w:proofErr w:type="spellStart"/>
      <w:r w:rsidRPr="00911DC7">
        <w:t>Бочвара</w:t>
      </w:r>
      <w:proofErr w:type="spellEnd"/>
      <w:r w:rsidRPr="00911DC7">
        <w:t>» (АО «ВНИИНМ»), ОГРН 5087746697198, ИНН/КПП 7734598490/773401001, место нахождения: 123098, г.</w:t>
      </w:r>
      <w:r w:rsidRPr="00911DC7">
        <w:rPr>
          <w:lang w:val="en-US"/>
        </w:rPr>
        <w:t> </w:t>
      </w:r>
      <w:r w:rsidRPr="00911DC7">
        <w:t>Москва, ул.</w:t>
      </w:r>
      <w:r w:rsidRPr="00911DC7">
        <w:rPr>
          <w:lang w:val="en-US"/>
        </w:rPr>
        <w:t> </w:t>
      </w:r>
      <w:r w:rsidRPr="00911DC7">
        <w:t>Рогова, д.</w:t>
      </w:r>
      <w:r w:rsidRPr="00911DC7">
        <w:rPr>
          <w:lang w:val="en-US"/>
        </w:rPr>
        <w:t> </w:t>
      </w:r>
      <w:r w:rsidRPr="00911DC7">
        <w:t xml:space="preserve">5а, далее именуемое «Арендодатель», в лице генерального директора </w:t>
      </w:r>
      <w:proofErr w:type="spellStart"/>
      <w:r w:rsidRPr="00911DC7">
        <w:t>Карпюка</w:t>
      </w:r>
      <w:proofErr w:type="spellEnd"/>
      <w:r w:rsidRPr="00911DC7">
        <w:t xml:space="preserve"> Леонида Александровича, действующего на основании Устава, с одной стороны</w:t>
      </w:r>
      <w:r w:rsidRPr="00911DC7">
        <w:rPr>
          <w:rStyle w:val="FontStyle18"/>
          <w:rFonts w:ascii="Times New Roman" w:hAnsi="Times New Roman" w:cs="Times New Roman"/>
          <w:sz w:val="28"/>
          <w:szCs w:val="28"/>
        </w:rPr>
        <w:t>, и</w:t>
      </w:r>
    </w:p>
    <w:p w:rsidR="00911DC7" w:rsidRPr="00911DC7" w:rsidRDefault="00911DC7" w:rsidP="008D0FF0">
      <w:pPr>
        <w:ind w:firstLine="709"/>
      </w:pPr>
      <w:r w:rsidRPr="00911DC7">
        <w:rPr>
          <w:rStyle w:val="FontStyle18"/>
          <w:rFonts w:ascii="Times New Roman" w:hAnsi="Times New Roman" w:cs="Times New Roman"/>
          <w:sz w:val="28"/>
          <w:szCs w:val="28"/>
        </w:rPr>
        <w:t>__________________________________, ОГРН _________, ИНН/КПП ______/ _______, место нахождения: _________________________, далее именуемое «Арендатор», в лице _______________________, действующего на основании _____________, с другой стороны (далее совместно именуемые «Стороны»), заключили Договор о нижеследующем</w:t>
      </w:r>
      <w:r w:rsidRPr="00911DC7">
        <w:t>:</w:t>
      </w:r>
    </w:p>
    <w:p w:rsidR="00911DC7" w:rsidRPr="00911DC7" w:rsidRDefault="00911DC7" w:rsidP="008D0FF0">
      <w:pPr>
        <w:ind w:firstLine="709"/>
      </w:pPr>
    </w:p>
    <w:p w:rsidR="00911DC7" w:rsidRPr="00911DC7" w:rsidRDefault="00911DC7" w:rsidP="008D0FF0">
      <w:pPr>
        <w:pStyle w:val="ConsPlusNormal"/>
        <w:ind w:firstLine="709"/>
        <w:jc w:val="center"/>
        <w:rPr>
          <w:rFonts w:ascii="Times New Roman" w:hAnsi="Times New Roman" w:cs="Times New Roman"/>
          <w:b/>
        </w:rPr>
      </w:pPr>
      <w:r w:rsidRPr="00911DC7">
        <w:rPr>
          <w:rFonts w:ascii="Times New Roman" w:hAnsi="Times New Roman" w:cs="Times New Roman"/>
          <w:b/>
        </w:rPr>
        <w:t>Термины и определения</w:t>
      </w:r>
    </w:p>
    <w:p w:rsidR="00911DC7" w:rsidRPr="00911DC7" w:rsidRDefault="00911DC7" w:rsidP="008D0FF0">
      <w:pPr>
        <w:pStyle w:val="2a"/>
        <w:shd w:val="clear" w:color="auto" w:fill="auto"/>
        <w:spacing w:line="240" w:lineRule="auto"/>
        <w:ind w:firstLine="709"/>
        <w:jc w:val="both"/>
        <w:rPr>
          <w:rFonts w:ascii="Times New Roman" w:hAnsi="Times New Roman" w:cs="Times New Roman"/>
          <w:sz w:val="28"/>
          <w:szCs w:val="28"/>
        </w:rPr>
      </w:pPr>
      <w:r w:rsidRPr="00911DC7">
        <w:rPr>
          <w:rFonts w:ascii="Times New Roman" w:hAnsi="Times New Roman" w:cs="Times New Roman"/>
          <w:sz w:val="28"/>
          <w:szCs w:val="28"/>
        </w:rPr>
        <w:t>«Акт приема-передачи помещения» – документ, подтверждающий передачу помещения Арендатору, с полным описанием основных характеристик и фактического состояния помещения на момент передачи.</w:t>
      </w:r>
    </w:p>
    <w:p w:rsidR="00911DC7" w:rsidRPr="00911DC7" w:rsidRDefault="00911DC7" w:rsidP="008D0FF0">
      <w:pPr>
        <w:pStyle w:val="2a"/>
        <w:shd w:val="clear" w:color="auto" w:fill="auto"/>
        <w:spacing w:line="240" w:lineRule="auto"/>
        <w:ind w:firstLine="709"/>
        <w:jc w:val="both"/>
        <w:rPr>
          <w:rFonts w:ascii="Times New Roman" w:hAnsi="Times New Roman" w:cs="Times New Roman"/>
          <w:sz w:val="28"/>
          <w:szCs w:val="28"/>
        </w:rPr>
      </w:pPr>
      <w:r w:rsidRPr="00911DC7">
        <w:rPr>
          <w:rFonts w:ascii="Times New Roman" w:hAnsi="Times New Roman" w:cs="Times New Roman"/>
          <w:sz w:val="28"/>
          <w:szCs w:val="28"/>
        </w:rPr>
        <w:t>«Акт возврата</w:t>
      </w:r>
      <w:r w:rsidRPr="00911DC7">
        <w:rPr>
          <w:rFonts w:ascii="Times New Roman" w:hAnsi="Times New Roman" w:cs="Times New Roman"/>
          <w:b/>
          <w:bCs/>
          <w:sz w:val="28"/>
          <w:szCs w:val="28"/>
        </w:rPr>
        <w:t xml:space="preserve"> </w:t>
      </w:r>
      <w:r w:rsidRPr="00911DC7">
        <w:rPr>
          <w:rFonts w:ascii="Times New Roman" w:hAnsi="Times New Roman" w:cs="Times New Roman"/>
          <w:sz w:val="28"/>
          <w:szCs w:val="28"/>
        </w:rPr>
        <w:t>помещения» – документ, подтверждающий факт передачи помещения от Арендатора к Арендодателю.</w:t>
      </w:r>
    </w:p>
    <w:p w:rsidR="00911DC7" w:rsidRPr="00911DC7" w:rsidRDefault="00911DC7" w:rsidP="008D0FF0">
      <w:pPr>
        <w:pStyle w:val="2a"/>
        <w:shd w:val="clear" w:color="auto" w:fill="auto"/>
        <w:spacing w:line="240" w:lineRule="auto"/>
        <w:ind w:firstLine="709"/>
        <w:jc w:val="both"/>
        <w:rPr>
          <w:rFonts w:ascii="Times New Roman" w:hAnsi="Times New Roman" w:cs="Times New Roman"/>
          <w:sz w:val="28"/>
          <w:szCs w:val="28"/>
        </w:rPr>
      </w:pPr>
      <w:r w:rsidRPr="00911DC7">
        <w:rPr>
          <w:rFonts w:ascii="Times New Roman" w:hAnsi="Times New Roman" w:cs="Times New Roman"/>
          <w:bCs/>
          <w:sz w:val="28"/>
          <w:szCs w:val="28"/>
        </w:rPr>
        <w:t xml:space="preserve">«Срок </w:t>
      </w:r>
      <w:r w:rsidRPr="00911DC7">
        <w:rPr>
          <w:rFonts w:ascii="Times New Roman" w:hAnsi="Times New Roman" w:cs="Times New Roman"/>
          <w:sz w:val="28"/>
          <w:szCs w:val="28"/>
        </w:rPr>
        <w:t xml:space="preserve">аренды» – период времени, в течение которого Арендатор </w:t>
      </w:r>
      <w:r w:rsidRPr="00911DC7">
        <w:rPr>
          <w:rFonts w:ascii="Times New Roman" w:hAnsi="Times New Roman" w:cs="Times New Roman"/>
          <w:sz w:val="28"/>
          <w:szCs w:val="28"/>
        </w:rPr>
        <w:br/>
        <w:t xml:space="preserve">за плату пользуется предоставленным ему помещением в порядке и на </w:t>
      </w:r>
      <w:r w:rsidRPr="00911DC7">
        <w:rPr>
          <w:rFonts w:ascii="Times New Roman" w:hAnsi="Times New Roman" w:cs="Times New Roman"/>
          <w:sz w:val="28"/>
          <w:szCs w:val="28"/>
        </w:rPr>
        <w:br/>
        <w:t>условиях, установленных настоящим Договором.</w:t>
      </w:r>
    </w:p>
    <w:p w:rsidR="00911DC7" w:rsidRPr="00911DC7" w:rsidRDefault="00911DC7" w:rsidP="008D0FF0">
      <w:pPr>
        <w:pStyle w:val="2a"/>
        <w:shd w:val="clear" w:color="auto" w:fill="auto"/>
        <w:spacing w:line="240" w:lineRule="auto"/>
        <w:ind w:firstLine="709"/>
        <w:jc w:val="both"/>
        <w:rPr>
          <w:rFonts w:ascii="Times New Roman" w:hAnsi="Times New Roman" w:cs="Times New Roman"/>
          <w:sz w:val="28"/>
          <w:szCs w:val="28"/>
        </w:rPr>
      </w:pPr>
      <w:r w:rsidRPr="00911DC7">
        <w:rPr>
          <w:rFonts w:ascii="Times New Roman" w:hAnsi="Times New Roman" w:cs="Times New Roman"/>
          <w:sz w:val="28"/>
          <w:szCs w:val="28"/>
        </w:rPr>
        <w:t xml:space="preserve"> «Имущество общего пользования» – входные фойе, вестибюли, холлы, коридоры, лифты, лестницы и другие помещения здания и части земельного участка, необходимые для прохода в арендуемые помещения более чем одним арендатором и посетителями здания, а также все помещения здания, имеющие техническое и/или вспомогательное назначение, которые не были переданы </w:t>
      </w:r>
      <w:r w:rsidRPr="00911DC7">
        <w:rPr>
          <w:rFonts w:ascii="Times New Roman" w:hAnsi="Times New Roman" w:cs="Times New Roman"/>
          <w:sz w:val="28"/>
          <w:szCs w:val="28"/>
        </w:rPr>
        <w:br/>
        <w:t>и не предназначены для передачи в пользование ни одному из Арендаторов.</w:t>
      </w:r>
    </w:p>
    <w:p w:rsidR="00911DC7" w:rsidRPr="00911DC7" w:rsidRDefault="00911DC7" w:rsidP="008D0FF0">
      <w:pPr>
        <w:pStyle w:val="ConsPlusNormal"/>
        <w:ind w:firstLine="709"/>
        <w:jc w:val="both"/>
        <w:rPr>
          <w:rFonts w:ascii="Times New Roman" w:hAnsi="Times New Roman" w:cs="Times New Roman"/>
        </w:rPr>
      </w:pPr>
      <w:r w:rsidRPr="00911DC7">
        <w:rPr>
          <w:rFonts w:ascii="Times New Roman" w:hAnsi="Times New Roman" w:cs="Times New Roman"/>
          <w:lang w:eastAsia="en-US"/>
        </w:rPr>
        <w:t xml:space="preserve">«Коммунальные услуги» </w:t>
      </w:r>
      <w:r w:rsidRPr="00911DC7">
        <w:rPr>
          <w:rFonts w:ascii="Times New Roman" w:hAnsi="Times New Roman" w:cs="Times New Roman"/>
        </w:rPr>
        <w:t>–</w:t>
      </w:r>
      <w:r w:rsidRPr="00911DC7">
        <w:rPr>
          <w:rFonts w:ascii="Times New Roman" w:hAnsi="Times New Roman" w:cs="Times New Roman"/>
          <w:lang w:eastAsia="en-US"/>
        </w:rPr>
        <w:t xml:space="preserve"> услуги, необходимые для обеспечения функционирования здания (помещения), в том числе обеспечение </w:t>
      </w:r>
      <w:r w:rsidRPr="00911DC7">
        <w:rPr>
          <w:rFonts w:ascii="Times New Roman" w:hAnsi="Times New Roman" w:cs="Times New Roman"/>
          <w:lang w:eastAsia="en-US"/>
        </w:rPr>
        <w:br/>
        <w:t>электрической энергией, тепловой энергией, холодной и горячей водой, водоотведением (канализацией), бытовым газом.</w:t>
      </w:r>
    </w:p>
    <w:p w:rsidR="00C04305" w:rsidRDefault="00C04305" w:rsidP="00C04305">
      <w:pPr>
        <w:pStyle w:val="ConsPlusNormal"/>
        <w:ind w:firstLine="709"/>
        <w:jc w:val="both"/>
        <w:rPr>
          <w:rFonts w:ascii="Times New Roman" w:hAnsi="Times New Roman" w:cs="Times New Roman"/>
          <w:lang w:eastAsia="en-US"/>
        </w:rPr>
      </w:pPr>
      <w:r>
        <w:rPr>
          <w:rFonts w:ascii="Times New Roman" w:hAnsi="Times New Roman" w:cs="Times New Roman"/>
          <w:lang w:eastAsia="en-US"/>
        </w:rPr>
        <w:t>«Эксплуатационные расходы» - плата за услуги по эксплуатации здания, являющаяся частью арендной платы. Услуги по эксплуатации здания включают в себя:</w:t>
      </w:r>
    </w:p>
    <w:p w:rsidR="00C04305" w:rsidRPr="00CC63F1" w:rsidRDefault="00C04305" w:rsidP="00C04305">
      <w:pPr>
        <w:ind w:firstLine="709"/>
      </w:pPr>
      <w:r w:rsidRPr="00CC63F1">
        <w:t>т</w:t>
      </w:r>
      <w:r w:rsidRPr="00AC30F5">
        <w:t xml:space="preserve">ехническое обслуживание (включая плановое техническое обслуживание, аварийный ремонт, услуги </w:t>
      </w:r>
      <w:r w:rsidRPr="00CC63F1">
        <w:t xml:space="preserve">по ликвидации последствий </w:t>
      </w:r>
      <w:r w:rsidRPr="00CC63F1">
        <w:lastRenderedPageBreak/>
        <w:t>аварий и услуги диспетчерских служб) всех инженерных систем, расположенных в арендуемых помещениях/здании и на земельном участке, предназначенном для обслуживания здания;</w:t>
      </w:r>
    </w:p>
    <w:p w:rsidR="00C04305" w:rsidRPr="00CC63F1" w:rsidRDefault="00C04305" w:rsidP="00C04305">
      <w:pPr>
        <w:ind w:firstLine="709"/>
      </w:pPr>
      <w:r w:rsidRPr="00CC63F1">
        <w:t>услуги службы безопасности, включая обеспечение безопасности здания в целом, безопасности людей в здании, сохранности помещений арендаторов здания, проведения эвакуации при пожаре, контроля состояния системы охранной сигнализации, поддержания административного порядка;</w:t>
      </w:r>
    </w:p>
    <w:p w:rsidR="00C04305" w:rsidRPr="00CC63F1" w:rsidRDefault="00C04305" w:rsidP="00C04305">
      <w:pPr>
        <w:ind w:firstLine="709"/>
      </w:pPr>
      <w:r w:rsidRPr="00CC63F1">
        <w:t xml:space="preserve">услуги службы </w:t>
      </w:r>
      <w:proofErr w:type="spellStart"/>
      <w:r w:rsidRPr="00CC63F1">
        <w:t>клининга</w:t>
      </w:r>
      <w:proofErr w:type="spellEnd"/>
      <w:r w:rsidRPr="00CC63F1">
        <w:t xml:space="preserve">, включая уборку мест общего пользования, уборку прилегающей территории, дезинфекцию, дератизацию и дезинсекцию помещений, мойку стеклянных поверхностей, </w:t>
      </w:r>
      <w:r>
        <w:t>фасада</w:t>
      </w:r>
      <w:r w:rsidRPr="00CC63F1">
        <w:t>;</w:t>
      </w:r>
    </w:p>
    <w:p w:rsidR="00C04305" w:rsidRPr="00CC63F1" w:rsidRDefault="00C04305" w:rsidP="00C04305">
      <w:pPr>
        <w:ind w:firstLine="709"/>
      </w:pPr>
      <w:r w:rsidRPr="00CC63F1">
        <w:t>обеспечение мест общего пользования освещением, отоплением (в том числе обеспечение сезонного отопления здания и помещения), водоснабжением, а также канализацией;</w:t>
      </w:r>
    </w:p>
    <w:p w:rsidR="00C04305" w:rsidRPr="004B7C70" w:rsidRDefault="00C04305" w:rsidP="00C04305">
      <w:pPr>
        <w:spacing w:after="120"/>
        <w:ind w:firstLine="709"/>
      </w:pPr>
      <w:r w:rsidRPr="00CC63F1">
        <w:t>установку мусорных контейнеров в специально отведенных местах и обеспечение складирования и вывоза мусор</w:t>
      </w:r>
      <w:r>
        <w:t>а с помощью специальной службы</w:t>
      </w:r>
      <w:r>
        <w:rPr>
          <w:lang w:eastAsia="en-US"/>
        </w:rPr>
        <w:t>.</w:t>
      </w:r>
    </w:p>
    <w:p w:rsidR="00911DC7" w:rsidRPr="00911DC7" w:rsidRDefault="00911DC7" w:rsidP="008D0FF0">
      <w:pPr>
        <w:pStyle w:val="ConsPlusNormal"/>
        <w:ind w:firstLine="709"/>
        <w:jc w:val="both"/>
        <w:rPr>
          <w:rFonts w:ascii="Times New Roman" w:hAnsi="Times New Roman" w:cs="Times New Roman"/>
        </w:rPr>
      </w:pPr>
      <w:r w:rsidRPr="00911DC7">
        <w:rPr>
          <w:rFonts w:ascii="Times New Roman" w:hAnsi="Times New Roman" w:cs="Times New Roman"/>
        </w:rPr>
        <w:t>Термины, употребляемые в настоящем Договоре в единственном числе (в зависимости от контекста) имеют такое же значение во множественном числе и наоборот, а любые упоминаемые приложения означают приложения настоящего договора, если не предусмотрено иное. Заголовки в настоящем договоре выделены только для удобства и не влияют на толкование Договора.</w:t>
      </w:r>
    </w:p>
    <w:p w:rsidR="00911DC7" w:rsidRPr="00911DC7" w:rsidRDefault="00911DC7" w:rsidP="008D0FF0">
      <w:pPr>
        <w:pStyle w:val="ConsPlusNormal"/>
        <w:ind w:firstLine="709"/>
        <w:jc w:val="both"/>
        <w:rPr>
          <w:rFonts w:ascii="Times New Roman" w:hAnsi="Times New Roman" w:cs="Times New Roman"/>
        </w:rPr>
      </w:pPr>
    </w:p>
    <w:p w:rsidR="00911DC7" w:rsidRPr="00911DC7" w:rsidRDefault="00911DC7" w:rsidP="00597366">
      <w:pPr>
        <w:pStyle w:val="affb"/>
        <w:numPr>
          <w:ilvl w:val="0"/>
          <w:numId w:val="24"/>
        </w:numPr>
        <w:spacing w:after="0" w:line="240" w:lineRule="auto"/>
        <w:ind w:left="714" w:hanging="357"/>
        <w:jc w:val="center"/>
        <w:rPr>
          <w:rFonts w:ascii="Times New Roman" w:hAnsi="Times New Roman"/>
          <w:b/>
          <w:sz w:val="28"/>
          <w:szCs w:val="28"/>
        </w:rPr>
      </w:pPr>
      <w:r w:rsidRPr="00911DC7">
        <w:rPr>
          <w:rFonts w:ascii="Times New Roman" w:hAnsi="Times New Roman"/>
          <w:b/>
          <w:sz w:val="28"/>
          <w:szCs w:val="28"/>
        </w:rPr>
        <w:t>Предмет договора</w:t>
      </w:r>
    </w:p>
    <w:p w:rsidR="00911DC7" w:rsidRPr="00911DC7" w:rsidRDefault="00911DC7" w:rsidP="00597366">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 xml:space="preserve">Арендодатель передает, а Арендатор принимает во временное владение и пользование нежилые помещения, указанные в приложении № 1, расположенные по адресу: </w:t>
      </w:r>
      <w:r w:rsidR="008D0FF0" w:rsidRPr="00A815C3">
        <w:rPr>
          <w:rFonts w:ascii="Times New Roman" w:hAnsi="Times New Roman"/>
          <w:sz w:val="28"/>
          <w:szCs w:val="28"/>
        </w:rPr>
        <w:t xml:space="preserve">г. Москва, ул. Живописная, д. 44, строение 14, а именно: </w:t>
      </w:r>
      <w:r w:rsidR="008D0FF0" w:rsidRPr="00F458EA">
        <w:rPr>
          <w:rFonts w:ascii="Times New Roman" w:hAnsi="Times New Roman"/>
          <w:sz w:val="28"/>
          <w:szCs w:val="28"/>
        </w:rPr>
        <w:t>помещения № 2-11, ¾ помещения № 12, 16/18 помещения №20, 22-25 на 1 этаже, общей площадью  845,27 м</w:t>
      </w:r>
      <w:proofErr w:type="gramStart"/>
      <w:r w:rsidR="008D0FF0" w:rsidRPr="00F458EA">
        <w:rPr>
          <w:rFonts w:ascii="Times New Roman" w:hAnsi="Times New Roman"/>
          <w:sz w:val="28"/>
          <w:szCs w:val="28"/>
        </w:rPr>
        <w:t>2</w:t>
      </w:r>
      <w:proofErr w:type="gramEnd"/>
      <w:r w:rsidR="008D0FF0" w:rsidRPr="00F458EA">
        <w:rPr>
          <w:rFonts w:ascii="Times New Roman" w:hAnsi="Times New Roman"/>
          <w:sz w:val="28"/>
          <w:szCs w:val="28"/>
        </w:rPr>
        <w:t>; помещения № 2-14, 23-26 на 2 этаже, общей площадью 300,9 м</w:t>
      </w:r>
      <w:proofErr w:type="gramStart"/>
      <w:r w:rsidR="008D0FF0" w:rsidRPr="00F458EA">
        <w:rPr>
          <w:rFonts w:ascii="Times New Roman" w:hAnsi="Times New Roman"/>
          <w:sz w:val="28"/>
          <w:szCs w:val="28"/>
        </w:rPr>
        <w:t>2</w:t>
      </w:r>
      <w:proofErr w:type="gramEnd"/>
      <w:r w:rsidRPr="00911DC7">
        <w:rPr>
          <w:rFonts w:ascii="Times New Roman" w:hAnsi="Times New Roman"/>
          <w:sz w:val="28"/>
          <w:szCs w:val="28"/>
        </w:rPr>
        <w:t xml:space="preserve"> (далее – «Имущество»), для </w:t>
      </w:r>
      <w:r w:rsidR="00F47061" w:rsidRPr="00F47061">
        <w:rPr>
          <w:rFonts w:ascii="Times New Roman" w:hAnsi="Times New Roman"/>
          <w:sz w:val="28"/>
          <w:szCs w:val="28"/>
        </w:rPr>
        <w:t>использова</w:t>
      </w:r>
      <w:r w:rsidR="008D0FF0" w:rsidRPr="00F47061">
        <w:rPr>
          <w:rFonts w:ascii="Times New Roman" w:hAnsi="Times New Roman"/>
          <w:sz w:val="28"/>
          <w:szCs w:val="28"/>
        </w:rPr>
        <w:t xml:space="preserve">ния </w:t>
      </w:r>
      <w:r w:rsidR="00F47061" w:rsidRPr="00F47061">
        <w:rPr>
          <w:rFonts w:ascii="Times New Roman" w:hAnsi="Times New Roman"/>
          <w:sz w:val="28"/>
          <w:szCs w:val="28"/>
        </w:rPr>
        <w:t xml:space="preserve">под </w:t>
      </w:r>
      <w:r w:rsidR="008D0FF0" w:rsidRPr="00F47061">
        <w:rPr>
          <w:rFonts w:ascii="Times New Roman" w:hAnsi="Times New Roman"/>
          <w:sz w:val="28"/>
          <w:szCs w:val="28"/>
        </w:rPr>
        <w:t>производств</w:t>
      </w:r>
      <w:r w:rsidR="00C04305">
        <w:rPr>
          <w:rFonts w:ascii="Times New Roman" w:hAnsi="Times New Roman"/>
          <w:sz w:val="28"/>
          <w:szCs w:val="28"/>
        </w:rPr>
        <w:t>енн</w:t>
      </w:r>
      <w:r w:rsidR="00F47061" w:rsidRPr="00F47061">
        <w:rPr>
          <w:rFonts w:ascii="Times New Roman" w:hAnsi="Times New Roman"/>
          <w:sz w:val="28"/>
          <w:szCs w:val="28"/>
        </w:rPr>
        <w:t>о</w:t>
      </w:r>
      <w:r w:rsidR="00C04305">
        <w:rPr>
          <w:rFonts w:ascii="Times New Roman" w:hAnsi="Times New Roman"/>
          <w:sz w:val="28"/>
          <w:szCs w:val="28"/>
        </w:rPr>
        <w:t>-складские</w:t>
      </w:r>
      <w:r w:rsidR="008D0FF0" w:rsidRPr="00F47061">
        <w:rPr>
          <w:rFonts w:ascii="Times New Roman" w:hAnsi="Times New Roman"/>
          <w:sz w:val="28"/>
          <w:szCs w:val="28"/>
        </w:rPr>
        <w:t xml:space="preserve"> </w:t>
      </w:r>
      <w:r w:rsidR="00C04305">
        <w:rPr>
          <w:rFonts w:ascii="Times New Roman" w:hAnsi="Times New Roman"/>
          <w:sz w:val="28"/>
          <w:szCs w:val="28"/>
        </w:rPr>
        <w:t>помещения</w:t>
      </w:r>
      <w:r w:rsidR="008D0FF0" w:rsidRPr="00A815C3">
        <w:rPr>
          <w:rFonts w:ascii="Times New Roman" w:hAnsi="Times New Roman"/>
          <w:sz w:val="28"/>
          <w:szCs w:val="28"/>
        </w:rPr>
        <w:t xml:space="preserve"> </w:t>
      </w:r>
      <w:r w:rsidRPr="00911DC7">
        <w:rPr>
          <w:rFonts w:ascii="Times New Roman" w:hAnsi="Times New Roman"/>
          <w:sz w:val="28"/>
          <w:szCs w:val="28"/>
        </w:rPr>
        <w:t>по акту приёма-передачи.</w:t>
      </w:r>
    </w:p>
    <w:p w:rsidR="00911DC7" w:rsidRPr="00911DC7" w:rsidRDefault="00911DC7" w:rsidP="00597366">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 xml:space="preserve"> Площадь передаваемого в аренду Имущества – </w:t>
      </w:r>
      <w:r w:rsidR="008D0FF0" w:rsidRPr="00F458EA">
        <w:rPr>
          <w:rFonts w:ascii="Times New Roman" w:hAnsi="Times New Roman"/>
          <w:sz w:val="28"/>
          <w:szCs w:val="28"/>
        </w:rPr>
        <w:t xml:space="preserve">1146,17 </w:t>
      </w:r>
      <w:r w:rsidRPr="00911DC7">
        <w:rPr>
          <w:rFonts w:ascii="Times New Roman" w:hAnsi="Times New Roman"/>
          <w:sz w:val="28"/>
          <w:szCs w:val="28"/>
        </w:rPr>
        <w:t>м</w:t>
      </w:r>
      <w:proofErr w:type="gramStart"/>
      <w:r w:rsidRPr="00911DC7">
        <w:rPr>
          <w:rFonts w:ascii="Times New Roman" w:hAnsi="Times New Roman"/>
          <w:sz w:val="28"/>
          <w:szCs w:val="28"/>
        </w:rPr>
        <w:t>2</w:t>
      </w:r>
      <w:proofErr w:type="gramEnd"/>
      <w:r w:rsidRPr="00911DC7">
        <w:rPr>
          <w:rFonts w:ascii="Times New Roman" w:hAnsi="Times New Roman"/>
          <w:sz w:val="28"/>
          <w:szCs w:val="28"/>
        </w:rPr>
        <w:t>.</w:t>
      </w:r>
    </w:p>
    <w:p w:rsidR="00911DC7" w:rsidRPr="00911DC7" w:rsidRDefault="00911DC7" w:rsidP="00597366">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Характеристики Имущества (состав передаваемого в аренду Имущества, поэтажный план Имущества с экспликацией) содержатся в Приложениях №№1, 3, 4, которые являются неотъемлемой частью настоящего Договора.</w:t>
      </w:r>
    </w:p>
    <w:p w:rsidR="00911DC7" w:rsidRPr="00911DC7" w:rsidRDefault="00911DC7" w:rsidP="00597366">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Сведения об Имуществе, передаваемом в аренду, изложенные в настоящем договоре и приложениях к нему, являются достаточными для его надлежащего использования в соответствии с целями, указанными в пункте 1.1. настоящего Договора.</w:t>
      </w:r>
    </w:p>
    <w:p w:rsidR="00911DC7" w:rsidRPr="00911DC7" w:rsidRDefault="00911DC7" w:rsidP="00597366">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 xml:space="preserve">Передаваемое в аренду Имущество принадлежит Арендодателю на праве собственности, что подтверждается Свидетельством о государственной регистрации права собственности от «23» апреля 2009 г. серия 77 </w:t>
      </w:r>
      <w:proofErr w:type="gramStart"/>
      <w:r w:rsidRPr="00911DC7">
        <w:rPr>
          <w:rFonts w:ascii="Times New Roman" w:hAnsi="Times New Roman"/>
          <w:sz w:val="28"/>
          <w:szCs w:val="28"/>
        </w:rPr>
        <w:t>АЖ</w:t>
      </w:r>
      <w:proofErr w:type="gramEnd"/>
      <w:r w:rsidRPr="00911DC7">
        <w:rPr>
          <w:rFonts w:ascii="Times New Roman" w:hAnsi="Times New Roman"/>
          <w:sz w:val="28"/>
          <w:szCs w:val="28"/>
        </w:rPr>
        <w:t xml:space="preserve"> № 718504, запись о регистрации в ЕГРП 77-77-13/005/2009-463 от «23» апреля 2009 г. </w:t>
      </w:r>
    </w:p>
    <w:p w:rsidR="00911DC7" w:rsidRPr="00911DC7" w:rsidRDefault="00911DC7" w:rsidP="00597366">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lastRenderedPageBreak/>
        <w:t>Арендодатель гарантирует, что Имущество не обременено залогом, сервитутом, иными ограничениями (обременениями) и правами третьих лиц, в споре и под арестом или запретом на распоряжение не состоит.</w:t>
      </w:r>
    </w:p>
    <w:p w:rsidR="00911DC7" w:rsidRPr="00911DC7" w:rsidRDefault="00911DC7" w:rsidP="008D0FF0">
      <w:pPr>
        <w:shd w:val="clear" w:color="auto" w:fill="FFFFFF"/>
        <w:tabs>
          <w:tab w:val="left" w:leader="underscore" w:pos="5220"/>
          <w:tab w:val="left" w:leader="underscore" w:pos="6883"/>
          <w:tab w:val="left" w:leader="underscore" w:pos="7567"/>
          <w:tab w:val="left" w:leader="underscore" w:pos="9490"/>
        </w:tabs>
      </w:pPr>
    </w:p>
    <w:p w:rsidR="00911DC7" w:rsidRPr="00911DC7" w:rsidRDefault="00911DC7" w:rsidP="00597366">
      <w:pPr>
        <w:pStyle w:val="affb"/>
        <w:numPr>
          <w:ilvl w:val="0"/>
          <w:numId w:val="24"/>
        </w:numPr>
        <w:tabs>
          <w:tab w:val="num" w:pos="720"/>
        </w:tabs>
        <w:spacing w:after="0" w:line="240" w:lineRule="auto"/>
        <w:ind w:left="714" w:hanging="357"/>
        <w:jc w:val="center"/>
        <w:rPr>
          <w:rFonts w:ascii="Times New Roman" w:hAnsi="Times New Roman"/>
          <w:b/>
          <w:sz w:val="28"/>
          <w:szCs w:val="28"/>
        </w:rPr>
      </w:pPr>
      <w:r w:rsidRPr="00911DC7">
        <w:rPr>
          <w:rFonts w:ascii="Times New Roman" w:hAnsi="Times New Roman"/>
          <w:b/>
          <w:sz w:val="28"/>
          <w:szCs w:val="28"/>
        </w:rPr>
        <w:t>Срок Договора</w:t>
      </w:r>
    </w:p>
    <w:p w:rsidR="00911DC7" w:rsidRPr="00911DC7" w:rsidRDefault="00911DC7" w:rsidP="00597366">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Настоящий Договор вступает в силу с момента его государственной регистрации и действует 5 (пять) лет.</w:t>
      </w:r>
    </w:p>
    <w:p w:rsidR="00911DC7" w:rsidRPr="00911DC7" w:rsidRDefault="00911DC7" w:rsidP="00597366">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 xml:space="preserve">Обязанность и расходы по государственной регистрации настоящего Договора несет Арендатор. Арендодатель обязуется в течение 7 (Семи) рабочих дней с даты подписания настоящего Договора </w:t>
      </w:r>
      <w:proofErr w:type="gramStart"/>
      <w:r w:rsidRPr="00911DC7">
        <w:rPr>
          <w:rFonts w:ascii="Times New Roman" w:hAnsi="Times New Roman"/>
          <w:sz w:val="28"/>
          <w:szCs w:val="28"/>
        </w:rPr>
        <w:t>предоставить Арендатору все документы</w:t>
      </w:r>
      <w:proofErr w:type="gramEnd"/>
      <w:r w:rsidRPr="00911DC7">
        <w:rPr>
          <w:rFonts w:ascii="Times New Roman" w:hAnsi="Times New Roman"/>
          <w:sz w:val="28"/>
          <w:szCs w:val="28"/>
        </w:rPr>
        <w:t xml:space="preserve"> Арендодателя, необходимые для государственной регистрации настоящего Договора.</w:t>
      </w:r>
    </w:p>
    <w:p w:rsidR="00911DC7" w:rsidRPr="00911DC7" w:rsidRDefault="00911DC7" w:rsidP="00597366">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 xml:space="preserve">Арендатор обязуется в течение 10 (Десяти) рабочих дней с момента получения от Арендодателя всех необходимых для государственной регистрации настоящего Договора документов передать настоящий Договор для его государственной регистрации </w:t>
      </w:r>
      <w:proofErr w:type="gramStart"/>
      <w:r w:rsidRPr="00911DC7">
        <w:rPr>
          <w:rFonts w:ascii="Times New Roman" w:hAnsi="Times New Roman"/>
          <w:sz w:val="28"/>
          <w:szCs w:val="28"/>
        </w:rPr>
        <w:t>в</w:t>
      </w:r>
      <w:proofErr w:type="gramEnd"/>
      <w:r w:rsidRPr="00911DC7">
        <w:rPr>
          <w:rFonts w:ascii="Times New Roman" w:hAnsi="Times New Roman"/>
          <w:sz w:val="28"/>
          <w:szCs w:val="28"/>
        </w:rPr>
        <w:t xml:space="preserve"> </w:t>
      </w:r>
      <w:proofErr w:type="gramStart"/>
      <w:r w:rsidRPr="00911DC7">
        <w:rPr>
          <w:rFonts w:ascii="Times New Roman" w:hAnsi="Times New Roman"/>
          <w:sz w:val="28"/>
          <w:szCs w:val="28"/>
        </w:rPr>
        <w:t>уполномоченный</w:t>
      </w:r>
      <w:proofErr w:type="gramEnd"/>
      <w:r w:rsidRPr="00911DC7">
        <w:rPr>
          <w:rFonts w:ascii="Times New Roman" w:hAnsi="Times New Roman"/>
          <w:sz w:val="28"/>
          <w:szCs w:val="28"/>
        </w:rPr>
        <w:t xml:space="preserve"> государственный орган.</w:t>
      </w:r>
    </w:p>
    <w:p w:rsidR="00911DC7" w:rsidRPr="00911DC7" w:rsidRDefault="00911DC7" w:rsidP="00597366">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proofErr w:type="gramStart"/>
      <w:r w:rsidRPr="00911DC7">
        <w:rPr>
          <w:rFonts w:ascii="Times New Roman" w:hAnsi="Times New Roman"/>
          <w:sz w:val="28"/>
          <w:szCs w:val="28"/>
        </w:rPr>
        <w:t>В том случае если в целях государственной регистрации настоящего Договора регистрирующим органом будут затребованы какие-либо дополнительные документы и/или информация, либо в соответствии с указаниями регистрирующего органа потребуется внести изменения и/или дополнения в настоящий Договор, то Арендодатель обязуется предоставить Арендатору все необходимые с его стороны документы и/или информацию в срок, не превышающий 5 (Пяти) рабочих дней с момента</w:t>
      </w:r>
      <w:proofErr w:type="gramEnd"/>
      <w:r w:rsidRPr="00911DC7">
        <w:rPr>
          <w:rFonts w:ascii="Times New Roman" w:hAnsi="Times New Roman"/>
          <w:sz w:val="28"/>
          <w:szCs w:val="28"/>
        </w:rPr>
        <w:t xml:space="preserve"> получения соответствующего запроса, а Стороны обязуются незамедлительно согласовать такие изменения и/или дополнения настоящего Договора.</w:t>
      </w:r>
    </w:p>
    <w:p w:rsidR="00911DC7" w:rsidRPr="00911DC7" w:rsidRDefault="00911DC7" w:rsidP="00597366">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 xml:space="preserve">Расходы, связанные с государственной регистрацией изменений </w:t>
      </w:r>
      <w:r w:rsidRPr="00911DC7">
        <w:rPr>
          <w:rFonts w:ascii="Times New Roman" w:hAnsi="Times New Roman"/>
          <w:sz w:val="28"/>
          <w:szCs w:val="28"/>
        </w:rPr>
        <w:br/>
        <w:t>в настоящий Договор или прекращения настоящего Договора, несет Сторона, по инициативе которой вносятся такие изменения или прекращается настоящий Договор. Расходы, связанные с государственной регистрацией соглашения Сторон о расторжении настоящего Договора, Стороны несут в равных долях.</w:t>
      </w:r>
    </w:p>
    <w:p w:rsidR="00911DC7" w:rsidRPr="00911DC7" w:rsidRDefault="00911DC7" w:rsidP="00597366">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В случае если не позднее десяти рабочих дней до истечения срока действия настоящего Договора ни одна из Сторон в письменной форме не заявит о его прекращении, настоящий Договор считается возобновленным на неопределенный срок. В таком случае, каждая из Сторон будет вправе в любое время отказаться от Договора, предварительно уведомив об этом другую сторону за один месяц. При этом Договор будет считаться расторгнутым, а Имущество подлежащим возврату Арендодателю по истечении месяца с даты получения одной из сторон письменного уведомления от другой стороны об отказе от настоящего Договора.</w:t>
      </w:r>
    </w:p>
    <w:p w:rsidR="00911DC7" w:rsidRPr="00911DC7" w:rsidRDefault="00911DC7" w:rsidP="008D0FF0">
      <w:pPr>
        <w:autoSpaceDE w:val="0"/>
        <w:autoSpaceDN w:val="0"/>
        <w:adjustRightInd w:val="0"/>
        <w:ind w:firstLine="709"/>
        <w:rPr>
          <w:highlight w:val="yellow"/>
        </w:rPr>
      </w:pPr>
    </w:p>
    <w:p w:rsidR="00911DC7" w:rsidRPr="00911DC7" w:rsidRDefault="00911DC7" w:rsidP="00597366">
      <w:pPr>
        <w:pStyle w:val="affb"/>
        <w:numPr>
          <w:ilvl w:val="0"/>
          <w:numId w:val="24"/>
        </w:numPr>
        <w:autoSpaceDE w:val="0"/>
        <w:autoSpaceDN w:val="0"/>
        <w:adjustRightInd w:val="0"/>
        <w:spacing w:after="0" w:line="240" w:lineRule="auto"/>
        <w:ind w:left="714" w:hanging="357"/>
        <w:jc w:val="center"/>
        <w:rPr>
          <w:rFonts w:ascii="Times New Roman" w:hAnsi="Times New Roman"/>
          <w:b/>
          <w:sz w:val="28"/>
          <w:szCs w:val="28"/>
        </w:rPr>
      </w:pPr>
      <w:r w:rsidRPr="00911DC7">
        <w:rPr>
          <w:rFonts w:ascii="Times New Roman" w:hAnsi="Times New Roman"/>
          <w:b/>
          <w:sz w:val="28"/>
          <w:szCs w:val="28"/>
        </w:rPr>
        <w:t>Обязанности Арендодателя и Арендатора</w:t>
      </w:r>
    </w:p>
    <w:p w:rsidR="00911DC7" w:rsidRPr="00911DC7" w:rsidRDefault="00911DC7" w:rsidP="00597366">
      <w:pPr>
        <w:pStyle w:val="affb"/>
        <w:numPr>
          <w:ilvl w:val="1"/>
          <w:numId w:val="24"/>
        </w:numPr>
        <w:autoSpaceDE w:val="0"/>
        <w:autoSpaceDN w:val="0"/>
        <w:adjustRightInd w:val="0"/>
        <w:spacing w:after="0" w:line="240" w:lineRule="auto"/>
        <w:ind w:left="0" w:firstLine="709"/>
        <w:jc w:val="both"/>
        <w:rPr>
          <w:rFonts w:ascii="Times New Roman" w:hAnsi="Times New Roman"/>
          <w:b/>
          <w:sz w:val="28"/>
          <w:szCs w:val="28"/>
        </w:rPr>
      </w:pPr>
      <w:r w:rsidRPr="00911DC7">
        <w:rPr>
          <w:rFonts w:ascii="Times New Roman" w:hAnsi="Times New Roman"/>
          <w:b/>
          <w:sz w:val="28"/>
          <w:szCs w:val="28"/>
        </w:rPr>
        <w:t>Арендодатель обязуется:</w:t>
      </w:r>
    </w:p>
    <w:p w:rsidR="00911DC7" w:rsidRPr="00911DC7" w:rsidRDefault="00911DC7" w:rsidP="00597366">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lastRenderedPageBreak/>
        <w:t>Предоставить Арендатору Имущество в день подписания настоящего Договора по акту приёма-передачи, являющемуся Приложением № 2 к настоящему Договору. Акты приёма-передачи приобщаются к каждому экземпляру настоящего Договора и являются его неотъемлемой частью.</w:t>
      </w:r>
    </w:p>
    <w:p w:rsidR="00911DC7" w:rsidRPr="00911DC7" w:rsidRDefault="00911DC7" w:rsidP="00597366">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911DC7" w:rsidRPr="00911DC7" w:rsidRDefault="00911DC7" w:rsidP="00597366">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В случае аварий, приведших к ухудшению арендуемого Имущества, оказывать необходимое содействие в устранении их последствий. В случае аварий, произошедших по вине Арендатора, устранение последствий производится за его счёт.</w:t>
      </w:r>
    </w:p>
    <w:p w:rsidR="00911DC7" w:rsidRPr="00911DC7" w:rsidRDefault="00911DC7" w:rsidP="00597366">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proofErr w:type="gramStart"/>
      <w:r w:rsidRPr="00911DC7">
        <w:rPr>
          <w:rFonts w:ascii="Times New Roman" w:hAnsi="Times New Roman"/>
          <w:sz w:val="28"/>
          <w:szCs w:val="28"/>
        </w:rPr>
        <w:t xml:space="preserve">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 о его сносе, а также, в случае необходимости, при проведении капитального ремонта объектов недвижимого имущества, сопредельного с арендуемым Имуществом, или инженерных коммуникаций, проходящих через арендуемое Имущество. </w:t>
      </w:r>
      <w:proofErr w:type="gramEnd"/>
    </w:p>
    <w:p w:rsidR="00911DC7" w:rsidRPr="00911DC7" w:rsidRDefault="00911DC7" w:rsidP="00597366">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Не позже трех рабочих дней со дня окончания срока аренды, установленного настоящим Договором, принять от Арендатора Имущество по акту приёма-передачи. За данный период времени арендная плата с Арендатора не взимается.</w:t>
      </w:r>
    </w:p>
    <w:p w:rsidR="00911DC7" w:rsidRPr="00911DC7" w:rsidRDefault="00911DC7" w:rsidP="008D0FF0">
      <w:pPr>
        <w:pStyle w:val="afff0"/>
        <w:ind w:firstLine="851"/>
      </w:pPr>
    </w:p>
    <w:p w:rsidR="00911DC7" w:rsidRPr="00911DC7" w:rsidRDefault="00911DC7" w:rsidP="008D0FF0">
      <w:pPr>
        <w:pStyle w:val="afff0"/>
        <w:ind w:firstLine="709"/>
        <w:rPr>
          <w:b/>
        </w:rPr>
      </w:pPr>
      <w:r w:rsidRPr="00911DC7">
        <w:rPr>
          <w:b/>
        </w:rPr>
        <w:t xml:space="preserve">3.1.1. Арендодатель вправе: </w:t>
      </w:r>
    </w:p>
    <w:p w:rsidR="00911DC7" w:rsidRPr="00911DC7" w:rsidRDefault="00911DC7" w:rsidP="008D0FF0">
      <w:pPr>
        <w:widowControl w:val="0"/>
        <w:shd w:val="clear" w:color="auto" w:fill="FFFFFF"/>
        <w:tabs>
          <w:tab w:val="left" w:pos="567"/>
        </w:tabs>
        <w:autoSpaceDE w:val="0"/>
        <w:autoSpaceDN w:val="0"/>
        <w:adjustRightInd w:val="0"/>
        <w:ind w:right="14" w:firstLine="709"/>
        <w:rPr>
          <w:snapToGrid w:val="0"/>
          <w:color w:val="000000"/>
          <w:shd w:val="clear" w:color="auto" w:fill="FFFFFF"/>
        </w:rPr>
      </w:pPr>
      <w:r w:rsidRPr="00911DC7">
        <w:rPr>
          <w:color w:val="000000"/>
        </w:rPr>
        <w:t>3.1.1.1. Осуществлять проверку исполнения Арендатором условий настоящего Договора и технического состояния Помещения, предварительно уведомив об этом Арендатора не менее чем за 1 (один) рабочий день.</w:t>
      </w:r>
    </w:p>
    <w:p w:rsidR="00911DC7" w:rsidRPr="00911DC7" w:rsidRDefault="00911DC7" w:rsidP="008D0FF0">
      <w:pPr>
        <w:widowControl w:val="0"/>
        <w:shd w:val="clear" w:color="auto" w:fill="FFFFFF"/>
        <w:tabs>
          <w:tab w:val="left" w:pos="851"/>
        </w:tabs>
        <w:autoSpaceDE w:val="0"/>
        <w:autoSpaceDN w:val="0"/>
        <w:adjustRightInd w:val="0"/>
        <w:ind w:firstLine="709"/>
        <w:contextualSpacing/>
        <w:rPr>
          <w:snapToGrid w:val="0"/>
          <w:color w:val="000000"/>
        </w:rPr>
      </w:pPr>
      <w:r w:rsidRPr="00911DC7">
        <w:rPr>
          <w:snapToGrid w:val="0"/>
          <w:color w:val="000000"/>
        </w:rPr>
        <w:t xml:space="preserve">3.1.1.2. В случае возникновения аварийной ситуации и/или непосредственной опасности для Помещения или лиц, находящихся в нем, Арендодатель и/или уполномоченные ими лица могут в любой момент войти в Помещение </w:t>
      </w:r>
      <w:r w:rsidRPr="00911DC7">
        <w:rPr>
          <w:snapToGrid w:val="0"/>
          <w:color w:val="000000"/>
        </w:rPr>
        <w:br/>
        <w:t xml:space="preserve">с целью принятия срочных мер по устранению возникшей опасности. </w:t>
      </w:r>
      <w:r w:rsidRPr="00911DC7">
        <w:rPr>
          <w:snapToGrid w:val="0"/>
          <w:color w:val="000000"/>
        </w:rPr>
        <w:br/>
        <w:t xml:space="preserve">В отсутствие представителя Арендатора Арендодатель в этих случаях имеет </w:t>
      </w:r>
      <w:r w:rsidRPr="00911DC7">
        <w:rPr>
          <w:snapToGrid w:val="0"/>
          <w:color w:val="000000"/>
        </w:rPr>
        <w:br/>
        <w:t>право самостоятельно войти в Помещение, составив соответствующий акт.</w:t>
      </w:r>
    </w:p>
    <w:p w:rsidR="00911DC7" w:rsidRPr="00911DC7" w:rsidRDefault="00911DC7" w:rsidP="008D0FF0">
      <w:pPr>
        <w:pStyle w:val="afff0"/>
        <w:ind w:firstLine="851"/>
      </w:pPr>
    </w:p>
    <w:p w:rsidR="00911DC7" w:rsidRPr="00911DC7" w:rsidRDefault="00911DC7" w:rsidP="008D0FF0">
      <w:pPr>
        <w:autoSpaceDE w:val="0"/>
        <w:autoSpaceDN w:val="0"/>
        <w:adjustRightInd w:val="0"/>
        <w:ind w:firstLine="709"/>
      </w:pPr>
      <w:r w:rsidRPr="00911DC7">
        <w:t>3.2.</w:t>
      </w:r>
      <w:r w:rsidRPr="00911DC7">
        <w:rPr>
          <w:b/>
        </w:rPr>
        <w:tab/>
        <w:t>Арендатор обязуется:</w:t>
      </w:r>
    </w:p>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 xml:space="preserve">В 3-х </w:t>
      </w:r>
      <w:proofErr w:type="spellStart"/>
      <w:r w:rsidRPr="00911DC7">
        <w:rPr>
          <w:rFonts w:ascii="Times New Roman" w:hAnsi="Times New Roman"/>
          <w:sz w:val="28"/>
          <w:szCs w:val="28"/>
        </w:rPr>
        <w:t>дневный</w:t>
      </w:r>
      <w:proofErr w:type="spellEnd"/>
      <w:r w:rsidRPr="00911DC7">
        <w:rPr>
          <w:rFonts w:ascii="Times New Roman" w:hAnsi="Times New Roman"/>
          <w:sz w:val="28"/>
          <w:szCs w:val="28"/>
        </w:rPr>
        <w:t xml:space="preserve"> срок после подписания настоящего Договора принять от Арендодателя Имущество по акту приёма-передачи.</w:t>
      </w:r>
    </w:p>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Использовать Имущество в соответствии с целями, установленными пунктом 1.1 настоящего Договора, установленными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lastRenderedPageBreak/>
        <w:t>В случае наступления событий, которые могут привести к ухудшению качества состояния Имущества (аварии и т.д.), не позднее чем в течение следующего дня после такого события сообщить об этом Арендодателю.</w:t>
      </w:r>
      <w:bookmarkStart w:id="264" w:name="_Ref357171393"/>
    </w:p>
    <w:bookmarkEnd w:id="264"/>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 xml:space="preserve">Содержать Имущество в технически исправном и надлежащем санитарном состоянии, обеспечивающем его нормальное функционирование (с учетом нормального износа), в порядке, регламентируемом правилами эксплуатации электроустановок, противопожарными правилами, санитарно-техническими правилами, СНиПами и другими нормативными документами, распространяющими свое действие на Помещение. </w:t>
      </w:r>
    </w:p>
    <w:p w:rsidR="00911DC7" w:rsidRPr="00911DC7" w:rsidRDefault="00911DC7" w:rsidP="008D0FF0">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Повреждения Имущества, причиненные Арендатором, подлежат устранению Арендатором своими силами и за свой счет. Используемые материалы и сроки проведения устранений должны быть письменно согласованы с Арендодателем. Повреждения или разрушения здания, находящихся в помещении и/или в здании и/или на прилегающей к зданию территории инженерных сетей и/или оборудования, причиненные Арендатором, устраняются Арендодателем, а Арендатор должен возместить Арендодателю стоимость соответствующих работ.</w:t>
      </w:r>
    </w:p>
    <w:p w:rsidR="00911DC7" w:rsidRPr="00911DC7" w:rsidRDefault="00911DC7" w:rsidP="008D0FF0">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 xml:space="preserve">Не </w:t>
      </w:r>
      <w:proofErr w:type="gramStart"/>
      <w:r w:rsidRPr="00911DC7">
        <w:rPr>
          <w:rFonts w:ascii="Times New Roman" w:hAnsi="Times New Roman"/>
          <w:sz w:val="28"/>
          <w:szCs w:val="28"/>
        </w:rPr>
        <w:t>захламлять</w:t>
      </w:r>
      <w:proofErr w:type="gramEnd"/>
      <w:r w:rsidRPr="00911DC7">
        <w:rPr>
          <w:rFonts w:ascii="Times New Roman" w:hAnsi="Times New Roman"/>
          <w:sz w:val="28"/>
          <w:szCs w:val="28"/>
        </w:rPr>
        <w:t xml:space="preserve"> бытовыми и/или производственными отходами, мусором Имущество и территорию, прилегающую к нему. Сторонами установлена зона ответственности Арендатора по поддержанию чистоты и порядка в пределах Имущества и 10-ти метрах от его границ по периметру.</w:t>
      </w:r>
      <w:bookmarkStart w:id="265" w:name="_Ref352752657"/>
    </w:p>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Своевременно и в полном объеме вносить арендную плату, установленную настоящим Договором и в течение пяти рабочих дней после оплаты предоставлять Арендодателю копии платёжных документов, подтверждающих перечисление арендной платы по настоящему Договору.</w:t>
      </w:r>
      <w:bookmarkStart w:id="266" w:name="_Ref352753097"/>
      <w:bookmarkEnd w:id="265"/>
    </w:p>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Поддерживать Имущество в полной исправности и надлежащем техническом, санитарном и противопожарном состоянии.</w:t>
      </w:r>
      <w:bookmarkStart w:id="267" w:name="_Ref352752993"/>
      <w:bookmarkEnd w:id="266"/>
    </w:p>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В случае пересмотра арендной платы в порядке, установленном разделом 5 настоящего Договора, производить оплату в соответствии с выставленными счетами.</w:t>
      </w:r>
      <w:bookmarkStart w:id="268" w:name="_Ref352753003"/>
      <w:bookmarkEnd w:id="267"/>
      <w:r w:rsidRPr="00911DC7">
        <w:rPr>
          <w:rFonts w:ascii="Times New Roman" w:hAnsi="Times New Roman"/>
          <w:sz w:val="28"/>
          <w:szCs w:val="28"/>
        </w:rPr>
        <w:t xml:space="preserve"> При пересмотре арендной платы Арендатор обязан подписать дополнительное соглашение к настоящему Договору.</w:t>
      </w:r>
    </w:p>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Своевременно производить за свой счет текущий ремонт Имущества.</w:t>
      </w:r>
      <w:bookmarkStart w:id="269" w:name="_Ref352752697"/>
      <w:bookmarkEnd w:id="268"/>
    </w:p>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Не производить реконструкцию, перепланировок и переоборудования Имущества без письменного разрешения Арендодателя.</w:t>
      </w:r>
      <w:bookmarkEnd w:id="269"/>
    </w:p>
    <w:p w:rsidR="00911DC7" w:rsidRDefault="00911DC7" w:rsidP="008D0FF0">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 xml:space="preserve">Не производить без письменного согласия Арендодателя в Имуществе, указанном в пункте 1.1. настоящего Договора, прокладку скрытых и открытых электропроводок и </w:t>
      </w:r>
      <w:bookmarkStart w:id="270" w:name="_Ref352752719"/>
      <w:r w:rsidRPr="00911DC7">
        <w:rPr>
          <w:rFonts w:ascii="Times New Roman" w:hAnsi="Times New Roman"/>
          <w:sz w:val="28"/>
          <w:szCs w:val="28"/>
        </w:rPr>
        <w:t>коммуникаций, инженерных сетей.</w:t>
      </w:r>
    </w:p>
    <w:p w:rsidR="00DF40E2" w:rsidRDefault="006050EF" w:rsidP="006050EF">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r w:rsidRPr="006050EF">
        <w:rPr>
          <w:rFonts w:ascii="Times New Roman" w:hAnsi="Times New Roman"/>
          <w:sz w:val="28"/>
          <w:szCs w:val="28"/>
        </w:rPr>
        <w:t>При необходимости Арендатор обязан производить за свой счет капитальный ремонт арендованного имущества. Арендатор обязан</w:t>
      </w:r>
      <w:r>
        <w:rPr>
          <w:rFonts w:ascii="Times New Roman" w:hAnsi="Times New Roman"/>
          <w:sz w:val="28"/>
          <w:szCs w:val="28"/>
        </w:rPr>
        <w:t xml:space="preserve"> о</w:t>
      </w:r>
      <w:r w:rsidR="00911DC7" w:rsidRPr="00911DC7">
        <w:rPr>
          <w:rFonts w:ascii="Times New Roman" w:hAnsi="Times New Roman"/>
          <w:sz w:val="28"/>
          <w:szCs w:val="28"/>
        </w:rPr>
        <w:t>существлять капитальный ремонт Имущества, указанного в пункте 1.1. настоящего Договора, только с письменного разрешения Арендодателя.</w:t>
      </w:r>
      <w:bookmarkStart w:id="271" w:name="_Ref352752754"/>
      <w:bookmarkEnd w:id="270"/>
      <w:r w:rsidRPr="006050EF">
        <w:t xml:space="preserve"> </w:t>
      </w:r>
      <w:r w:rsidRPr="006050EF">
        <w:rPr>
          <w:rFonts w:ascii="Times New Roman" w:hAnsi="Times New Roman"/>
          <w:sz w:val="28"/>
          <w:szCs w:val="28"/>
        </w:rPr>
        <w:t xml:space="preserve">Арендатор обязан согласовать с Арендодателем в письменном виде объем, стоимость и виды работ (смету), подлежащих выполнению Арендатором.  </w:t>
      </w:r>
    </w:p>
    <w:p w:rsidR="00DF40E2" w:rsidRDefault="00DF40E2" w:rsidP="006050EF">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p>
    <w:p w:rsidR="00DF40E2" w:rsidRDefault="00DF40E2" w:rsidP="006050EF">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p>
    <w:p w:rsidR="00911DC7" w:rsidRPr="00911DC7" w:rsidRDefault="006050EF" w:rsidP="006050EF">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p>
    <w:p w:rsidR="00911DC7" w:rsidRPr="00911DC7" w:rsidRDefault="00911DC7" w:rsidP="00597366">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Обеспечить сохранность инженерных сетей, коммуникаций и оборудования Имущества, указанного в пункте 1.1 настоящего Договора.</w:t>
      </w:r>
      <w:bookmarkStart w:id="272" w:name="_Ref352752769"/>
      <w:bookmarkEnd w:id="271"/>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Не сдавать Имущество в субаренду (поднаем).</w:t>
      </w:r>
      <w:bookmarkStart w:id="273" w:name="_Ref352752781"/>
      <w:bookmarkEnd w:id="272"/>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Не осуществлять другие действия, влекущие какое-либо ограничение (обременение) предоставленных Арендатору имущественных прав.</w:t>
      </w:r>
      <w:bookmarkStart w:id="274" w:name="_Ref352752793"/>
      <w:bookmarkEnd w:id="273"/>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Не передавать свои права и обязанности по настоящему Договору другому лицу (перенаем).</w:t>
      </w:r>
      <w:bookmarkStart w:id="275" w:name="_Ref352752804"/>
      <w:bookmarkEnd w:id="274"/>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Не предоставлять арендуемое Имущество в безвозмездное пользование (ссуду).</w:t>
      </w:r>
      <w:bookmarkStart w:id="276" w:name="_Ref352753016"/>
      <w:bookmarkEnd w:id="275"/>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 xml:space="preserve">Обеспечивать беспрепятственный доступ в арендуемое Имущество представителей Арендодателя </w:t>
      </w:r>
      <w:proofErr w:type="spellStart"/>
      <w:r w:rsidRPr="00911DC7">
        <w:rPr>
          <w:rFonts w:ascii="Times New Roman" w:hAnsi="Times New Roman"/>
          <w:sz w:val="28"/>
          <w:szCs w:val="28"/>
        </w:rPr>
        <w:t>Госкорпорации</w:t>
      </w:r>
      <w:proofErr w:type="spellEnd"/>
      <w:r w:rsidRPr="00911DC7">
        <w:rPr>
          <w:rFonts w:ascii="Times New Roman" w:hAnsi="Times New Roman"/>
          <w:sz w:val="28"/>
          <w:szCs w:val="28"/>
        </w:rPr>
        <w:t xml:space="preserve"> «</w:t>
      </w:r>
      <w:proofErr w:type="spellStart"/>
      <w:r w:rsidRPr="00911DC7">
        <w:rPr>
          <w:rFonts w:ascii="Times New Roman" w:hAnsi="Times New Roman"/>
          <w:sz w:val="28"/>
          <w:szCs w:val="28"/>
        </w:rPr>
        <w:t>Росатом</w:t>
      </w:r>
      <w:proofErr w:type="spellEnd"/>
      <w:r w:rsidRPr="00911DC7">
        <w:rPr>
          <w:rFonts w:ascii="Times New Roman" w:hAnsi="Times New Roman"/>
          <w:sz w:val="28"/>
          <w:szCs w:val="28"/>
        </w:rPr>
        <w:t>» для проведения проверки соблюдения Арендатором условий настоящего Договора, целевого использования и обеспечения сохранности Имущества, а также предоставлять им документацию, относящуюся к предмету проверки.</w:t>
      </w:r>
      <w:bookmarkStart w:id="277" w:name="_Ref352753159"/>
      <w:bookmarkEnd w:id="276"/>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proofErr w:type="gramStart"/>
      <w:r w:rsidRPr="00911DC7">
        <w:rPr>
          <w:rFonts w:ascii="Times New Roman" w:hAnsi="Times New Roman"/>
          <w:sz w:val="28"/>
          <w:szCs w:val="28"/>
        </w:rPr>
        <w:t>Освободить Имущество в связи с аварийным состоянием конструкций здания или его части, постановкой здания на капитальный ремонт или необходимостью его сноса, а также в случае необходимости при проведении капитального ремонта имущества, сопредельного с арендуемым Имуществом, или инженерных коммуникаций, проходящих через Имущество, в срок, определенный уведомлением Арендодателя, который не может быть меньше срока, указанного в пункте 3.1.4. настоящего Договора.</w:t>
      </w:r>
      <w:bookmarkEnd w:id="277"/>
      <w:proofErr w:type="gramEnd"/>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В случае необходимости досрочного расторжения настоящего Договора письменно уведомить об этом Арендодателя не менее чем за два месяца до предполагаемой даты расторжения.</w:t>
      </w:r>
      <w:bookmarkStart w:id="278" w:name="_Ref352752852"/>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 xml:space="preserve">В течение 3 (трех) рабочих дней с даты окончания действия настоящего Договора вернуть Арендодателю Имущество по акту приема-передачи в техническом состоянии не хуже, чем на момент получения, с учетом нормального износа, в порядке, предусмотренном разделом </w:t>
      </w:r>
      <w:r w:rsidRPr="00911DC7">
        <w:rPr>
          <w:rFonts w:ascii="Times New Roman" w:hAnsi="Times New Roman"/>
          <w:sz w:val="28"/>
          <w:szCs w:val="28"/>
        </w:rPr>
        <w:fldChar w:fldCharType="begin"/>
      </w:r>
      <w:r w:rsidRPr="00911DC7">
        <w:rPr>
          <w:rFonts w:ascii="Times New Roman" w:hAnsi="Times New Roman"/>
          <w:sz w:val="28"/>
          <w:szCs w:val="28"/>
        </w:rPr>
        <w:instrText xml:space="preserve"> REF _Ref354399163 \r \h  \* MERGEFORMAT </w:instrText>
      </w:r>
      <w:r w:rsidRPr="00911DC7">
        <w:rPr>
          <w:rFonts w:ascii="Times New Roman" w:hAnsi="Times New Roman"/>
          <w:sz w:val="28"/>
          <w:szCs w:val="28"/>
        </w:rPr>
      </w:r>
      <w:r w:rsidRPr="00911DC7">
        <w:rPr>
          <w:rFonts w:ascii="Times New Roman" w:hAnsi="Times New Roman"/>
          <w:sz w:val="28"/>
          <w:szCs w:val="28"/>
        </w:rPr>
        <w:fldChar w:fldCharType="separate"/>
      </w:r>
      <w:r w:rsidR="0008763C">
        <w:rPr>
          <w:rFonts w:ascii="Times New Roman" w:hAnsi="Times New Roman"/>
          <w:sz w:val="28"/>
          <w:szCs w:val="28"/>
        </w:rPr>
        <w:t>4</w:t>
      </w:r>
      <w:r w:rsidRPr="00911DC7">
        <w:rPr>
          <w:rFonts w:ascii="Times New Roman" w:hAnsi="Times New Roman"/>
          <w:sz w:val="28"/>
          <w:szCs w:val="28"/>
        </w:rPr>
        <w:fldChar w:fldCharType="end"/>
      </w:r>
      <w:r w:rsidRPr="00911DC7">
        <w:rPr>
          <w:rFonts w:ascii="Times New Roman" w:hAnsi="Times New Roman"/>
          <w:sz w:val="28"/>
          <w:szCs w:val="28"/>
        </w:rPr>
        <w:t xml:space="preserve"> настоящего Договора.</w:t>
      </w:r>
      <w:bookmarkEnd w:id="278"/>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Не размещать рекламных конструкций на фасаде и других частях здания, а также на прилегающей к зданию территории без письменного согласия Арендодателя и соответствующих служб.</w:t>
      </w:r>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Не нарушать прав иных арендаторов и пользователей Имущества в здании, а также установленный Арендодателем порядок пользования прилегающей территорией.</w:t>
      </w:r>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Не ограничивать право третьих лиц на использование Имущества общего пользования по прямому назначению.</w:t>
      </w:r>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Соблюдать требования пропускного и внутри объектового режима Арендодателя.</w:t>
      </w:r>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lastRenderedPageBreak/>
        <w:t>В случае необходимости проход на территорию Арендодателя по выходным и нерабочим праздничным дням осуществляется в соответствии с пропускным режимом Арендодателя. Уведомлять Арендодателя о необходимости оказания Арендатору любых дополнительных услуг по охране, ремонту, уборке и хозяйственному обслуживанию арендуемого Имущества. Данные услуги оказываются Арендодателем по отдельному договору.</w:t>
      </w:r>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Имущества (при необходимости).</w:t>
      </w:r>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Соблюдать требования локального нормативного акта Арендодателя, касающегося организации пропускного режима в здание и работы бюро пропусков, а также единый режим использования Помещением: в рабочие и выходные дни круглосуточно. Арендатор подтверждает, что он должным образом и в необходимых пределах ознакомился с указанным в настоящем пункте локальным нормативным актом Арендодателя.</w:t>
      </w:r>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Арендатор в срок, установленный п. 3.2.28.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подтверждающей отсутствие задолженности по уплате налогов, сборов, пеней и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911DC7" w:rsidRPr="00911DC7" w:rsidRDefault="00911DC7" w:rsidP="008D0FF0">
      <w:pPr>
        <w:pStyle w:val="affb"/>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имеет неисполненную обязанность, при этом дополнительно предоставляется:</w:t>
      </w:r>
    </w:p>
    <w:p w:rsidR="00911DC7" w:rsidRPr="00911DC7" w:rsidRDefault="00911DC7" w:rsidP="00597366">
      <w:pPr>
        <w:pStyle w:val="affb"/>
        <w:numPr>
          <w:ilvl w:val="0"/>
          <w:numId w:val="31"/>
        </w:numPr>
        <w:shd w:val="clear" w:color="auto" w:fill="FFFFFF"/>
        <w:tabs>
          <w:tab w:val="left" w:pos="993"/>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 xml:space="preserve">копию справки о состоянии расчетов по налогам, сборам, пеням и штрафам, выданной налоговым органом не ранее чем за 60 дней до дня заключения договора; </w:t>
      </w:r>
    </w:p>
    <w:p w:rsidR="00911DC7" w:rsidRPr="00911DC7" w:rsidRDefault="00911DC7" w:rsidP="00597366">
      <w:pPr>
        <w:pStyle w:val="affb"/>
        <w:numPr>
          <w:ilvl w:val="0"/>
          <w:numId w:val="31"/>
        </w:numPr>
        <w:shd w:val="clear" w:color="auto" w:fill="FFFFFF"/>
        <w:tabs>
          <w:tab w:val="left" w:pos="993"/>
          <w:tab w:val="left" w:leader="underscore" w:pos="1276"/>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копию бухгалтерской (финансовой) отчетности за истекший период. При этом для годовой бухгалтерской (финансовой) отчетности –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Арендатора.</w:t>
      </w:r>
    </w:p>
    <w:p w:rsidR="00911DC7" w:rsidRPr="00911DC7" w:rsidRDefault="00911DC7" w:rsidP="008D0FF0">
      <w:pPr>
        <w:pStyle w:val="affb"/>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 xml:space="preserve">Настоящий Договор может быть расторгнут в одностороннем порядке при непредставлении Арендатором документов, перечисленных в данном пункте в срок, установленный пунктом 3.2.28, либо в случае выявления по </w:t>
      </w:r>
      <w:r w:rsidRPr="00911DC7">
        <w:rPr>
          <w:rFonts w:ascii="Times New Roman" w:hAnsi="Times New Roman"/>
          <w:sz w:val="28"/>
          <w:szCs w:val="28"/>
        </w:rPr>
        <w:lastRenderedPageBreak/>
        <w:t xml:space="preserve">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 </w:t>
      </w:r>
    </w:p>
    <w:p w:rsidR="00911DC7" w:rsidRPr="00911DC7" w:rsidRDefault="00911DC7" w:rsidP="00597366">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911DC7">
        <w:rPr>
          <w:rFonts w:ascii="Times New Roman" w:hAnsi="Times New Roman"/>
          <w:sz w:val="28"/>
          <w:szCs w:val="28"/>
        </w:rPr>
        <w:t>Срок предоставления документов, перечисленных в п. 3.2.27. настоящего договора: – не позднее пятнадцати дней с даты заключения настоящего Договора.</w:t>
      </w:r>
    </w:p>
    <w:p w:rsidR="00911DC7" w:rsidRPr="00911DC7" w:rsidRDefault="00911DC7" w:rsidP="008D0FF0">
      <w:pPr>
        <w:tabs>
          <w:tab w:val="left" w:pos="1560"/>
          <w:tab w:val="left" w:pos="1701"/>
        </w:tabs>
        <w:suppressAutoHyphens/>
        <w:rPr>
          <w:bCs/>
        </w:rPr>
      </w:pPr>
    </w:p>
    <w:p w:rsidR="00911DC7" w:rsidRPr="00911DC7" w:rsidRDefault="00911DC7" w:rsidP="00597366">
      <w:pPr>
        <w:pStyle w:val="affb"/>
        <w:numPr>
          <w:ilvl w:val="0"/>
          <w:numId w:val="30"/>
        </w:numPr>
        <w:spacing w:after="0" w:line="240" w:lineRule="auto"/>
        <w:ind w:left="714" w:hanging="357"/>
        <w:jc w:val="center"/>
        <w:rPr>
          <w:rFonts w:ascii="Times New Roman" w:hAnsi="Times New Roman"/>
          <w:b/>
          <w:bCs/>
          <w:sz w:val="28"/>
          <w:szCs w:val="28"/>
        </w:rPr>
      </w:pPr>
      <w:bookmarkStart w:id="279" w:name="_Ref354399163"/>
      <w:r w:rsidRPr="00911DC7">
        <w:rPr>
          <w:rFonts w:ascii="Times New Roman" w:hAnsi="Times New Roman"/>
          <w:b/>
          <w:bCs/>
          <w:sz w:val="28"/>
          <w:szCs w:val="28"/>
        </w:rPr>
        <w:t>Порядок возврата арендуемого Имущества Арендодателю</w:t>
      </w:r>
      <w:bookmarkEnd w:id="279"/>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До дня подписания Арендодателем и Арендатором акта приема-передачи Имущества Арендатор должен:</w:t>
      </w:r>
    </w:p>
    <w:p w:rsidR="00911DC7" w:rsidRPr="00911DC7" w:rsidRDefault="00911DC7" w:rsidP="00597366">
      <w:pPr>
        <w:pStyle w:val="affb"/>
        <w:numPr>
          <w:ilvl w:val="2"/>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11DC7" w:rsidRPr="00911DC7" w:rsidRDefault="00911DC7" w:rsidP="00597366">
      <w:pPr>
        <w:pStyle w:val="affb"/>
        <w:numPr>
          <w:ilvl w:val="2"/>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Освободить Имущество и подготовить его к передаче Арендодателю.</w:t>
      </w:r>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Имущество передается Арендатором Арендодателю в состоянии с учетом нормального износа.</w:t>
      </w:r>
    </w:p>
    <w:p w:rsidR="00911DC7" w:rsidRPr="00911DC7" w:rsidRDefault="00911DC7" w:rsidP="008D0FF0">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Под нормальным износом Стороны понимают следующее: Имущество и его инженерное оборудование (переданные по Акту приема-передачи Имущества)  пригодны к использованию по функциональному назначению, имеют незначительные дефекты (волосяные трещины и сколы краски, штукатурки, единичные повреждения окрасочного слоя, царапины, отдельные мелкие повреждения покрытий стен и полов, загрязнения и потертости стен, полов, потолка и/или иные подобные незначительные дефекты), устранимые с помощью косметического ремонта без замены оборудования, его узлов, деталей, агрегатов.</w:t>
      </w:r>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 xml:space="preserve">В случае если Арендатор возвращает Имущество в состоянии, не соответствующем условиям Договора, в том числе, не освободив Имущество от оборудования Арендатора или иных вещей, Стороны фиксируют в Акте возврата подлежащие устранению недостатки Имущества, не подпадающие под определение нормального износа, или наличие оборудования Арендатора или иных вещей Арендатора, а также устанавливают в Акте возврата Имущества срок, в течение которого Арендатор обязан устранить указанные недостатки и/или освободить Имущество от вещей. </w:t>
      </w:r>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Подписанный Сторонами акт приема-передачи приобщается к каждому экземпляру настоящего Договора и является его неотъемлемой частью.</w:t>
      </w:r>
    </w:p>
    <w:p w:rsidR="00911DC7" w:rsidRPr="00911DC7" w:rsidRDefault="00911DC7" w:rsidP="008D0FF0">
      <w:pPr>
        <w:rPr>
          <w:bCs/>
        </w:rPr>
      </w:pPr>
    </w:p>
    <w:p w:rsidR="00911DC7" w:rsidRPr="00911DC7" w:rsidRDefault="00911DC7" w:rsidP="00597366">
      <w:pPr>
        <w:pStyle w:val="affb"/>
        <w:numPr>
          <w:ilvl w:val="0"/>
          <w:numId w:val="32"/>
        </w:numPr>
        <w:spacing w:after="0" w:line="240" w:lineRule="auto"/>
        <w:ind w:left="0" w:firstLine="0"/>
        <w:jc w:val="center"/>
        <w:rPr>
          <w:rFonts w:ascii="Times New Roman" w:hAnsi="Times New Roman"/>
          <w:b/>
          <w:sz w:val="28"/>
          <w:szCs w:val="28"/>
        </w:rPr>
      </w:pPr>
      <w:bookmarkStart w:id="280" w:name="_Ref352753446"/>
      <w:r w:rsidRPr="00911DC7">
        <w:rPr>
          <w:rFonts w:ascii="Times New Roman" w:hAnsi="Times New Roman"/>
          <w:b/>
          <w:sz w:val="28"/>
          <w:szCs w:val="28"/>
        </w:rPr>
        <w:t>Арендная плата и порядок расчетов по Договору</w:t>
      </w:r>
      <w:bookmarkEnd w:id="280"/>
    </w:p>
    <w:p w:rsidR="000349E6"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Размер арендной платы, подлежащей внесению Арендатором в порядке, установленном настоящим Договором, составляет (</w:t>
      </w:r>
      <w:r w:rsidRPr="008D0FF0">
        <w:rPr>
          <w:rFonts w:ascii="Times New Roman" w:hAnsi="Times New Roman"/>
          <w:i/>
          <w:sz w:val="28"/>
          <w:szCs w:val="28"/>
        </w:rPr>
        <w:t>указывается размер арендной  платы  цифрами  и  прописью,  валюта</w:t>
      </w:r>
      <w:r w:rsidRPr="00911DC7">
        <w:rPr>
          <w:rFonts w:ascii="Times New Roman" w:hAnsi="Times New Roman"/>
          <w:sz w:val="28"/>
          <w:szCs w:val="28"/>
        </w:rPr>
        <w:t>), в том числе НДС 18% в размере (</w:t>
      </w:r>
      <w:r w:rsidRPr="008D0FF0">
        <w:rPr>
          <w:rFonts w:ascii="Times New Roman" w:hAnsi="Times New Roman"/>
          <w:i/>
          <w:sz w:val="28"/>
          <w:szCs w:val="28"/>
        </w:rPr>
        <w:t>указывается сумма налога цифрами и прописью</w:t>
      </w:r>
      <w:r w:rsidRPr="00911DC7">
        <w:rPr>
          <w:rFonts w:ascii="Times New Roman" w:hAnsi="Times New Roman"/>
          <w:sz w:val="28"/>
          <w:szCs w:val="28"/>
        </w:rPr>
        <w:t xml:space="preserve">) за каждый </w:t>
      </w:r>
      <w:r w:rsidRPr="00911DC7">
        <w:rPr>
          <w:rFonts w:ascii="Times New Roman" w:hAnsi="Times New Roman"/>
          <w:sz w:val="28"/>
          <w:szCs w:val="28"/>
        </w:rPr>
        <w:lastRenderedPageBreak/>
        <w:t>полный месяц владения и пользования Имуществом. Арендная плата начисляется с даты фактической передачи Арендатору Имущества в соответствии с пунктом 3.3.1. настоящего Договора и включает в себя</w:t>
      </w:r>
      <w:r w:rsidR="000349E6">
        <w:rPr>
          <w:rFonts w:ascii="Times New Roman" w:hAnsi="Times New Roman"/>
          <w:sz w:val="28"/>
          <w:szCs w:val="28"/>
        </w:rPr>
        <w:t>:</w:t>
      </w:r>
    </w:p>
    <w:p w:rsidR="00173465" w:rsidRDefault="00911DC7" w:rsidP="000349E6">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права требования по арендным плате</w:t>
      </w:r>
      <w:r w:rsidR="000349E6">
        <w:rPr>
          <w:rFonts w:ascii="Times New Roman" w:hAnsi="Times New Roman"/>
          <w:sz w:val="28"/>
          <w:szCs w:val="28"/>
        </w:rPr>
        <w:t xml:space="preserve">жам за пользование Имуществом </w:t>
      </w:r>
      <w:r w:rsidR="00173465">
        <w:rPr>
          <w:rFonts w:ascii="Times New Roman" w:hAnsi="Times New Roman"/>
          <w:sz w:val="28"/>
          <w:szCs w:val="28"/>
        </w:rPr>
        <w:t xml:space="preserve">в размере ______ (______) рублей, </w:t>
      </w:r>
      <w:r w:rsidR="00173465" w:rsidRPr="00911DC7">
        <w:rPr>
          <w:rFonts w:ascii="Times New Roman" w:hAnsi="Times New Roman"/>
          <w:sz w:val="28"/>
          <w:szCs w:val="28"/>
        </w:rPr>
        <w:t>в том числе НДС 18%</w:t>
      </w:r>
      <w:r w:rsidR="00173465">
        <w:rPr>
          <w:rFonts w:ascii="Times New Roman" w:hAnsi="Times New Roman"/>
          <w:sz w:val="28"/>
          <w:szCs w:val="28"/>
        </w:rPr>
        <w:t>;</w:t>
      </w:r>
    </w:p>
    <w:p w:rsidR="00911DC7" w:rsidRPr="00911DC7" w:rsidRDefault="00911DC7" w:rsidP="000349E6">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расход</w:t>
      </w:r>
      <w:r w:rsidR="000349E6">
        <w:rPr>
          <w:rFonts w:ascii="Times New Roman" w:hAnsi="Times New Roman"/>
          <w:sz w:val="28"/>
          <w:szCs w:val="28"/>
        </w:rPr>
        <w:t>ы</w:t>
      </w:r>
      <w:r w:rsidRPr="00911DC7">
        <w:rPr>
          <w:rFonts w:ascii="Times New Roman" w:hAnsi="Times New Roman"/>
          <w:sz w:val="28"/>
          <w:szCs w:val="28"/>
        </w:rPr>
        <w:t xml:space="preserve"> на коммунальные услуги (холодное водоснабжение, горячее</w:t>
      </w:r>
      <w:r w:rsidR="00173465">
        <w:rPr>
          <w:rFonts w:ascii="Times New Roman" w:hAnsi="Times New Roman"/>
          <w:sz w:val="28"/>
          <w:szCs w:val="28"/>
        </w:rPr>
        <w:t xml:space="preserve"> водоснабжение, водоотведение, </w:t>
      </w:r>
      <w:r w:rsidRPr="00911DC7">
        <w:rPr>
          <w:rFonts w:ascii="Times New Roman" w:hAnsi="Times New Roman"/>
          <w:sz w:val="28"/>
          <w:szCs w:val="28"/>
        </w:rPr>
        <w:t>отопление), эксплуатационных и административно-хозяйственных расходов</w:t>
      </w:r>
      <w:r w:rsidR="00173465" w:rsidRPr="00173465">
        <w:rPr>
          <w:rFonts w:ascii="Times New Roman" w:hAnsi="Times New Roman"/>
          <w:sz w:val="28"/>
          <w:szCs w:val="28"/>
        </w:rPr>
        <w:t xml:space="preserve"> </w:t>
      </w:r>
      <w:r w:rsidR="00173465">
        <w:rPr>
          <w:rFonts w:ascii="Times New Roman" w:hAnsi="Times New Roman"/>
          <w:sz w:val="28"/>
          <w:szCs w:val="28"/>
        </w:rPr>
        <w:t xml:space="preserve">в размере ______ (______) рублей, </w:t>
      </w:r>
      <w:r w:rsidR="00173465" w:rsidRPr="00911DC7">
        <w:rPr>
          <w:rFonts w:ascii="Times New Roman" w:hAnsi="Times New Roman"/>
          <w:sz w:val="28"/>
          <w:szCs w:val="28"/>
        </w:rPr>
        <w:t>в том числе НДС 18%</w:t>
      </w:r>
      <w:r w:rsidRPr="00911DC7">
        <w:rPr>
          <w:rFonts w:ascii="Times New Roman" w:hAnsi="Times New Roman"/>
          <w:sz w:val="28"/>
          <w:szCs w:val="28"/>
        </w:rPr>
        <w:t>.</w:t>
      </w:r>
    </w:p>
    <w:p w:rsidR="00911DC7" w:rsidRPr="0005278F" w:rsidRDefault="00911DC7" w:rsidP="008D0FF0">
      <w:pPr>
        <w:pStyle w:val="affb"/>
        <w:spacing w:after="0" w:line="240" w:lineRule="auto"/>
        <w:ind w:left="0" w:firstLine="709"/>
        <w:jc w:val="both"/>
        <w:rPr>
          <w:rFonts w:ascii="Times New Roman" w:hAnsi="Times New Roman"/>
          <w:bCs/>
          <w:sz w:val="28"/>
          <w:szCs w:val="28"/>
        </w:rPr>
      </w:pPr>
      <w:r w:rsidRPr="00173465">
        <w:rPr>
          <w:rFonts w:ascii="Times New Roman" w:hAnsi="Times New Roman"/>
          <w:sz w:val="28"/>
          <w:szCs w:val="28"/>
        </w:rPr>
        <w:t>Стоимость арендной платы за Имущество определена на основании отчета независимого оценщика</w:t>
      </w:r>
      <w:r w:rsidR="0005278F" w:rsidRPr="0005278F">
        <w:rPr>
          <w:rFonts w:ascii="Times New Roman" w:hAnsi="Times New Roman"/>
          <w:sz w:val="24"/>
          <w:szCs w:val="24"/>
        </w:rPr>
        <w:t xml:space="preserve"> </w:t>
      </w:r>
      <w:r w:rsidR="0005278F" w:rsidRPr="0005278F">
        <w:rPr>
          <w:rFonts w:ascii="Times New Roman" w:hAnsi="Times New Roman"/>
          <w:bCs/>
          <w:sz w:val="28"/>
          <w:szCs w:val="28"/>
        </w:rPr>
        <w:t>ООО «Инвест Проект»</w:t>
      </w:r>
      <w:r w:rsidRPr="00911DC7">
        <w:rPr>
          <w:rFonts w:ascii="Times New Roman" w:hAnsi="Times New Roman"/>
          <w:bCs/>
          <w:sz w:val="28"/>
          <w:szCs w:val="28"/>
        </w:rPr>
        <w:t xml:space="preserve"> от </w:t>
      </w:r>
      <w:r w:rsidR="0005278F" w:rsidRPr="0005278F">
        <w:rPr>
          <w:rFonts w:ascii="Times New Roman" w:hAnsi="Times New Roman"/>
          <w:bCs/>
          <w:sz w:val="28"/>
          <w:szCs w:val="28"/>
        </w:rPr>
        <w:t>16.10.2017г</w:t>
      </w:r>
      <w:r w:rsidRPr="0005278F">
        <w:rPr>
          <w:rFonts w:ascii="Times New Roman" w:hAnsi="Times New Roman"/>
          <w:bCs/>
          <w:sz w:val="28"/>
          <w:szCs w:val="28"/>
        </w:rPr>
        <w:t>. №</w:t>
      </w:r>
      <w:r w:rsidR="0005278F" w:rsidRPr="0005278F">
        <w:rPr>
          <w:rFonts w:ascii="Times New Roman" w:hAnsi="Times New Roman"/>
          <w:bCs/>
          <w:sz w:val="28"/>
          <w:szCs w:val="28"/>
        </w:rPr>
        <w:t>26/7044-Д/Н-1710023</w:t>
      </w:r>
      <w:r w:rsidRPr="0005278F">
        <w:rPr>
          <w:rFonts w:ascii="Times New Roman" w:hAnsi="Times New Roman"/>
          <w:bCs/>
          <w:sz w:val="28"/>
          <w:szCs w:val="28"/>
        </w:rPr>
        <w:t>.</w:t>
      </w:r>
    </w:p>
    <w:p w:rsidR="00173465" w:rsidRDefault="00173465"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173465">
        <w:rPr>
          <w:rFonts w:ascii="Times New Roman" w:hAnsi="Times New Roman"/>
          <w:sz w:val="28"/>
          <w:szCs w:val="28"/>
        </w:rPr>
        <w:t>В арендную плату не включена стоимость коммунальных услуг по электроснабжению. Расходы на электроснабжение возмещаются дополнительно по договору. Арендатор обязан подписать договор на возмещение коммунальных услуг по электроснабжению</w:t>
      </w:r>
      <w:r>
        <w:rPr>
          <w:rFonts w:ascii="Times New Roman" w:hAnsi="Times New Roman"/>
          <w:sz w:val="28"/>
          <w:szCs w:val="28"/>
        </w:rPr>
        <w:t>.</w:t>
      </w:r>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Арендная плата уплачивается Арендатором за текущий месяц ежемесячно в срок не позднее 25 числа текущего месяца, путем перечисления денежных средств на расчетный счет Арендодателя, на основании счета Арендодателя, содержащего сведения о сумме арендной платы, платёжные реквизиты.</w:t>
      </w:r>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Обязательство по оплате арендной платы</w:t>
      </w:r>
      <w:r w:rsidR="006E256B">
        <w:rPr>
          <w:rFonts w:ascii="Times New Roman" w:hAnsi="Times New Roman"/>
          <w:sz w:val="28"/>
          <w:szCs w:val="28"/>
        </w:rPr>
        <w:t xml:space="preserve"> с учетом расходов на</w:t>
      </w:r>
      <w:r w:rsidRPr="00911DC7">
        <w:rPr>
          <w:rFonts w:ascii="Times New Roman" w:hAnsi="Times New Roman"/>
          <w:sz w:val="28"/>
          <w:szCs w:val="28"/>
        </w:rPr>
        <w:t xml:space="preserve"> </w:t>
      </w:r>
      <w:r w:rsidR="006E256B" w:rsidRPr="00911DC7">
        <w:rPr>
          <w:rFonts w:ascii="Times New Roman" w:hAnsi="Times New Roman"/>
          <w:sz w:val="28"/>
          <w:szCs w:val="28"/>
        </w:rPr>
        <w:t xml:space="preserve">коммунальные услуги (холодное водоснабжение, горячее водоснабжение, водоотведение, электроснабжение и отопление), эксплуатационных и административно-хозяйственных расходов </w:t>
      </w:r>
      <w:r w:rsidRPr="00911DC7">
        <w:rPr>
          <w:rFonts w:ascii="Times New Roman" w:hAnsi="Times New Roman"/>
          <w:sz w:val="28"/>
          <w:szCs w:val="28"/>
        </w:rPr>
        <w:t>возникает у Арендатора с даты подписания Сторонами акта приема-передачи Имущества и прекращается с даты возврата Арендатором Имущества, оформленного соответствующим актом приема-передачи имущества.</w:t>
      </w:r>
    </w:p>
    <w:p w:rsidR="00911DC7" w:rsidRPr="00911DC7" w:rsidRDefault="00911DC7" w:rsidP="008D0FF0">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Расчет арендной платы производится с учетом количества фактических дней пользования Имуществом. При окончании срока действия настоящего договора арендная плата оплачивается Арендатором по день фактической сдачи Арендодателю арендуемых помещений по акту приёма-передачи. При расчёте суммы арендной платы за неполный месяц учитывается фактическое число дней использования объекта аренды в календарном месяце.</w:t>
      </w:r>
    </w:p>
    <w:p w:rsidR="007143BF" w:rsidRDefault="007143BF"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Размер арендной платы может быть изменен:</w:t>
      </w:r>
    </w:p>
    <w:p w:rsidR="00636CC5" w:rsidRDefault="007143BF" w:rsidP="00597366">
      <w:pPr>
        <w:pStyle w:val="affb"/>
        <w:numPr>
          <w:ilvl w:val="2"/>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143BF">
        <w:rPr>
          <w:rFonts w:ascii="Times New Roman" w:hAnsi="Times New Roman"/>
          <w:sz w:val="28"/>
          <w:szCs w:val="28"/>
        </w:rPr>
        <w:t>Арендодател</w:t>
      </w:r>
      <w:r>
        <w:rPr>
          <w:rFonts w:ascii="Times New Roman" w:hAnsi="Times New Roman"/>
          <w:sz w:val="28"/>
          <w:szCs w:val="28"/>
        </w:rPr>
        <w:t xml:space="preserve">ем в одностороннем порядке не чаще 1 раза в год и не более чем на 10 (десять) процентов, о чем Арендодатель должен предупредить </w:t>
      </w:r>
      <w:r w:rsidRPr="007143BF">
        <w:rPr>
          <w:rFonts w:ascii="Times New Roman" w:hAnsi="Times New Roman"/>
          <w:sz w:val="28"/>
          <w:szCs w:val="28"/>
        </w:rPr>
        <w:t>Арендатора</w:t>
      </w:r>
      <w:r>
        <w:rPr>
          <w:rFonts w:ascii="Times New Roman" w:hAnsi="Times New Roman"/>
          <w:sz w:val="28"/>
          <w:szCs w:val="28"/>
        </w:rPr>
        <w:t xml:space="preserve"> не позднее, чем за два месяца до предстоящей даты изменения путем направления оригинала</w:t>
      </w:r>
      <w:r w:rsidRPr="007143BF">
        <w:rPr>
          <w:rFonts w:ascii="Times New Roman" w:hAnsi="Times New Roman"/>
          <w:sz w:val="28"/>
          <w:szCs w:val="28"/>
        </w:rPr>
        <w:t xml:space="preserve"> </w:t>
      </w:r>
      <w:r>
        <w:rPr>
          <w:rFonts w:ascii="Times New Roman" w:hAnsi="Times New Roman"/>
          <w:sz w:val="28"/>
          <w:szCs w:val="28"/>
        </w:rPr>
        <w:t xml:space="preserve">уведомления нарочным способом. </w:t>
      </w:r>
      <w:r w:rsidRPr="007143BF">
        <w:rPr>
          <w:rFonts w:ascii="Times New Roman" w:hAnsi="Times New Roman"/>
          <w:sz w:val="28"/>
          <w:szCs w:val="28"/>
        </w:rPr>
        <w:t>Подписание сторонами дополнительного соглашения к настоящему Договору не требуется.</w:t>
      </w:r>
    </w:p>
    <w:p w:rsidR="007143BF" w:rsidRDefault="007143BF" w:rsidP="00597366">
      <w:pPr>
        <w:pStyle w:val="affb"/>
        <w:numPr>
          <w:ilvl w:val="2"/>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 соглашению сторон в случае повышения размера арендной платы более чем на 10 (десять) процентов. Данное изменение оформляется соответствующим дополнительным соглашением, подписанным сторонами.</w:t>
      </w:r>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lastRenderedPageBreak/>
        <w:t xml:space="preserve">В срок не позднее последнего рабочего дня отчетного месяца Арендодатель представляет Арендатору подписанный со своей стороны акт сдачи-приемки услуг аренды (далее - Акт) по форме, приведенной в Приложении № __, и счет-фактуру за текущий месяц. В срок не позднее 1-ого рабочего дня месяца, следующего за месяцем аренды, Арендатор возвращает Арендодателю подписанный со своей стороны Акт. </w:t>
      </w:r>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В случае</w:t>
      </w:r>
      <w:proofErr w:type="gramStart"/>
      <w:r w:rsidRPr="00911DC7">
        <w:rPr>
          <w:rFonts w:ascii="Times New Roman" w:hAnsi="Times New Roman"/>
          <w:sz w:val="28"/>
          <w:szCs w:val="28"/>
        </w:rPr>
        <w:t>,</w:t>
      </w:r>
      <w:proofErr w:type="gramEnd"/>
      <w:r w:rsidRPr="00911DC7">
        <w:rPr>
          <w:rFonts w:ascii="Times New Roman" w:hAnsi="Times New Roman"/>
          <w:sz w:val="28"/>
          <w:szCs w:val="28"/>
        </w:rPr>
        <w:t xml:space="preserve"> если в течение срока, указанного в пункте 5.</w:t>
      </w:r>
      <w:r w:rsidR="00E57615">
        <w:rPr>
          <w:rFonts w:ascii="Times New Roman" w:hAnsi="Times New Roman"/>
          <w:sz w:val="28"/>
          <w:szCs w:val="28"/>
        </w:rPr>
        <w:t>6</w:t>
      </w:r>
      <w:r w:rsidRPr="00911DC7">
        <w:rPr>
          <w:rFonts w:ascii="Times New Roman" w:hAnsi="Times New Roman"/>
          <w:sz w:val="28"/>
          <w:szCs w:val="28"/>
        </w:rPr>
        <w:t>. настоящего Договора Арендатор не предоставляет Арендодателю подписанный со своей стороны Акт либо письменных претензий к оказанным услугам, услуги считаются оказанными надлежащим образом, принятыми Арендатором и подлежат оплате.</w:t>
      </w:r>
    </w:p>
    <w:p w:rsidR="00ED13B4" w:rsidRPr="005C23A6" w:rsidRDefault="00ED13B4" w:rsidP="00ED13B4">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5C23A6">
        <w:rPr>
          <w:rFonts w:ascii="Times New Roman" w:hAnsi="Times New Roman"/>
          <w:sz w:val="28"/>
          <w:szCs w:val="28"/>
        </w:rPr>
        <w:t xml:space="preserve">В обеспечение исполнения обязательств </w:t>
      </w:r>
      <w:r>
        <w:rPr>
          <w:rFonts w:ascii="Times New Roman" w:hAnsi="Times New Roman"/>
          <w:sz w:val="28"/>
          <w:szCs w:val="28"/>
        </w:rPr>
        <w:t xml:space="preserve">по Договору Арендатор </w:t>
      </w:r>
      <w:r w:rsidR="001D1A1C" w:rsidRPr="001D1A1C">
        <w:rPr>
          <w:rFonts w:ascii="Times New Roman" w:hAnsi="Times New Roman"/>
          <w:sz w:val="28"/>
          <w:szCs w:val="28"/>
        </w:rPr>
        <w:t>одновременно с перечислением арендной платы за первый месяц аренды перечисляет денежные средства в размере установленной месячной арендной платы в качестве обеспечительного платежа</w:t>
      </w:r>
      <w:r w:rsidRPr="005C23A6">
        <w:rPr>
          <w:rFonts w:ascii="Times New Roman" w:hAnsi="Times New Roman"/>
          <w:sz w:val="28"/>
          <w:szCs w:val="28"/>
        </w:rPr>
        <w:t>. Проценты за пользование суммой Обеспечительного платежа не начисляются и не выплачиваются.</w:t>
      </w:r>
    </w:p>
    <w:p w:rsidR="00ED13B4" w:rsidRPr="005C23A6" w:rsidRDefault="00ED13B4" w:rsidP="00ED13B4">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5C23A6">
        <w:rPr>
          <w:rFonts w:ascii="Times New Roman" w:hAnsi="Times New Roman"/>
          <w:sz w:val="28"/>
          <w:szCs w:val="28"/>
        </w:rPr>
        <w:t>Обеспечительный платеж обеспечивает следующие обязательства Арендатора, возникающие из настоящего Договора:</w:t>
      </w:r>
    </w:p>
    <w:p w:rsidR="00ED13B4" w:rsidRPr="005C23A6" w:rsidRDefault="00ED13B4" w:rsidP="00ED13B4">
      <w:pPr>
        <w:shd w:val="clear" w:color="auto" w:fill="FFFFFF"/>
        <w:tabs>
          <w:tab w:val="left" w:leader="underscore" w:pos="1276"/>
        </w:tabs>
        <w:ind w:left="142" w:firstLine="567"/>
      </w:pPr>
      <w:r w:rsidRPr="005C23A6">
        <w:t>обязательства по уплате арендной платы;</w:t>
      </w:r>
    </w:p>
    <w:p w:rsidR="00ED13B4" w:rsidRPr="005C23A6" w:rsidRDefault="00ED13B4" w:rsidP="00ED13B4">
      <w:pPr>
        <w:shd w:val="clear" w:color="auto" w:fill="FFFFFF"/>
        <w:tabs>
          <w:tab w:val="left" w:leader="underscore" w:pos="1276"/>
        </w:tabs>
        <w:ind w:left="142" w:firstLine="567"/>
      </w:pPr>
      <w:r w:rsidRPr="005C23A6">
        <w:t>обязательства по уплате неустоек;</w:t>
      </w:r>
    </w:p>
    <w:p w:rsidR="00A45744" w:rsidRPr="00A45744" w:rsidRDefault="00ED13B4" w:rsidP="00A45744">
      <w:pPr>
        <w:shd w:val="clear" w:color="auto" w:fill="FFFFFF"/>
        <w:tabs>
          <w:tab w:val="left" w:leader="underscore" w:pos="1276"/>
        </w:tabs>
        <w:ind w:left="142" w:firstLine="567"/>
      </w:pPr>
      <w:r w:rsidRPr="005C23A6">
        <w:t xml:space="preserve">обязательство по возмещению ущерба </w:t>
      </w:r>
      <w:r>
        <w:t>Имуществу</w:t>
      </w:r>
      <w:r w:rsidRPr="005C23A6">
        <w:t>, которое может возникнуть в связи с исполнением настоящего Договора.</w:t>
      </w:r>
    </w:p>
    <w:p w:rsidR="00A45744" w:rsidRDefault="00A45744" w:rsidP="00ED13B4">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A45744">
        <w:rPr>
          <w:rFonts w:ascii="Times New Roman" w:hAnsi="Times New Roman"/>
          <w:sz w:val="28"/>
          <w:szCs w:val="28"/>
        </w:rPr>
        <w:t xml:space="preserve">Об удержании </w:t>
      </w:r>
      <w:r w:rsidR="0062634C">
        <w:rPr>
          <w:rFonts w:ascii="Times New Roman" w:hAnsi="Times New Roman"/>
          <w:sz w:val="28"/>
          <w:szCs w:val="28"/>
        </w:rPr>
        <w:t xml:space="preserve">из суммы Обеспечительного платежа </w:t>
      </w:r>
      <w:r w:rsidRPr="00A45744">
        <w:rPr>
          <w:rFonts w:ascii="Times New Roman" w:hAnsi="Times New Roman"/>
          <w:sz w:val="28"/>
          <w:szCs w:val="28"/>
        </w:rPr>
        <w:t xml:space="preserve">Арендодатель обязан письменно уведомить Арендатора. Если Арендодатель в любое время в течение срока действия Договора производит удержание из суммы обеспечительного платежа, Арендатор обязан в течение 3 (трех) рабочих дней с момента предъявления соответствующего требования выплатить Арендодателю необходимую сумму для восстановления первоначальной суммы </w:t>
      </w:r>
      <w:r w:rsidR="0062634C">
        <w:rPr>
          <w:rFonts w:ascii="Times New Roman" w:hAnsi="Times New Roman"/>
          <w:sz w:val="28"/>
          <w:szCs w:val="28"/>
        </w:rPr>
        <w:t>О</w:t>
      </w:r>
      <w:r w:rsidRPr="00A45744">
        <w:rPr>
          <w:rFonts w:ascii="Times New Roman" w:hAnsi="Times New Roman"/>
          <w:sz w:val="28"/>
          <w:szCs w:val="28"/>
        </w:rPr>
        <w:t>беспечительного платежа</w:t>
      </w:r>
      <w:r>
        <w:rPr>
          <w:rFonts w:ascii="Times New Roman" w:hAnsi="Times New Roman"/>
          <w:sz w:val="28"/>
          <w:szCs w:val="28"/>
        </w:rPr>
        <w:t>.</w:t>
      </w:r>
    </w:p>
    <w:p w:rsidR="00A45744" w:rsidRDefault="00A45744" w:rsidP="00ED13B4">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A45744">
        <w:rPr>
          <w:rFonts w:ascii="Times New Roman" w:hAnsi="Times New Roman"/>
          <w:sz w:val="28"/>
          <w:szCs w:val="28"/>
        </w:rPr>
        <w:t xml:space="preserve">Если величина арендной платы будет увеличена Арендодателем в соответствии с п. </w:t>
      </w:r>
      <w:r>
        <w:rPr>
          <w:rFonts w:ascii="Times New Roman" w:hAnsi="Times New Roman"/>
          <w:sz w:val="28"/>
          <w:szCs w:val="28"/>
        </w:rPr>
        <w:t>5.</w:t>
      </w:r>
      <w:r w:rsidRPr="00A45744">
        <w:rPr>
          <w:rFonts w:ascii="Times New Roman" w:hAnsi="Times New Roman"/>
          <w:sz w:val="28"/>
          <w:szCs w:val="28"/>
        </w:rPr>
        <w:t>5</w:t>
      </w:r>
      <w:r>
        <w:rPr>
          <w:rFonts w:ascii="Times New Roman" w:hAnsi="Times New Roman"/>
          <w:sz w:val="28"/>
          <w:szCs w:val="28"/>
        </w:rPr>
        <w:t xml:space="preserve"> настоящего договора</w:t>
      </w:r>
      <w:r w:rsidRPr="00A45744">
        <w:rPr>
          <w:rFonts w:ascii="Times New Roman" w:hAnsi="Times New Roman"/>
          <w:sz w:val="28"/>
          <w:szCs w:val="28"/>
        </w:rPr>
        <w:t>, то Арендатор доплачивает в счет обеспечительного платежа сумму, соразмерную такому увеличению, в течени</w:t>
      </w:r>
      <w:r w:rsidR="0062634C">
        <w:rPr>
          <w:rFonts w:ascii="Times New Roman" w:hAnsi="Times New Roman"/>
          <w:sz w:val="28"/>
          <w:szCs w:val="28"/>
        </w:rPr>
        <w:t>е</w:t>
      </w:r>
      <w:r w:rsidRPr="00A45744">
        <w:rPr>
          <w:rFonts w:ascii="Times New Roman" w:hAnsi="Times New Roman"/>
          <w:sz w:val="28"/>
          <w:szCs w:val="28"/>
        </w:rPr>
        <w:t xml:space="preserve"> 3 (трех) рабочих дней с момента получения уведомления об увеличении размера арендной платы</w:t>
      </w:r>
      <w:r>
        <w:rPr>
          <w:rFonts w:ascii="Times New Roman" w:hAnsi="Times New Roman"/>
          <w:sz w:val="28"/>
          <w:szCs w:val="28"/>
        </w:rPr>
        <w:t>.</w:t>
      </w:r>
    </w:p>
    <w:p w:rsidR="00ED13B4" w:rsidRPr="005C23A6" w:rsidRDefault="00A45744" w:rsidP="00ED13B4">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13B4" w:rsidRPr="005C23A6">
        <w:rPr>
          <w:rFonts w:ascii="Times New Roman" w:hAnsi="Times New Roman"/>
          <w:sz w:val="28"/>
          <w:szCs w:val="28"/>
        </w:rPr>
        <w:t xml:space="preserve">Возврат Обеспечительного платежа осуществляется Арендодателем в течение </w:t>
      </w:r>
      <w:r w:rsidR="00ED13B4">
        <w:rPr>
          <w:rFonts w:ascii="Times New Roman" w:hAnsi="Times New Roman"/>
          <w:sz w:val="28"/>
          <w:szCs w:val="28"/>
        </w:rPr>
        <w:t>20</w:t>
      </w:r>
      <w:r w:rsidR="00ED13B4" w:rsidRPr="005C23A6">
        <w:rPr>
          <w:rFonts w:ascii="Times New Roman" w:hAnsi="Times New Roman"/>
          <w:sz w:val="28"/>
          <w:szCs w:val="28"/>
        </w:rPr>
        <w:t xml:space="preserve"> (</w:t>
      </w:r>
      <w:r w:rsidR="00ED13B4">
        <w:rPr>
          <w:rFonts w:ascii="Times New Roman" w:hAnsi="Times New Roman"/>
          <w:sz w:val="28"/>
          <w:szCs w:val="28"/>
        </w:rPr>
        <w:t>двадцати</w:t>
      </w:r>
      <w:r w:rsidR="00ED13B4" w:rsidRPr="005C23A6">
        <w:rPr>
          <w:rFonts w:ascii="Times New Roman" w:hAnsi="Times New Roman"/>
          <w:sz w:val="28"/>
          <w:szCs w:val="28"/>
        </w:rPr>
        <w:t xml:space="preserve">) рабочих дней со дня возврата </w:t>
      </w:r>
      <w:r w:rsidR="00ED13B4">
        <w:rPr>
          <w:rFonts w:ascii="Times New Roman" w:hAnsi="Times New Roman"/>
          <w:sz w:val="28"/>
          <w:szCs w:val="28"/>
        </w:rPr>
        <w:t>Имущества</w:t>
      </w:r>
      <w:r w:rsidR="00ED13B4" w:rsidRPr="005C23A6">
        <w:rPr>
          <w:rFonts w:ascii="Times New Roman" w:hAnsi="Times New Roman"/>
          <w:sz w:val="28"/>
          <w:szCs w:val="28"/>
        </w:rPr>
        <w:t xml:space="preserve"> Арендодателю (подписания Акта возврата </w:t>
      </w:r>
      <w:r w:rsidR="00ED13B4">
        <w:rPr>
          <w:rFonts w:ascii="Times New Roman" w:hAnsi="Times New Roman"/>
          <w:sz w:val="28"/>
          <w:szCs w:val="28"/>
        </w:rPr>
        <w:t>Имущества</w:t>
      </w:r>
      <w:r w:rsidR="00ED13B4" w:rsidRPr="005C23A6">
        <w:rPr>
          <w:rFonts w:ascii="Times New Roman" w:hAnsi="Times New Roman"/>
          <w:sz w:val="28"/>
          <w:szCs w:val="28"/>
        </w:rPr>
        <w:t>).</w:t>
      </w:r>
    </w:p>
    <w:p w:rsidR="00ED13B4" w:rsidRPr="005C23A6" w:rsidRDefault="00ED13B4" w:rsidP="00ED13B4">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5C23A6">
        <w:rPr>
          <w:rFonts w:ascii="Times New Roman" w:hAnsi="Times New Roman"/>
          <w:sz w:val="28"/>
          <w:szCs w:val="28"/>
        </w:rPr>
        <w:t xml:space="preserve">По соглашению Сторон сумма Обеспечительного платежа может быть зачтена в счет оплаты полной или частичной Арендатором </w:t>
      </w:r>
      <w:r>
        <w:rPr>
          <w:rFonts w:ascii="Times New Roman" w:hAnsi="Times New Roman"/>
          <w:sz w:val="28"/>
          <w:szCs w:val="28"/>
        </w:rPr>
        <w:t xml:space="preserve">суммы </w:t>
      </w:r>
      <w:r w:rsidRPr="005C23A6">
        <w:rPr>
          <w:rFonts w:ascii="Times New Roman" w:hAnsi="Times New Roman"/>
          <w:sz w:val="28"/>
          <w:szCs w:val="28"/>
        </w:rPr>
        <w:t xml:space="preserve">арендной платы за последний </w:t>
      </w:r>
      <w:r>
        <w:rPr>
          <w:rFonts w:ascii="Times New Roman" w:hAnsi="Times New Roman"/>
          <w:sz w:val="28"/>
          <w:szCs w:val="28"/>
        </w:rPr>
        <w:t>месяц</w:t>
      </w:r>
      <w:r w:rsidRPr="005C23A6">
        <w:rPr>
          <w:rFonts w:ascii="Times New Roman" w:hAnsi="Times New Roman"/>
          <w:sz w:val="28"/>
          <w:szCs w:val="28"/>
        </w:rPr>
        <w:t xml:space="preserve"> аренды </w:t>
      </w:r>
      <w:r>
        <w:rPr>
          <w:rFonts w:ascii="Times New Roman" w:hAnsi="Times New Roman"/>
          <w:sz w:val="28"/>
          <w:szCs w:val="28"/>
        </w:rPr>
        <w:t>Имущества</w:t>
      </w:r>
      <w:r w:rsidRPr="005C23A6">
        <w:rPr>
          <w:rFonts w:ascii="Times New Roman" w:hAnsi="Times New Roman"/>
          <w:sz w:val="28"/>
          <w:szCs w:val="28"/>
        </w:rPr>
        <w:t>.</w:t>
      </w:r>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Арендатор направляет Арендодателю подписанные акты сверки расчетов (далее акты сверки), составленные на </w:t>
      </w:r>
      <w:r w:rsidRPr="00911DC7">
        <w:rPr>
          <w:rFonts w:ascii="Times New Roman" w:hAnsi="Times New Roman"/>
          <w:sz w:val="28"/>
          <w:szCs w:val="28"/>
        </w:rPr>
        <w:lastRenderedPageBreak/>
        <w:t>последнее число месяца прошедшего квартала в двух экземплярах. Арендодатель в течение 5 (Пяти) рабочих дней с даты получения акта сверки подписывает акт сверки и возвращает один экземпляр Арендатору либо, при наличии разногласий, направляет в адрес Арендатора подписанный протокол разногласий.</w:t>
      </w:r>
    </w:p>
    <w:p w:rsidR="00911DC7" w:rsidRPr="00911DC7" w:rsidRDefault="00911DC7" w:rsidP="00597366">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Арендодатель предоставляет Арендатору счет-фактуру в порядке и сроки, установленные действующим налоговым законодательством, путем направления документа на почтовый адрес Арендатора, указанный в реквизитах настоящего Договора.</w:t>
      </w:r>
    </w:p>
    <w:p w:rsidR="00911DC7" w:rsidRPr="00911DC7" w:rsidRDefault="00911DC7" w:rsidP="008D0FF0">
      <w:pPr>
        <w:pStyle w:val="affb"/>
        <w:shd w:val="clear" w:color="auto" w:fill="FFFFFF"/>
        <w:tabs>
          <w:tab w:val="left" w:pos="1276"/>
        </w:tabs>
        <w:spacing w:after="0" w:line="240" w:lineRule="auto"/>
        <w:ind w:left="0" w:right="34" w:firstLine="709"/>
        <w:jc w:val="both"/>
        <w:rPr>
          <w:rFonts w:ascii="Times New Roman" w:hAnsi="Times New Roman"/>
          <w:bCs/>
          <w:sz w:val="28"/>
          <w:szCs w:val="28"/>
        </w:rPr>
      </w:pPr>
    </w:p>
    <w:p w:rsidR="00911DC7" w:rsidRPr="00911DC7" w:rsidRDefault="00911DC7" w:rsidP="00597366">
      <w:pPr>
        <w:pStyle w:val="affb"/>
        <w:numPr>
          <w:ilvl w:val="0"/>
          <w:numId w:val="32"/>
        </w:numPr>
        <w:spacing w:after="0" w:line="240" w:lineRule="auto"/>
        <w:ind w:left="0" w:firstLine="709"/>
        <w:jc w:val="center"/>
        <w:rPr>
          <w:rFonts w:ascii="Times New Roman" w:hAnsi="Times New Roman"/>
          <w:b/>
          <w:sz w:val="28"/>
          <w:szCs w:val="28"/>
        </w:rPr>
      </w:pPr>
      <w:r w:rsidRPr="00911DC7">
        <w:rPr>
          <w:rFonts w:ascii="Times New Roman" w:hAnsi="Times New Roman"/>
          <w:b/>
          <w:spacing w:val="-3"/>
          <w:sz w:val="28"/>
          <w:szCs w:val="28"/>
        </w:rPr>
        <w:t>Ответственность Арендатора</w:t>
      </w:r>
    </w:p>
    <w:p w:rsidR="00911DC7" w:rsidRPr="00911DC7" w:rsidRDefault="00911DC7" w:rsidP="00597366">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В случае отказа или неисполнения Арендатором обязательства принять Имущество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и взыскать штраф в трехкратном размере месячной арендной платы.</w:t>
      </w:r>
    </w:p>
    <w:p w:rsidR="00911DC7" w:rsidRPr="00911DC7" w:rsidRDefault="00911DC7" w:rsidP="00597366">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За неисполнение обязательства, предусмотренного пунктом 3.2.5. настоящего Договора, Арендодатель вправе требовать от Арендатора оплаты пени за каждый день просрочки в размере 0,1 % от просроченной суммы месячной арендной платы.</w:t>
      </w:r>
    </w:p>
    <w:p w:rsidR="00911DC7" w:rsidRPr="00911DC7" w:rsidRDefault="00911DC7" w:rsidP="00597366">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 xml:space="preserve">За неисполнение обязательств, предусмотренных пунктами 3.2.9., 3.2.10., настоящего Договора, Арендатор обязан оплатить штраф в трехкратном размере месячной арендной платы, а также привести Имущество в первоначальное состояние за свой счет и в срок, устанавливаемый Арендодателем. </w:t>
      </w:r>
    </w:p>
    <w:p w:rsidR="00911DC7" w:rsidRPr="00911DC7" w:rsidRDefault="00911DC7" w:rsidP="00597366">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За неисполнение обязательств, предусмотренных пунктами 3.2.11., 3.2.12., 3.2.13., 3.2.14., 3.2.15 настоящего Договора, Арендатор обязан оплатить штраф в размере годовой арендной платы.</w:t>
      </w:r>
    </w:p>
    <w:p w:rsidR="00911DC7" w:rsidRPr="00911DC7" w:rsidRDefault="00911DC7" w:rsidP="00597366">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За неисполнение обязательства по возврату Имущества, в соответствии с пунктом 3.2.19 настоящего Договора, Арендатор обязан оплатить пени в размере 0,1 % от месячной арендной платы за каждый день просрочки возврата Имущества, указанного в пункте 1.1. настоящего Договора.</w:t>
      </w:r>
    </w:p>
    <w:p w:rsidR="00911DC7" w:rsidRPr="00911DC7" w:rsidRDefault="00911DC7" w:rsidP="00597366">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911DC7" w:rsidRPr="00911DC7" w:rsidRDefault="00911DC7" w:rsidP="00597366">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Оплата штрафа и пени не освобождает Арендатора от выполнения иных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11DC7" w:rsidRPr="00911DC7" w:rsidRDefault="00911DC7" w:rsidP="00597366">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911DC7">
        <w:rPr>
          <w:rFonts w:ascii="Times New Roman" w:hAnsi="Times New Roman"/>
          <w:sz w:val="28"/>
          <w:szCs w:val="28"/>
        </w:rPr>
        <w:t>В случае гибели или повреждения Имущества по вине Арендатора, последний обязан возместить реальный ущерб, причиненный Арендодателю.</w:t>
      </w:r>
    </w:p>
    <w:p w:rsidR="00911DC7" w:rsidRPr="00911DC7" w:rsidRDefault="00911DC7" w:rsidP="008D0FF0">
      <w:pPr>
        <w:pStyle w:val="affb"/>
        <w:tabs>
          <w:tab w:val="left" w:pos="1276"/>
        </w:tabs>
        <w:spacing w:after="0" w:line="240" w:lineRule="auto"/>
        <w:ind w:left="450"/>
        <w:jc w:val="both"/>
        <w:rPr>
          <w:rFonts w:ascii="Times New Roman" w:hAnsi="Times New Roman"/>
          <w:sz w:val="28"/>
          <w:szCs w:val="28"/>
        </w:rPr>
      </w:pPr>
    </w:p>
    <w:p w:rsidR="00911DC7" w:rsidRPr="00911DC7" w:rsidRDefault="00911DC7" w:rsidP="00597366">
      <w:pPr>
        <w:pStyle w:val="affb"/>
        <w:numPr>
          <w:ilvl w:val="0"/>
          <w:numId w:val="32"/>
        </w:numPr>
        <w:tabs>
          <w:tab w:val="left" w:pos="426"/>
        </w:tabs>
        <w:spacing w:after="0" w:line="240" w:lineRule="auto"/>
        <w:ind w:left="448" w:hanging="448"/>
        <w:jc w:val="center"/>
        <w:rPr>
          <w:rFonts w:ascii="Times New Roman" w:hAnsi="Times New Roman"/>
          <w:b/>
          <w:sz w:val="28"/>
          <w:szCs w:val="28"/>
        </w:rPr>
      </w:pPr>
      <w:r w:rsidRPr="00911DC7">
        <w:rPr>
          <w:rFonts w:ascii="Times New Roman" w:hAnsi="Times New Roman"/>
          <w:b/>
          <w:spacing w:val="-3"/>
          <w:sz w:val="28"/>
          <w:szCs w:val="28"/>
        </w:rPr>
        <w:t>Обстоятельства непреодолимой силы</w:t>
      </w:r>
    </w:p>
    <w:p w:rsidR="00911DC7" w:rsidRPr="00911DC7" w:rsidRDefault="00911DC7" w:rsidP="008D0FF0">
      <w:pPr>
        <w:ind w:firstLine="709"/>
      </w:pPr>
      <w:r w:rsidRPr="00911DC7">
        <w:lastRenderedPageBreak/>
        <w:t>7.1.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911DC7" w:rsidRPr="00911DC7" w:rsidRDefault="00911DC7" w:rsidP="008D0FF0">
      <w:pPr>
        <w:ind w:firstLine="709"/>
      </w:pPr>
      <w:r w:rsidRPr="00911DC7">
        <w:t>7.2.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911DC7" w:rsidRPr="00911DC7" w:rsidRDefault="00911DC7" w:rsidP="008D0FF0">
      <w:pPr>
        <w:ind w:firstLine="709"/>
      </w:pPr>
      <w:r w:rsidRPr="00911DC7">
        <w:t>7.3.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911DC7" w:rsidRPr="00911DC7" w:rsidRDefault="00911DC7" w:rsidP="008D0FF0">
      <w:pPr>
        <w:ind w:firstLine="709"/>
      </w:pPr>
      <w:r w:rsidRPr="00911DC7">
        <w:t>7.4.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911DC7" w:rsidRPr="00911DC7" w:rsidRDefault="00911DC7" w:rsidP="008D0FF0">
      <w:pPr>
        <w:ind w:firstLine="709"/>
      </w:pPr>
      <w:r w:rsidRPr="00911DC7">
        <w:t>7.5.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rsidR="00911DC7" w:rsidRPr="00911DC7" w:rsidRDefault="00911DC7" w:rsidP="008D0FF0">
      <w:pPr>
        <w:pStyle w:val="ConsPlusNormal"/>
        <w:ind w:left="780" w:firstLine="709"/>
        <w:jc w:val="center"/>
        <w:rPr>
          <w:rFonts w:ascii="Times New Roman" w:hAnsi="Times New Roman" w:cs="Times New Roman"/>
        </w:rPr>
      </w:pPr>
    </w:p>
    <w:p w:rsidR="00911DC7" w:rsidRPr="00911DC7" w:rsidRDefault="00911DC7" w:rsidP="00597366">
      <w:pPr>
        <w:pStyle w:val="ConsPlusNormal"/>
        <w:numPr>
          <w:ilvl w:val="0"/>
          <w:numId w:val="32"/>
        </w:numPr>
        <w:adjustRightInd/>
        <w:ind w:left="777" w:hanging="448"/>
        <w:jc w:val="center"/>
        <w:rPr>
          <w:rFonts w:ascii="Times New Roman" w:hAnsi="Times New Roman" w:cs="Times New Roman"/>
          <w:b/>
        </w:rPr>
      </w:pPr>
      <w:r w:rsidRPr="00911DC7">
        <w:rPr>
          <w:rFonts w:ascii="Times New Roman" w:hAnsi="Times New Roman" w:cs="Times New Roman"/>
          <w:b/>
        </w:rPr>
        <w:t>Гарантии Сторон (Заверения об обстоятельствах)</w:t>
      </w:r>
    </w:p>
    <w:p w:rsidR="00911DC7" w:rsidRPr="00911DC7" w:rsidRDefault="00911DC7" w:rsidP="008D0FF0">
      <w:pPr>
        <w:ind w:firstLine="709"/>
      </w:pPr>
      <w:r w:rsidRPr="00911DC7">
        <w:t>8.1. Каждая Сторона в соответствии со ст.431.2 Гражданского кодекса Российской Федерации заверяет и гарантирует другой Стороне, что:</w:t>
      </w:r>
    </w:p>
    <w:p w:rsidR="00911DC7" w:rsidRPr="00911DC7" w:rsidRDefault="00911DC7" w:rsidP="008D0FF0">
      <w:pPr>
        <w:ind w:firstLine="709"/>
      </w:pPr>
      <w:r w:rsidRPr="00911DC7">
        <w:t>сторона вправе заключать и исполнять Договор;</w:t>
      </w:r>
    </w:p>
    <w:p w:rsidR="00911DC7" w:rsidRPr="00911DC7" w:rsidRDefault="00911DC7" w:rsidP="008D0FF0">
      <w:pPr>
        <w:ind w:firstLine="709"/>
      </w:pPr>
      <w:r w:rsidRPr="00911DC7">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rsidR="00911DC7" w:rsidRPr="00911DC7" w:rsidRDefault="00911DC7" w:rsidP="008D0FF0">
      <w:pPr>
        <w:widowControl w:val="0"/>
        <w:shd w:val="clear" w:color="auto" w:fill="FFFFFF"/>
        <w:tabs>
          <w:tab w:val="left" w:pos="1418"/>
        </w:tabs>
        <w:autoSpaceDE w:val="0"/>
        <w:autoSpaceDN w:val="0"/>
        <w:adjustRightInd w:val="0"/>
        <w:ind w:firstLine="709"/>
      </w:pPr>
      <w:r w:rsidRPr="00911DC7">
        <w:t xml:space="preserve">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w:t>
      </w:r>
      <w:r w:rsidRPr="00911DC7">
        <w:lastRenderedPageBreak/>
        <w:t>Российской Федерации или учредительными документами Стороны, включая одобрение сделки с заинтересованностью, одобрение крупной сделки).</w:t>
      </w:r>
    </w:p>
    <w:p w:rsidR="00911DC7" w:rsidRPr="00911DC7" w:rsidRDefault="00911DC7" w:rsidP="008D0FF0">
      <w:pPr>
        <w:widowControl w:val="0"/>
        <w:shd w:val="clear" w:color="auto" w:fill="FFFFFF"/>
        <w:tabs>
          <w:tab w:val="left" w:pos="1418"/>
        </w:tabs>
        <w:autoSpaceDE w:val="0"/>
        <w:autoSpaceDN w:val="0"/>
        <w:adjustRightInd w:val="0"/>
        <w:ind w:firstLine="709"/>
        <w:rPr>
          <w:bCs/>
        </w:rPr>
      </w:pPr>
      <w:r w:rsidRPr="00911DC7">
        <w:rPr>
          <w:bCs/>
        </w:rPr>
        <w:t xml:space="preserve">8.2. Арендодатель гарантирует, что обладает всеми полномочиями по передаче в аренду Помещения и, что в отношении Помещения отсутствуют какие-либо ограничения по предоставлению их в аренду. </w:t>
      </w:r>
    </w:p>
    <w:p w:rsidR="00E57615" w:rsidRDefault="00911DC7" w:rsidP="00E57615">
      <w:pPr>
        <w:widowControl w:val="0"/>
        <w:shd w:val="clear" w:color="auto" w:fill="FFFFFF"/>
        <w:tabs>
          <w:tab w:val="left" w:pos="1418"/>
        </w:tabs>
        <w:autoSpaceDE w:val="0"/>
        <w:autoSpaceDN w:val="0"/>
        <w:adjustRightInd w:val="0"/>
        <w:ind w:firstLine="709"/>
        <w:rPr>
          <w:bCs/>
        </w:rPr>
      </w:pPr>
      <w:r w:rsidRPr="00911DC7">
        <w:rPr>
          <w:bCs/>
        </w:rPr>
        <w:t>8.3. Арендатор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Арендатором указанной информации является существенным нарушением Договора и основанием для его досрочного расторжения Арендодателем во внесудебном порядке.</w:t>
      </w:r>
    </w:p>
    <w:p w:rsidR="00E57615" w:rsidRDefault="00E57615" w:rsidP="00E57615">
      <w:pPr>
        <w:widowControl w:val="0"/>
        <w:shd w:val="clear" w:color="auto" w:fill="FFFFFF"/>
        <w:tabs>
          <w:tab w:val="left" w:pos="1418"/>
        </w:tabs>
        <w:autoSpaceDE w:val="0"/>
        <w:autoSpaceDN w:val="0"/>
        <w:adjustRightInd w:val="0"/>
        <w:ind w:firstLine="709"/>
      </w:pPr>
      <w:r>
        <w:rPr>
          <w:bCs/>
        </w:rPr>
        <w:t xml:space="preserve">8.4. </w:t>
      </w:r>
      <w:r>
        <w:t>Арендатор гарантирует, что на дату подписания Договора, он произвел полный осмотр Имущества и ознакомился со всеми документами, относящимися к нему, что состояние Имущества, его правовой статус и назначение имущества, в том числе все его недостатки, известны Арендатору, устраивают Арендатора и соответствуют условиям Договора.</w:t>
      </w:r>
    </w:p>
    <w:p w:rsidR="00E57615" w:rsidRDefault="00E57615" w:rsidP="00E57615">
      <w:pPr>
        <w:widowControl w:val="0"/>
        <w:shd w:val="clear" w:color="auto" w:fill="FFFFFF"/>
        <w:tabs>
          <w:tab w:val="left" w:pos="1418"/>
        </w:tabs>
        <w:autoSpaceDE w:val="0"/>
        <w:autoSpaceDN w:val="0"/>
        <w:adjustRightInd w:val="0"/>
        <w:ind w:firstLine="709"/>
      </w:pPr>
      <w:r>
        <w:t xml:space="preserve">8.5. </w:t>
      </w:r>
      <w:r w:rsidRPr="00E57615">
        <w:t>Арендатор подтверждает, что он принимает Имущество в аренду на условиях Договора без каких-либо дополнительных требований и претензий к Арендодателю.</w:t>
      </w:r>
    </w:p>
    <w:p w:rsidR="00E57615" w:rsidRPr="00E57615" w:rsidRDefault="00E57615" w:rsidP="00E57615">
      <w:pPr>
        <w:widowControl w:val="0"/>
        <w:shd w:val="clear" w:color="auto" w:fill="FFFFFF"/>
        <w:tabs>
          <w:tab w:val="left" w:pos="1418"/>
        </w:tabs>
        <w:autoSpaceDE w:val="0"/>
        <w:autoSpaceDN w:val="0"/>
        <w:adjustRightInd w:val="0"/>
        <w:ind w:firstLine="709"/>
      </w:pPr>
      <w:r>
        <w:t>8.6. Получение всех предусмотренных законом согласований необходимых для использования Имущества в интересах Арендатора, Арендатор обеспечивает своими силами и за свой счет, для чего он запрашивает у Арендодателя, а Арендодатель представляет Арендатору надлежаще оформленные доверенности на представителей Арендатора.</w:t>
      </w:r>
    </w:p>
    <w:p w:rsidR="00911DC7" w:rsidRPr="00911DC7" w:rsidRDefault="00911DC7" w:rsidP="008D0FF0">
      <w:pPr>
        <w:widowControl w:val="0"/>
        <w:shd w:val="clear" w:color="auto" w:fill="FFFFFF"/>
        <w:tabs>
          <w:tab w:val="left" w:pos="1418"/>
        </w:tabs>
        <w:autoSpaceDE w:val="0"/>
        <w:autoSpaceDN w:val="0"/>
        <w:adjustRightInd w:val="0"/>
        <w:ind w:firstLine="709"/>
        <w:rPr>
          <w:bCs/>
        </w:rPr>
      </w:pPr>
      <w:r w:rsidRPr="00911DC7">
        <w:rPr>
          <w:bCs/>
        </w:rPr>
        <w:t>8.</w:t>
      </w:r>
      <w:r w:rsidR="00E57615">
        <w:rPr>
          <w:bCs/>
        </w:rPr>
        <w:t>7</w:t>
      </w:r>
      <w:r w:rsidRPr="00911DC7">
        <w:rPr>
          <w:bCs/>
        </w:rPr>
        <w:t>. Стороны гарантируют соблюдение конфиденциальности в отношении сведений, полученных от другой Стороны в связи с заключением и исполнением Договора в течение всего срока действия Договора. Сторона, допустившая нарушение настоящего пункта, обязуется возместить другой Стороне убытки (реальный ущерб), причиненные таким нарушением.</w:t>
      </w:r>
    </w:p>
    <w:p w:rsidR="00911DC7" w:rsidRPr="00911DC7" w:rsidRDefault="00911DC7" w:rsidP="008D0FF0">
      <w:pPr>
        <w:widowControl w:val="0"/>
        <w:shd w:val="clear" w:color="auto" w:fill="FFFFFF"/>
        <w:tabs>
          <w:tab w:val="left" w:pos="1418"/>
        </w:tabs>
        <w:autoSpaceDE w:val="0"/>
        <w:autoSpaceDN w:val="0"/>
        <w:adjustRightInd w:val="0"/>
        <w:ind w:firstLine="709"/>
      </w:pPr>
      <w:r w:rsidRPr="00911DC7">
        <w:t>Данные положения не касаются сведений, обязательность раскрытия которых или недопустимость ограничения доступа к которым установлена действующим законодательством Российской Федерации.</w:t>
      </w:r>
    </w:p>
    <w:p w:rsidR="00911DC7" w:rsidRPr="00911DC7" w:rsidRDefault="00911DC7" w:rsidP="008D0FF0">
      <w:pPr>
        <w:widowControl w:val="0"/>
        <w:shd w:val="clear" w:color="auto" w:fill="FFFFFF"/>
        <w:tabs>
          <w:tab w:val="left" w:pos="1418"/>
        </w:tabs>
        <w:autoSpaceDE w:val="0"/>
        <w:autoSpaceDN w:val="0"/>
        <w:adjustRightInd w:val="0"/>
        <w:ind w:firstLine="709"/>
      </w:pPr>
      <w:r w:rsidRPr="00911DC7">
        <w:t>8.</w:t>
      </w:r>
      <w:r w:rsidR="00E57615">
        <w:t>8</w:t>
      </w:r>
      <w:r w:rsidRPr="00911DC7">
        <w:t>. 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p w:rsidR="00911DC7" w:rsidRPr="00911DC7" w:rsidRDefault="00911DC7" w:rsidP="008D0FF0">
      <w:pPr>
        <w:ind w:firstLine="709"/>
        <w:jc w:val="center"/>
      </w:pPr>
    </w:p>
    <w:p w:rsidR="00911DC7" w:rsidRPr="00911DC7" w:rsidRDefault="00911DC7" w:rsidP="00597366">
      <w:pPr>
        <w:pStyle w:val="affb"/>
        <w:numPr>
          <w:ilvl w:val="0"/>
          <w:numId w:val="25"/>
        </w:numPr>
        <w:spacing w:after="0" w:line="240" w:lineRule="auto"/>
        <w:jc w:val="center"/>
        <w:rPr>
          <w:rFonts w:ascii="Times New Roman" w:hAnsi="Times New Roman"/>
          <w:b/>
          <w:sz w:val="28"/>
          <w:szCs w:val="28"/>
        </w:rPr>
      </w:pPr>
      <w:r w:rsidRPr="00911DC7">
        <w:rPr>
          <w:rFonts w:ascii="Times New Roman" w:hAnsi="Times New Roman"/>
          <w:b/>
          <w:sz w:val="28"/>
          <w:szCs w:val="28"/>
        </w:rPr>
        <w:t>Порядок изменения, досрочного прекращения и расторжения Договора и его заключения на новый срок</w:t>
      </w:r>
    </w:p>
    <w:p w:rsidR="00911DC7" w:rsidRPr="00911DC7" w:rsidRDefault="00911DC7" w:rsidP="008D0FF0">
      <w:pPr>
        <w:ind w:firstLine="851"/>
      </w:pPr>
      <w:r w:rsidRPr="00911DC7">
        <w:t>9.1. Изменение условий настоящего Договора и его досрочное прекращение допускаются по соглашению Арендодателя и Арендатора, за исключением случаев, предусмотренных п. 5.</w:t>
      </w:r>
      <w:r w:rsidR="007143BF">
        <w:t>4</w:t>
      </w:r>
      <w:r w:rsidRPr="00911DC7">
        <w:t xml:space="preserve"> и п. 7.3 настоящего Договора</w:t>
      </w:r>
    </w:p>
    <w:p w:rsidR="00911DC7" w:rsidRPr="00911DC7" w:rsidRDefault="00911DC7" w:rsidP="008D0FF0">
      <w:pPr>
        <w:ind w:firstLine="851"/>
      </w:pPr>
      <w:r w:rsidRPr="00911DC7">
        <w:lastRenderedPageBreak/>
        <w:t>9.2. Настоящий Договор подлежит досрочному расторжению по требованию одной из Сторон в случаях, предусмотренных законодательством РФ и настоящим Договором.</w:t>
      </w:r>
    </w:p>
    <w:p w:rsidR="00911DC7" w:rsidRPr="00911DC7" w:rsidRDefault="00911DC7" w:rsidP="008D0FF0">
      <w:pPr>
        <w:ind w:firstLine="851"/>
      </w:pPr>
      <w:r w:rsidRPr="00911DC7">
        <w:t>9.3.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w:t>
      </w:r>
    </w:p>
    <w:p w:rsidR="00911DC7" w:rsidRPr="00911DC7" w:rsidRDefault="00911DC7" w:rsidP="008D0FF0">
      <w:pPr>
        <w:ind w:firstLine="851"/>
      </w:pPr>
      <w:r w:rsidRPr="00911DC7">
        <w:t>1) при неуплате или просрочке Арендатором внесения арендной платы в полном или частичном объеме в срок, установленный пунктом 5.</w:t>
      </w:r>
      <w:r w:rsidR="00485A59">
        <w:t>2</w:t>
      </w:r>
      <w:r w:rsidRPr="00911DC7">
        <w:t xml:space="preserve"> Договора в течение 2 (двух) месяцев подряд – вне зависимости от последующей оплаты;</w:t>
      </w:r>
    </w:p>
    <w:p w:rsidR="00911DC7" w:rsidRPr="00911DC7" w:rsidRDefault="00911DC7" w:rsidP="008D0FF0">
      <w:pPr>
        <w:ind w:firstLine="851"/>
      </w:pPr>
      <w:r w:rsidRPr="00911DC7">
        <w:t>2) при невыполнении обязательств, предусмотренных пунктами 3.2.7, 3.2.8, 3.2.16, 11 настоящего Договора;</w:t>
      </w:r>
    </w:p>
    <w:p w:rsidR="00911DC7" w:rsidRPr="00911DC7" w:rsidRDefault="00911DC7" w:rsidP="008D0FF0">
      <w:pPr>
        <w:ind w:firstLine="851"/>
      </w:pPr>
      <w:r w:rsidRPr="00911DC7">
        <w:t>В случае отказа Арендодателя от настоящего Договора в одностороннем порядке без обращения в суд Арендодатель направляет Арендатору письменное уведомление. Договор будет считаться расторгнутым с даты, указанной в уведомлении о расторжении Договора, при этом Арендатор обязан освободить имущество и передать его по акту приема-передачи в течение 3 (трех) дней с даты, указанной в уведомлении.</w:t>
      </w:r>
    </w:p>
    <w:p w:rsidR="00911DC7" w:rsidRPr="00911DC7" w:rsidRDefault="00911DC7" w:rsidP="008D0FF0">
      <w:pPr>
        <w:ind w:firstLine="851"/>
      </w:pPr>
      <w:r w:rsidRPr="00911DC7">
        <w:t>9.4.  В случае одностороннего расторжения настоящего Договора Арендатор обязан не позднее дня расторжения Договора произвести полный расчет с Арендодателем по арендной плате, возместить расходы Арендодателя (если таковые имеются) и сдать Арендодателю помещение в надлежащем состоянии с учетом нормального износа.</w:t>
      </w:r>
    </w:p>
    <w:p w:rsidR="00911DC7" w:rsidRPr="00911DC7" w:rsidRDefault="00911DC7" w:rsidP="008D0FF0">
      <w:pPr>
        <w:ind w:firstLine="567"/>
      </w:pPr>
      <w:r w:rsidRPr="00911DC7">
        <w:t xml:space="preserve">    </w:t>
      </w:r>
      <w:r w:rsidRPr="00911DC7">
        <w:rPr>
          <w:bCs/>
        </w:rPr>
        <w:t>9.5.</w:t>
      </w:r>
      <w:r w:rsidRPr="00911DC7">
        <w:rPr>
          <w:bCs/>
        </w:rPr>
        <w:tab/>
      </w:r>
      <w:r w:rsidRPr="00911DC7">
        <w:t>Настоящий Договор подлежит досрочному расторжению по требованию Арендодателя при невыполнении Арендатором обязательств, предусмотренных пунктами 3.2.1., 3.2.2., 3.2.6., 3.2.9., 3.2.10., 3.2.12., 3.2.17, 3.2.27 настоящего Договора.</w:t>
      </w:r>
    </w:p>
    <w:p w:rsidR="00911DC7" w:rsidRPr="00911DC7" w:rsidRDefault="00911DC7" w:rsidP="008D0FF0">
      <w:pPr>
        <w:tabs>
          <w:tab w:val="left" w:pos="1134"/>
        </w:tabs>
        <w:ind w:firstLine="851"/>
      </w:pPr>
      <w:r w:rsidRPr="00911DC7">
        <w:t>Расторжение настоящего Договора по основаниям, предусмотренным данным разделом, не освобождает Арендатора от необходимости погашения задолженности по арендной плате, уплате штрафа и пени и возмещения убытков.</w:t>
      </w:r>
    </w:p>
    <w:p w:rsidR="00911DC7" w:rsidRPr="00911DC7" w:rsidRDefault="00911DC7" w:rsidP="008D0FF0">
      <w:pPr>
        <w:tabs>
          <w:tab w:val="left" w:pos="1134"/>
        </w:tabs>
        <w:ind w:firstLine="851"/>
      </w:pPr>
      <w:r w:rsidRPr="00911DC7">
        <w:t>9.6. При прекращении Договора аренды, в том числе путем его досрочного расторжения, передача Имущества осуществляется в соответствии с п. 4.1. настоящего  Договора.</w:t>
      </w:r>
    </w:p>
    <w:p w:rsidR="00911DC7" w:rsidRPr="00911DC7" w:rsidRDefault="00911DC7" w:rsidP="008D0FF0">
      <w:pPr>
        <w:ind w:firstLine="851"/>
      </w:pPr>
    </w:p>
    <w:p w:rsidR="00ED13B4" w:rsidRPr="00ED13B4" w:rsidRDefault="00911DC7" w:rsidP="00ED13B4">
      <w:pPr>
        <w:pStyle w:val="affb"/>
        <w:numPr>
          <w:ilvl w:val="0"/>
          <w:numId w:val="25"/>
        </w:numPr>
        <w:tabs>
          <w:tab w:val="left" w:pos="1134"/>
        </w:tabs>
        <w:suppressAutoHyphens/>
        <w:spacing w:after="0" w:line="240" w:lineRule="auto"/>
        <w:ind w:firstLine="851"/>
        <w:jc w:val="center"/>
        <w:rPr>
          <w:rFonts w:ascii="Times New Roman" w:hAnsi="Times New Roman"/>
          <w:sz w:val="28"/>
          <w:szCs w:val="28"/>
        </w:rPr>
      </w:pPr>
      <w:r w:rsidRPr="00ED13B4">
        <w:rPr>
          <w:rFonts w:ascii="Times New Roman" w:hAnsi="Times New Roman"/>
          <w:b/>
          <w:spacing w:val="-3"/>
          <w:sz w:val="28"/>
          <w:szCs w:val="28"/>
        </w:rPr>
        <w:t xml:space="preserve"> Порядок разрешения споров</w:t>
      </w:r>
    </w:p>
    <w:p w:rsidR="00ED13B4" w:rsidRPr="00ED13B4" w:rsidRDefault="00ED13B4" w:rsidP="00ED13B4">
      <w:pPr>
        <w:pStyle w:val="ConsPlusNormal"/>
        <w:adjustRightInd/>
        <w:ind w:firstLine="709"/>
        <w:jc w:val="both"/>
        <w:rPr>
          <w:rFonts w:ascii="Times New Roman" w:eastAsia="Times New Roman" w:hAnsi="Times New Roman" w:cs="Times New Roman"/>
        </w:rPr>
      </w:pPr>
      <w:r w:rsidRPr="00ED13B4">
        <w:rPr>
          <w:rFonts w:ascii="Times New Roman" w:eastAsia="Times New Roman" w:hAnsi="Times New Roman" w:cs="Times New Roman"/>
        </w:rPr>
        <w:t xml:space="preserve">10.1. </w:t>
      </w:r>
      <w:proofErr w:type="gramStart"/>
      <w:r w:rsidRPr="00ED13B4">
        <w:rPr>
          <w:rFonts w:ascii="Times New Roman" w:eastAsia="Times New Roman" w:hAnsi="Times New Roman" w:cs="Times New Roman"/>
        </w:rPr>
        <w:t>Претензии Сторон, возникающие в связи с исполнением Договора рассматриваются</w:t>
      </w:r>
      <w:proofErr w:type="gramEnd"/>
      <w:r w:rsidRPr="00ED13B4">
        <w:rPr>
          <w:rFonts w:ascii="Times New Roman" w:eastAsia="Times New Roman" w:hAnsi="Times New Roman" w:cs="Times New Roman"/>
        </w:rPr>
        <w:t xml:space="preserve"> Сторонами в соответствии с нормативными правовыми актами путем переговоров, при необходимости - с оформлением протокола разногласий.</w:t>
      </w:r>
    </w:p>
    <w:p w:rsidR="00ED13B4" w:rsidRPr="00ED13B4" w:rsidRDefault="00ED13B4" w:rsidP="00ED13B4">
      <w:pPr>
        <w:pStyle w:val="ConsPlusNormal"/>
        <w:adjustRightInd/>
        <w:ind w:firstLine="567"/>
        <w:jc w:val="both"/>
        <w:rPr>
          <w:rFonts w:ascii="Times New Roman" w:eastAsia="Times New Roman" w:hAnsi="Times New Roman" w:cs="Times New Roman"/>
        </w:rPr>
      </w:pPr>
      <w:r w:rsidRPr="00ED13B4">
        <w:rPr>
          <w:rFonts w:ascii="Times New Roman" w:eastAsia="Times New Roman" w:hAnsi="Times New Roman" w:cs="Times New Roman"/>
        </w:rPr>
        <w:tab/>
        <w:t>10.2.Обращение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ED13B4" w:rsidRPr="00ED13B4" w:rsidRDefault="00ED13B4" w:rsidP="00ED13B4">
      <w:pPr>
        <w:pStyle w:val="ConsPlusNormal"/>
        <w:adjustRightInd/>
        <w:ind w:firstLine="709"/>
        <w:jc w:val="both"/>
        <w:rPr>
          <w:rFonts w:ascii="Times New Roman" w:eastAsia="Times New Roman" w:hAnsi="Times New Roman" w:cs="Times New Roman"/>
        </w:rPr>
      </w:pPr>
      <w:r>
        <w:rPr>
          <w:rFonts w:ascii="Times New Roman" w:eastAsia="Times New Roman" w:hAnsi="Times New Roman" w:cs="Times New Roman"/>
        </w:rPr>
        <w:t>10.3.</w:t>
      </w:r>
      <w:r w:rsidRPr="00ED13B4">
        <w:rPr>
          <w:rFonts w:ascii="Times New Roman" w:eastAsia="Times New Roman" w:hAnsi="Times New Roman" w:cs="Times New Roman"/>
        </w:rPr>
        <w:t xml:space="preserve">Заинтересованная Сторона направляет другой Стороне письменную претензию, подписанную уполномоченным лицом. Претензия </w:t>
      </w:r>
      <w:r w:rsidRPr="00ED13B4">
        <w:rPr>
          <w:rFonts w:ascii="Times New Roman" w:eastAsia="Times New Roman" w:hAnsi="Times New Roman" w:cs="Times New Roman"/>
        </w:rPr>
        <w:lastRenderedPageBreak/>
        <w:t>направляется адресату заказным письмом с уведомлением о вручении посредством почтовой связи либо с использованием иных сре</w:t>
      </w:r>
      <w:proofErr w:type="gramStart"/>
      <w:r w:rsidRPr="00ED13B4">
        <w:rPr>
          <w:rFonts w:ascii="Times New Roman" w:eastAsia="Times New Roman" w:hAnsi="Times New Roman" w:cs="Times New Roman"/>
        </w:rPr>
        <w:t>дств св</w:t>
      </w:r>
      <w:proofErr w:type="gramEnd"/>
      <w:r w:rsidRPr="00ED13B4">
        <w:rPr>
          <w:rFonts w:ascii="Times New Roman" w:eastAsia="Times New Roman" w:hAnsi="Times New Roman" w:cs="Times New Roman"/>
        </w:rPr>
        <w:t>язи, обеспечивающих фиксирование отправления, либо вручается под расписку.</w:t>
      </w:r>
    </w:p>
    <w:p w:rsidR="00ED13B4" w:rsidRPr="00ED13B4" w:rsidRDefault="00ED13B4" w:rsidP="00ED13B4">
      <w:pPr>
        <w:pStyle w:val="ConsPlusNormal"/>
        <w:adjustRightInd/>
        <w:ind w:firstLine="709"/>
        <w:jc w:val="both"/>
        <w:rPr>
          <w:rFonts w:ascii="Times New Roman" w:eastAsia="Times New Roman" w:hAnsi="Times New Roman" w:cs="Times New Roman"/>
        </w:rPr>
      </w:pPr>
      <w:r>
        <w:rPr>
          <w:rFonts w:ascii="Times New Roman" w:eastAsia="Times New Roman" w:hAnsi="Times New Roman" w:cs="Times New Roman"/>
        </w:rPr>
        <w:t xml:space="preserve">10.4. </w:t>
      </w:r>
      <w:r w:rsidRPr="00ED13B4">
        <w:rPr>
          <w:rFonts w:ascii="Times New Roman" w:eastAsia="Times New Roman" w:hAnsi="Times New Roman" w:cs="Times New Roman"/>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rsidR="00ED13B4" w:rsidRPr="00ED13B4" w:rsidRDefault="00ED13B4" w:rsidP="00ED13B4">
      <w:pPr>
        <w:pStyle w:val="ConsPlusNormal"/>
        <w:adjustRightInd/>
        <w:ind w:firstLine="709"/>
        <w:jc w:val="both"/>
        <w:rPr>
          <w:rFonts w:ascii="Times New Roman" w:eastAsia="Times New Roman" w:hAnsi="Times New Roman" w:cs="Times New Roman"/>
        </w:rPr>
      </w:pPr>
      <w:r>
        <w:rPr>
          <w:rFonts w:ascii="Times New Roman" w:eastAsia="Times New Roman" w:hAnsi="Times New Roman" w:cs="Times New Roman"/>
        </w:rPr>
        <w:t xml:space="preserve">10.5. </w:t>
      </w:r>
      <w:r w:rsidRPr="00ED13B4">
        <w:rPr>
          <w:rFonts w:ascii="Times New Roman" w:eastAsia="Times New Roman" w:hAnsi="Times New Roman" w:cs="Times New Roman"/>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w:t>
      </w:r>
      <w:proofErr w:type="gramStart"/>
      <w:r w:rsidRPr="00ED13B4">
        <w:rPr>
          <w:rFonts w:ascii="Times New Roman" w:eastAsia="Times New Roman" w:hAnsi="Times New Roman" w:cs="Times New Roman"/>
        </w:rPr>
        <w:t>дств св</w:t>
      </w:r>
      <w:proofErr w:type="gramEnd"/>
      <w:r w:rsidRPr="00ED13B4">
        <w:rPr>
          <w:rFonts w:ascii="Times New Roman" w:eastAsia="Times New Roman" w:hAnsi="Times New Roman" w:cs="Times New Roman"/>
        </w:rPr>
        <w:t>язи, обеспечивающих фиксирование отправления, либо вручается под расписку.</w:t>
      </w:r>
    </w:p>
    <w:p w:rsidR="00E57615" w:rsidRPr="00E57615" w:rsidRDefault="00ED13B4" w:rsidP="00E57615">
      <w:pPr>
        <w:pStyle w:val="ConsPlusNormal"/>
        <w:adjustRightInd/>
        <w:ind w:firstLine="709"/>
        <w:jc w:val="both"/>
        <w:rPr>
          <w:rFonts w:ascii="Times New Roman" w:eastAsia="Times New Roman" w:hAnsi="Times New Roman" w:cs="Times New Roman"/>
        </w:rPr>
      </w:pPr>
      <w:r>
        <w:rPr>
          <w:rFonts w:ascii="Times New Roman" w:eastAsia="Times New Roman" w:hAnsi="Times New Roman" w:cs="Times New Roman"/>
        </w:rPr>
        <w:t xml:space="preserve">10.6. </w:t>
      </w:r>
      <w:r w:rsidR="00E57615" w:rsidRPr="00E57615">
        <w:rPr>
          <w:rFonts w:ascii="Times New Roman" w:eastAsia="Times New Roman" w:hAnsi="Times New Roman" w:cs="Times New Roman"/>
        </w:rPr>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E57615" w:rsidRPr="00E57615" w:rsidRDefault="00E57615" w:rsidP="00E57615">
      <w:pPr>
        <w:pStyle w:val="ConsPlusNormal"/>
        <w:adjustRightInd/>
        <w:ind w:firstLine="709"/>
        <w:jc w:val="both"/>
        <w:rPr>
          <w:rFonts w:ascii="Times New Roman" w:eastAsia="Times New Roman" w:hAnsi="Times New Roman" w:cs="Times New Roman"/>
        </w:rPr>
      </w:pPr>
      <w:r w:rsidRPr="00E57615">
        <w:rPr>
          <w:rFonts w:ascii="Times New Roman" w:eastAsia="Times New Roman" w:hAnsi="Times New Roman" w:cs="Times New Roman"/>
        </w:rPr>
        <w:t>1) путем арбитража, администрируемого Арбитражным центром при автономной некоммерческой организации «Институт современного арбитража» в соответствии с положениями Арбитражного регламента.</w:t>
      </w:r>
    </w:p>
    <w:p w:rsidR="00E57615" w:rsidRPr="00E57615" w:rsidRDefault="00E57615" w:rsidP="00E57615">
      <w:pPr>
        <w:pStyle w:val="ConsPlusNormal"/>
        <w:adjustRightInd/>
        <w:ind w:firstLine="709"/>
        <w:jc w:val="both"/>
        <w:rPr>
          <w:rFonts w:ascii="Times New Roman" w:eastAsia="Times New Roman" w:hAnsi="Times New Roman" w:cs="Times New Roman"/>
        </w:rPr>
      </w:pPr>
      <w:r w:rsidRPr="00E57615">
        <w:rPr>
          <w:rFonts w:ascii="Times New Roman" w:eastAsia="Times New Roman" w:hAnsi="Times New Roman" w:cs="Times New Roman"/>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E57615" w:rsidRPr="00ED13B4" w:rsidRDefault="00E57615" w:rsidP="00E57615">
      <w:pPr>
        <w:pStyle w:val="ConsPlusNormal"/>
        <w:adjustRightInd/>
        <w:ind w:firstLine="709"/>
        <w:jc w:val="both"/>
        <w:rPr>
          <w:rFonts w:ascii="Times New Roman" w:eastAsia="Times New Roman" w:hAnsi="Times New Roman" w:cs="Times New Roman"/>
        </w:rPr>
      </w:pPr>
      <w:r w:rsidRPr="00ED13B4">
        <w:rPr>
          <w:rFonts w:ascii="Times New Roman" w:eastAsia="Times New Roman" w:hAnsi="Times New Roman" w:cs="Times New Roman"/>
        </w:rPr>
        <w:t xml:space="preserve">От Арендодателя: </w:t>
      </w:r>
      <w:hyperlink r:id="rId18" w:history="1">
        <w:r w:rsidRPr="00ED13B4">
          <w:rPr>
            <w:rFonts w:ascii="Times New Roman" w:eastAsia="Times New Roman" w:hAnsi="Times New Roman" w:cs="Times New Roman"/>
          </w:rPr>
          <w:t>post@bochvar.ru</w:t>
        </w:r>
      </w:hyperlink>
    </w:p>
    <w:p w:rsidR="00E57615" w:rsidRPr="00ED13B4" w:rsidRDefault="00E57615" w:rsidP="00E57615">
      <w:pPr>
        <w:pStyle w:val="ConsPlusNormal"/>
        <w:adjustRightInd/>
        <w:ind w:firstLine="709"/>
        <w:jc w:val="both"/>
        <w:rPr>
          <w:rFonts w:ascii="Times New Roman" w:eastAsia="Times New Roman" w:hAnsi="Times New Roman" w:cs="Times New Roman"/>
        </w:rPr>
      </w:pPr>
      <w:r w:rsidRPr="00ED13B4">
        <w:rPr>
          <w:rFonts w:ascii="Times New Roman" w:eastAsia="Times New Roman" w:hAnsi="Times New Roman" w:cs="Times New Roman"/>
        </w:rPr>
        <w:t xml:space="preserve">От Арендатора: </w:t>
      </w:r>
      <w:hyperlink r:id="rId19" w:tgtFrame="_blank" w:history="1">
        <w:r w:rsidRPr="00ED13B4">
          <w:rPr>
            <w:rFonts w:ascii="Times New Roman" w:eastAsia="Times New Roman" w:hAnsi="Times New Roman" w:cs="Times New Roman"/>
          </w:rPr>
          <w:t>(адрес</w:t>
        </w:r>
      </w:hyperlink>
      <w:r w:rsidRPr="00ED13B4">
        <w:rPr>
          <w:rFonts w:ascii="Times New Roman" w:eastAsia="Times New Roman" w:hAnsi="Times New Roman" w:cs="Times New Roman"/>
        </w:rPr>
        <w:t xml:space="preserve"> </w:t>
      </w:r>
      <w:proofErr w:type="spellStart"/>
      <w:r w:rsidRPr="00ED13B4">
        <w:rPr>
          <w:rFonts w:ascii="Times New Roman" w:eastAsia="Times New Roman" w:hAnsi="Times New Roman" w:cs="Times New Roman"/>
        </w:rPr>
        <w:t>эл</w:t>
      </w:r>
      <w:proofErr w:type="gramStart"/>
      <w:r w:rsidRPr="00ED13B4">
        <w:rPr>
          <w:rFonts w:ascii="Times New Roman" w:eastAsia="Times New Roman" w:hAnsi="Times New Roman" w:cs="Times New Roman"/>
        </w:rPr>
        <w:t>.п</w:t>
      </w:r>
      <w:proofErr w:type="gramEnd"/>
      <w:r w:rsidRPr="00ED13B4">
        <w:rPr>
          <w:rFonts w:ascii="Times New Roman" w:eastAsia="Times New Roman" w:hAnsi="Times New Roman" w:cs="Times New Roman"/>
        </w:rPr>
        <w:t>очты</w:t>
      </w:r>
      <w:proofErr w:type="spellEnd"/>
      <w:r w:rsidRPr="00ED13B4">
        <w:rPr>
          <w:rFonts w:ascii="Times New Roman" w:eastAsia="Times New Roman" w:hAnsi="Times New Roman" w:cs="Times New Roman"/>
        </w:rPr>
        <w:t>)</w:t>
      </w:r>
    </w:p>
    <w:p w:rsidR="00E57615" w:rsidRPr="00E57615" w:rsidRDefault="00E57615" w:rsidP="00E57615">
      <w:pPr>
        <w:pStyle w:val="ConsPlusNormal"/>
        <w:adjustRightInd/>
        <w:ind w:firstLine="709"/>
        <w:jc w:val="both"/>
        <w:rPr>
          <w:rFonts w:ascii="Times New Roman" w:eastAsia="Times New Roman" w:hAnsi="Times New Roman" w:cs="Times New Roman"/>
        </w:rPr>
      </w:pPr>
      <w:r w:rsidRPr="00E57615">
        <w:rPr>
          <w:rFonts w:ascii="Times New Roman" w:eastAsia="Times New Roman" w:hAnsi="Times New Roman" w:cs="Times New Roman"/>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центру 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E57615" w:rsidRPr="00E57615" w:rsidRDefault="00E57615" w:rsidP="00E57615">
      <w:pPr>
        <w:pStyle w:val="ConsPlusNormal"/>
        <w:adjustRightInd/>
        <w:ind w:firstLine="709"/>
        <w:jc w:val="both"/>
        <w:rPr>
          <w:rFonts w:ascii="Times New Roman" w:eastAsia="Times New Roman" w:hAnsi="Times New Roman" w:cs="Times New Roman"/>
        </w:rPr>
      </w:pPr>
      <w:r w:rsidRPr="00E57615">
        <w:rPr>
          <w:rFonts w:ascii="Times New Roman" w:eastAsia="Times New Roman" w:hAnsi="Times New Roman" w:cs="Times New Roman"/>
        </w:rPr>
        <w:t>Стороны принимают на себя обязанность добровольно исполнять арбитражное решение. Решение, вынесенное по итогам арбитража, является окончательным для Сторон и отмене не подлежит.</w:t>
      </w:r>
    </w:p>
    <w:p w:rsidR="00E57615" w:rsidRPr="00E57615" w:rsidRDefault="00E57615" w:rsidP="00E57615">
      <w:pPr>
        <w:pStyle w:val="ConsPlusNormal"/>
        <w:adjustRightInd/>
        <w:ind w:firstLine="709"/>
        <w:jc w:val="both"/>
        <w:rPr>
          <w:rFonts w:ascii="Times New Roman" w:eastAsia="Times New Roman" w:hAnsi="Times New Roman" w:cs="Times New Roman"/>
        </w:rPr>
      </w:pPr>
      <w:r w:rsidRPr="00E57615">
        <w:rPr>
          <w:rFonts w:ascii="Times New Roman" w:eastAsia="Times New Roman" w:hAnsi="Times New Roman" w:cs="Times New Roman"/>
        </w:rPr>
        <w:t>2) в Международном коммерческом арбитражном суде при Торгово-</w:t>
      </w:r>
      <w:r w:rsidRPr="00E57615">
        <w:rPr>
          <w:rFonts w:ascii="Times New Roman" w:eastAsia="Times New Roman" w:hAnsi="Times New Roman" w:cs="Times New Roman"/>
        </w:rPr>
        <w:lastRenderedPageBreak/>
        <w:t>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ED13B4" w:rsidRPr="00ED13B4" w:rsidRDefault="00E57615" w:rsidP="00E57615">
      <w:pPr>
        <w:pStyle w:val="ConsPlusNormal"/>
        <w:adjustRightInd/>
        <w:ind w:firstLine="709"/>
        <w:jc w:val="both"/>
        <w:rPr>
          <w:rFonts w:ascii="Times New Roman" w:eastAsia="Times New Roman" w:hAnsi="Times New Roman" w:cs="Times New Roman"/>
        </w:rPr>
      </w:pPr>
      <w:r w:rsidRPr="00E57615">
        <w:rPr>
          <w:rFonts w:ascii="Times New Roman" w:eastAsia="Times New Roman" w:hAnsi="Times New Roman" w:cs="Times New Roman"/>
        </w:rPr>
        <w:t>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ED13B4" w:rsidRPr="00ED13B4">
        <w:rPr>
          <w:rFonts w:ascii="Times New Roman" w:eastAsia="Times New Roman" w:hAnsi="Times New Roman" w:cs="Times New Roman"/>
        </w:rPr>
        <w:t xml:space="preserve">. </w:t>
      </w:r>
    </w:p>
    <w:p w:rsidR="00911DC7" w:rsidRPr="00911DC7" w:rsidRDefault="00911DC7" w:rsidP="008D0FF0">
      <w:pPr>
        <w:ind w:firstLine="851"/>
      </w:pPr>
    </w:p>
    <w:p w:rsidR="00911DC7" w:rsidRPr="00911DC7" w:rsidRDefault="00911DC7" w:rsidP="00597366">
      <w:pPr>
        <w:pStyle w:val="af8"/>
        <w:numPr>
          <w:ilvl w:val="0"/>
          <w:numId w:val="25"/>
        </w:numPr>
        <w:spacing w:after="0"/>
        <w:ind w:left="0" w:firstLine="709"/>
        <w:jc w:val="center"/>
        <w:rPr>
          <w:b/>
          <w:sz w:val="28"/>
          <w:szCs w:val="28"/>
        </w:rPr>
      </w:pPr>
      <w:bookmarkStart w:id="281" w:name="_Ref352753026"/>
      <w:r w:rsidRPr="00911DC7">
        <w:rPr>
          <w:b/>
          <w:sz w:val="28"/>
          <w:szCs w:val="28"/>
        </w:rPr>
        <w:t>Раскрытие информации</w:t>
      </w:r>
      <w:bookmarkEnd w:id="281"/>
    </w:p>
    <w:p w:rsidR="00911DC7" w:rsidRPr="00911DC7" w:rsidRDefault="00911DC7" w:rsidP="00597366">
      <w:pPr>
        <w:pStyle w:val="affb"/>
        <w:numPr>
          <w:ilvl w:val="1"/>
          <w:numId w:val="26"/>
        </w:numPr>
        <w:spacing w:after="0" w:line="240" w:lineRule="auto"/>
        <w:ind w:firstLine="42"/>
        <w:jc w:val="both"/>
        <w:rPr>
          <w:rFonts w:ascii="Times New Roman" w:hAnsi="Times New Roman"/>
          <w:bCs/>
          <w:sz w:val="28"/>
          <w:szCs w:val="28"/>
        </w:rPr>
      </w:pPr>
      <w:r w:rsidRPr="00911DC7">
        <w:rPr>
          <w:rFonts w:ascii="Times New Roman" w:hAnsi="Times New Roman"/>
          <w:bCs/>
          <w:sz w:val="28"/>
          <w:szCs w:val="28"/>
        </w:rPr>
        <w:t>Раскрытие информации Арендатором:</w:t>
      </w:r>
    </w:p>
    <w:p w:rsidR="00911DC7" w:rsidRPr="00911DC7" w:rsidRDefault="00911DC7" w:rsidP="00597366">
      <w:pPr>
        <w:pStyle w:val="affb"/>
        <w:numPr>
          <w:ilvl w:val="2"/>
          <w:numId w:val="27"/>
        </w:numPr>
        <w:spacing w:after="0" w:line="240" w:lineRule="auto"/>
        <w:ind w:left="0" w:firstLine="567"/>
        <w:jc w:val="both"/>
        <w:rPr>
          <w:rFonts w:ascii="Times New Roman" w:hAnsi="Times New Roman"/>
          <w:bCs/>
          <w:sz w:val="28"/>
          <w:szCs w:val="28"/>
        </w:rPr>
      </w:pPr>
      <w:r w:rsidRPr="00911DC7">
        <w:rPr>
          <w:rFonts w:ascii="Times New Roman" w:hAnsi="Times New Roman"/>
          <w:bCs/>
          <w:sz w:val="28"/>
          <w:szCs w:val="28"/>
        </w:rPr>
        <w:t>Арендатор гарантирует Арендодателю, что сведения и документы в отношении всей цепочки собственников и руководителей, включая бенефициаров (в том числе конечных) Арендатора, предоставленные Арендодателю являются полными, точными и достоверными.</w:t>
      </w:r>
    </w:p>
    <w:p w:rsidR="00911DC7" w:rsidRPr="00911DC7" w:rsidRDefault="00911DC7" w:rsidP="00597366">
      <w:pPr>
        <w:pStyle w:val="affb"/>
        <w:numPr>
          <w:ilvl w:val="2"/>
          <w:numId w:val="27"/>
        </w:numPr>
        <w:tabs>
          <w:tab w:val="left" w:pos="0"/>
        </w:tabs>
        <w:spacing w:after="0" w:line="240" w:lineRule="auto"/>
        <w:ind w:left="0" w:firstLine="567"/>
        <w:jc w:val="both"/>
        <w:rPr>
          <w:rFonts w:ascii="Times New Roman" w:hAnsi="Times New Roman"/>
          <w:bCs/>
          <w:sz w:val="28"/>
          <w:szCs w:val="28"/>
        </w:rPr>
      </w:pPr>
      <w:r w:rsidRPr="00911DC7">
        <w:rPr>
          <w:rFonts w:ascii="Times New Roman" w:hAnsi="Times New Roman"/>
          <w:bCs/>
          <w:sz w:val="28"/>
          <w:szCs w:val="28"/>
        </w:rPr>
        <w:t>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p>
    <w:p w:rsidR="00911DC7" w:rsidRPr="00911DC7" w:rsidRDefault="00911DC7" w:rsidP="00597366">
      <w:pPr>
        <w:pStyle w:val="affb"/>
        <w:numPr>
          <w:ilvl w:val="2"/>
          <w:numId w:val="27"/>
        </w:numPr>
        <w:tabs>
          <w:tab w:val="left" w:pos="0"/>
        </w:tabs>
        <w:spacing w:after="0" w:line="240" w:lineRule="auto"/>
        <w:ind w:left="0" w:firstLine="567"/>
        <w:jc w:val="both"/>
        <w:rPr>
          <w:rFonts w:ascii="Times New Roman" w:hAnsi="Times New Roman"/>
          <w:bCs/>
          <w:sz w:val="28"/>
          <w:szCs w:val="28"/>
        </w:rPr>
      </w:pPr>
      <w:r w:rsidRPr="00911DC7">
        <w:rPr>
          <w:rFonts w:ascii="Times New Roman" w:hAnsi="Times New Roman"/>
          <w:bCs/>
          <w:sz w:val="28"/>
          <w:szCs w:val="28"/>
        </w:rPr>
        <w:t xml:space="preserve">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911DC7">
        <w:rPr>
          <w:rFonts w:ascii="Times New Roman" w:hAnsi="Times New Roman"/>
          <w:bCs/>
          <w:sz w:val="28"/>
          <w:szCs w:val="28"/>
        </w:rPr>
        <w:t>Росфинмониторингу</w:t>
      </w:r>
      <w:proofErr w:type="spellEnd"/>
      <w:r w:rsidRPr="00911DC7">
        <w:rPr>
          <w:rFonts w:ascii="Times New Roman" w:hAnsi="Times New Roman"/>
          <w:bCs/>
          <w:sz w:val="28"/>
          <w:szCs w:val="28"/>
        </w:rPr>
        <w:t>, Правительству Российской Федерации) и последующую обработку Сведений такими органами (далее – «Раскрытие Сведений»). Арендатор освобождает Арендодателя от любой ответственности в связи с Раскрытием Сведений, в том числе, возмещает Арендодателю убытки, понесенные в связи с предъявлением Арендодателю претензий, исков и требований любыми третьими лицами, чьи права были или могли быть нарушены таким Раскрытием Сведений.</w:t>
      </w:r>
    </w:p>
    <w:p w:rsidR="00911DC7" w:rsidRPr="00911DC7" w:rsidRDefault="00911DC7" w:rsidP="00597366">
      <w:pPr>
        <w:pStyle w:val="affb"/>
        <w:numPr>
          <w:ilvl w:val="2"/>
          <w:numId w:val="27"/>
        </w:numPr>
        <w:tabs>
          <w:tab w:val="left" w:pos="0"/>
        </w:tabs>
        <w:spacing w:after="0" w:line="240" w:lineRule="auto"/>
        <w:ind w:left="0" w:firstLine="567"/>
        <w:jc w:val="both"/>
        <w:rPr>
          <w:rFonts w:ascii="Times New Roman" w:hAnsi="Times New Roman"/>
          <w:bCs/>
          <w:sz w:val="28"/>
          <w:szCs w:val="28"/>
        </w:rPr>
      </w:pPr>
      <w:r w:rsidRPr="00911DC7">
        <w:rPr>
          <w:rFonts w:ascii="Times New Roman" w:hAnsi="Times New Roman"/>
          <w:bCs/>
          <w:sz w:val="28"/>
          <w:szCs w:val="28"/>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 причиненных прекращением Договора. Договор считается расторгнутым с даты </w:t>
      </w:r>
      <w:r w:rsidRPr="00911DC7">
        <w:rPr>
          <w:rFonts w:ascii="Times New Roman" w:hAnsi="Times New Roman"/>
          <w:bCs/>
          <w:sz w:val="28"/>
          <w:szCs w:val="28"/>
        </w:rPr>
        <w:lastRenderedPageBreak/>
        <w:t>получения Арендатором соответствующего письменного уведомления Арендодателя, если более поздняя дата не будет установлена в уведомлении.</w:t>
      </w:r>
    </w:p>
    <w:p w:rsidR="00911DC7" w:rsidRPr="00911DC7" w:rsidRDefault="00911DC7" w:rsidP="00597366">
      <w:pPr>
        <w:pStyle w:val="affb"/>
        <w:numPr>
          <w:ilvl w:val="2"/>
          <w:numId w:val="27"/>
        </w:numPr>
        <w:tabs>
          <w:tab w:val="left" w:pos="0"/>
        </w:tabs>
        <w:spacing w:after="0" w:line="240" w:lineRule="auto"/>
        <w:ind w:left="0" w:firstLine="567"/>
        <w:jc w:val="both"/>
        <w:rPr>
          <w:rFonts w:ascii="Times New Roman" w:hAnsi="Times New Roman"/>
          <w:bCs/>
          <w:sz w:val="28"/>
          <w:szCs w:val="28"/>
        </w:rPr>
      </w:pPr>
      <w:r w:rsidRPr="00911DC7">
        <w:rPr>
          <w:rFonts w:ascii="Times New Roman" w:hAnsi="Times New Roman"/>
          <w:bCs/>
          <w:sz w:val="28"/>
          <w:szCs w:val="28"/>
        </w:rPr>
        <w:t>Арендатор и Арендодатель подтверждают, что условия Договора о предоставлении Сведений,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911DC7" w:rsidRPr="00911DC7" w:rsidRDefault="00911DC7" w:rsidP="008D0FF0">
      <w:pPr>
        <w:rPr>
          <w:bCs/>
        </w:rPr>
      </w:pPr>
    </w:p>
    <w:p w:rsidR="00911DC7" w:rsidRPr="00911DC7" w:rsidRDefault="00911DC7" w:rsidP="00597366">
      <w:pPr>
        <w:pStyle w:val="affb"/>
        <w:numPr>
          <w:ilvl w:val="0"/>
          <w:numId w:val="25"/>
        </w:numPr>
        <w:spacing w:after="0" w:line="240" w:lineRule="auto"/>
        <w:ind w:left="0" w:firstLine="709"/>
        <w:jc w:val="center"/>
        <w:rPr>
          <w:rFonts w:ascii="Times New Roman" w:hAnsi="Times New Roman"/>
          <w:b/>
          <w:sz w:val="28"/>
          <w:szCs w:val="28"/>
        </w:rPr>
      </w:pPr>
      <w:r w:rsidRPr="00911DC7">
        <w:rPr>
          <w:rFonts w:ascii="Times New Roman" w:hAnsi="Times New Roman"/>
          <w:b/>
          <w:sz w:val="28"/>
          <w:szCs w:val="28"/>
        </w:rPr>
        <w:t>Прочие условия</w:t>
      </w:r>
    </w:p>
    <w:p w:rsidR="00911DC7" w:rsidRPr="00911DC7" w:rsidRDefault="00911DC7" w:rsidP="00597366">
      <w:pPr>
        <w:pStyle w:val="affb"/>
        <w:numPr>
          <w:ilvl w:val="1"/>
          <w:numId w:val="28"/>
        </w:numPr>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Приложения №№ 1, 2, 3, 4, 5, 6 являются</w:t>
      </w:r>
      <w:r w:rsidRPr="00911DC7">
        <w:rPr>
          <w:rFonts w:ascii="Times New Roman" w:hAnsi="Times New Roman"/>
          <w:spacing w:val="-3"/>
          <w:sz w:val="28"/>
          <w:szCs w:val="28"/>
        </w:rPr>
        <w:t xml:space="preserve"> неотъемлемой частью </w:t>
      </w:r>
      <w:r w:rsidRPr="00911DC7">
        <w:rPr>
          <w:rFonts w:ascii="Times New Roman" w:hAnsi="Times New Roman"/>
          <w:sz w:val="28"/>
          <w:szCs w:val="28"/>
        </w:rPr>
        <w:t>настоящего Договора</w:t>
      </w:r>
      <w:r w:rsidRPr="00911DC7">
        <w:rPr>
          <w:rFonts w:ascii="Times New Roman" w:hAnsi="Times New Roman"/>
          <w:spacing w:val="-3"/>
          <w:sz w:val="28"/>
          <w:szCs w:val="28"/>
        </w:rPr>
        <w:t>.</w:t>
      </w:r>
    </w:p>
    <w:p w:rsidR="00911DC7" w:rsidRPr="00911DC7" w:rsidRDefault="00911DC7" w:rsidP="00597366">
      <w:pPr>
        <w:pStyle w:val="affb"/>
        <w:numPr>
          <w:ilvl w:val="1"/>
          <w:numId w:val="28"/>
        </w:numPr>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Неотделимые улучшения не возмещаются Арендатору, если иное не предусмотрено дополнительным соглашением к настоящему Договору, содержащим, в том числе смету затрат на неотделимые улучшения и размер  возмещения.</w:t>
      </w:r>
    </w:p>
    <w:p w:rsidR="00911DC7" w:rsidRPr="00911DC7" w:rsidRDefault="00911DC7" w:rsidP="008D0FF0">
      <w:pPr>
        <w:pStyle w:val="affb"/>
        <w:tabs>
          <w:tab w:val="left" w:pos="1134"/>
        </w:tabs>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Переустройства и (или) перепланировки арендуемых помещений, требующие внесения изменений в технический паспорт БТИ, а также их неотделимые улучшения производятся только с письменного разрешения Арендодателя.</w:t>
      </w:r>
    </w:p>
    <w:p w:rsidR="00911DC7" w:rsidRDefault="00911DC7" w:rsidP="00597366">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Стоимость неотделимых улучшений арендованного имущества, произведенных Арендатором без согласия Арендодателя, возмещению не подлежит.</w:t>
      </w:r>
    </w:p>
    <w:p w:rsidR="00691B26" w:rsidRPr="00911DC7" w:rsidRDefault="00691B26" w:rsidP="00597366">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691B26">
        <w:rPr>
          <w:rFonts w:ascii="Times New Roman" w:hAnsi="Times New Roman"/>
          <w:sz w:val="28"/>
          <w:szCs w:val="28"/>
        </w:rPr>
        <w:t>Арендатор несет риск повреждения или гибели (утраты) Имущества с момента получения Имущества от Арендодателя по Акту приемки-передачи и до момента возврата Имущества Арендодателю по Акту возврата</w:t>
      </w:r>
      <w:r>
        <w:rPr>
          <w:rFonts w:ascii="Times New Roman" w:hAnsi="Times New Roman"/>
          <w:sz w:val="28"/>
          <w:szCs w:val="28"/>
        </w:rPr>
        <w:t xml:space="preserve">. </w:t>
      </w:r>
    </w:p>
    <w:p w:rsidR="00911DC7" w:rsidRPr="00911DC7" w:rsidRDefault="00911DC7" w:rsidP="00597366">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 xml:space="preserve">При исполнении настоящего Договора Стороны </w:t>
      </w:r>
      <w:proofErr w:type="gramStart"/>
      <w:r w:rsidRPr="00911DC7">
        <w:rPr>
          <w:rFonts w:ascii="Times New Roman" w:hAnsi="Times New Roman"/>
          <w:sz w:val="28"/>
          <w:szCs w:val="28"/>
        </w:rPr>
        <w:t>соблюдают</w:t>
      </w:r>
      <w:proofErr w:type="gramEnd"/>
      <w:r w:rsidRPr="00911DC7">
        <w:rPr>
          <w:rFonts w:ascii="Times New Roman" w:hAnsi="Times New Roman"/>
          <w:sz w:val="28"/>
          <w:szCs w:val="28"/>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911DC7" w:rsidRPr="00911DC7" w:rsidRDefault="00911DC7" w:rsidP="00597366">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11DC7" w:rsidRPr="00911DC7" w:rsidRDefault="00911DC7" w:rsidP="00597366">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Реорганизация Арендодателя, а также перемена собственника  Имущества не являются основанием для изменения условий или расторжения настоящего Договора.</w:t>
      </w:r>
    </w:p>
    <w:p w:rsidR="00911DC7" w:rsidRPr="00911DC7" w:rsidRDefault="00911DC7" w:rsidP="00597366">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lastRenderedPageBreak/>
        <w:t>При изменении наименования, местонахождения, банковских реквизитов или реорганизации одной из Сторон, она обязана письменно в течение 14 (четырнадцати)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11DC7" w:rsidRPr="00911DC7" w:rsidRDefault="00911DC7" w:rsidP="00597366">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Все уведомления, направляемые Сторонами друг другу, оформляются в письменном виде и вручаются через экспедицию (канцелярию), либо путем направления почтового отправления с уведомлением о вручении.</w:t>
      </w:r>
    </w:p>
    <w:p w:rsidR="00911DC7" w:rsidRPr="00911DC7" w:rsidRDefault="00FD52E9" w:rsidP="00597366">
      <w:pPr>
        <w:pStyle w:val="affb"/>
        <w:numPr>
          <w:ilvl w:val="1"/>
          <w:numId w:val="28"/>
        </w:numPr>
        <w:tabs>
          <w:tab w:val="left" w:pos="1134"/>
        </w:tabs>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911DC7" w:rsidRPr="00911DC7">
        <w:rPr>
          <w:rFonts w:ascii="Times New Roman" w:hAnsi="Times New Roman"/>
          <w:sz w:val="28"/>
          <w:szCs w:val="28"/>
        </w:rPr>
        <w:t>Окончание срока действия настоящего Договора не освобождает Стороны от ответственности за его нарушение.</w:t>
      </w:r>
    </w:p>
    <w:p w:rsidR="00911DC7" w:rsidRPr="00911DC7" w:rsidRDefault="00911DC7" w:rsidP="00597366">
      <w:pPr>
        <w:pStyle w:val="affb"/>
        <w:numPr>
          <w:ilvl w:val="1"/>
          <w:numId w:val="28"/>
        </w:numPr>
        <w:tabs>
          <w:tab w:val="left" w:pos="1134"/>
        </w:tabs>
        <w:suppressAutoHyphens/>
        <w:spacing w:after="0" w:line="240" w:lineRule="auto"/>
        <w:ind w:left="0" w:firstLine="567"/>
        <w:jc w:val="both"/>
        <w:rPr>
          <w:rFonts w:ascii="Times New Roman" w:hAnsi="Times New Roman"/>
          <w:sz w:val="28"/>
          <w:szCs w:val="28"/>
        </w:rPr>
      </w:pPr>
      <w:r w:rsidRPr="00911DC7">
        <w:rPr>
          <w:rFonts w:ascii="Times New Roman" w:hAnsi="Times New Roman"/>
          <w:bCs/>
          <w:sz w:val="28"/>
          <w:szCs w:val="28"/>
        </w:rPr>
        <w:t xml:space="preserve">В случае обнаружения нарушения Арендатором п. </w:t>
      </w:r>
      <w:r w:rsidRPr="00911DC7">
        <w:rPr>
          <w:rFonts w:ascii="Times New Roman" w:hAnsi="Times New Roman"/>
          <w:sz w:val="28"/>
          <w:szCs w:val="28"/>
        </w:rPr>
        <w:t xml:space="preserve">3.2.4. </w:t>
      </w:r>
      <w:r w:rsidRPr="00911DC7">
        <w:rPr>
          <w:rFonts w:ascii="Times New Roman" w:hAnsi="Times New Roman"/>
          <w:bCs/>
          <w:sz w:val="28"/>
          <w:szCs w:val="28"/>
        </w:rPr>
        <w:t>Договора Арендодатель вызывает представителя Арендатора для составления акта осмотра. При неявке представителя акт составляется в одностороннем порядке. По результатам осмотра Арендодатель выдает Арендатору предписание с указанием срока устранения допущенных нарушений.</w:t>
      </w:r>
    </w:p>
    <w:p w:rsidR="00911DC7" w:rsidRPr="00911DC7" w:rsidRDefault="00911DC7" w:rsidP="00597366">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Взаимоотношения Сторон, не урегулированные настоящим Договором, регулируются законодательством Российской Федерации.</w:t>
      </w:r>
    </w:p>
    <w:p w:rsidR="00911DC7" w:rsidRPr="00911DC7" w:rsidRDefault="00911DC7" w:rsidP="00597366">
      <w:pPr>
        <w:pStyle w:val="affb"/>
        <w:numPr>
          <w:ilvl w:val="1"/>
          <w:numId w:val="28"/>
        </w:numPr>
        <w:tabs>
          <w:tab w:val="left" w:pos="1134"/>
        </w:tabs>
        <w:suppressAutoHyphens/>
        <w:spacing w:after="0" w:line="240" w:lineRule="auto"/>
        <w:ind w:left="0" w:firstLine="567"/>
        <w:jc w:val="both"/>
        <w:rPr>
          <w:rFonts w:ascii="Times New Roman" w:hAnsi="Times New Roman"/>
          <w:sz w:val="28"/>
          <w:szCs w:val="28"/>
        </w:rPr>
      </w:pPr>
      <w:r w:rsidRPr="00911DC7">
        <w:rPr>
          <w:rFonts w:ascii="Times New Roman" w:hAnsi="Times New Roman"/>
          <w:sz w:val="28"/>
          <w:szCs w:val="28"/>
        </w:rPr>
        <w:t>Настоящий Договор составлен в двух экземплярах, имеющих одинаковую юридическую силу.</w:t>
      </w:r>
    </w:p>
    <w:p w:rsidR="00911DC7" w:rsidRPr="00911DC7" w:rsidRDefault="00911DC7" w:rsidP="008D0FF0">
      <w:pPr>
        <w:pStyle w:val="affb"/>
        <w:tabs>
          <w:tab w:val="left" w:pos="1134"/>
        </w:tabs>
        <w:suppressAutoHyphens/>
        <w:spacing w:after="0" w:line="240" w:lineRule="auto"/>
        <w:ind w:left="567"/>
        <w:jc w:val="both"/>
        <w:rPr>
          <w:rFonts w:ascii="Times New Roman" w:hAnsi="Times New Roman"/>
          <w:sz w:val="28"/>
          <w:szCs w:val="28"/>
        </w:rPr>
      </w:pPr>
    </w:p>
    <w:p w:rsidR="00911DC7" w:rsidRPr="00FD52E9" w:rsidRDefault="00911DC7" w:rsidP="00FD52E9">
      <w:pPr>
        <w:rPr>
          <w:bCs/>
          <w:sz w:val="24"/>
          <w:szCs w:val="24"/>
        </w:rPr>
      </w:pPr>
      <w:r w:rsidRPr="00FD52E9">
        <w:rPr>
          <w:sz w:val="24"/>
          <w:szCs w:val="24"/>
        </w:rPr>
        <w:t>К настоящему Договору прилагаются:</w:t>
      </w:r>
    </w:p>
    <w:p w:rsidR="00911DC7" w:rsidRPr="00FD52E9" w:rsidRDefault="00911DC7" w:rsidP="00FD52E9">
      <w:pPr>
        <w:rPr>
          <w:bCs/>
          <w:color w:val="000000"/>
          <w:sz w:val="24"/>
          <w:szCs w:val="24"/>
        </w:rPr>
      </w:pPr>
      <w:r w:rsidRPr="00FD52E9">
        <w:rPr>
          <w:bCs/>
          <w:color w:val="000000"/>
          <w:sz w:val="24"/>
          <w:szCs w:val="24"/>
        </w:rPr>
        <w:t xml:space="preserve">1) приложение № 1. Состав передаваемого в аренду Имущества;                 </w:t>
      </w:r>
    </w:p>
    <w:p w:rsidR="00911DC7" w:rsidRPr="00FD52E9" w:rsidRDefault="00911DC7" w:rsidP="00FD52E9">
      <w:pPr>
        <w:rPr>
          <w:bCs/>
          <w:color w:val="000000"/>
          <w:sz w:val="24"/>
          <w:szCs w:val="24"/>
        </w:rPr>
      </w:pPr>
      <w:r w:rsidRPr="00FD52E9">
        <w:rPr>
          <w:bCs/>
          <w:color w:val="000000"/>
          <w:sz w:val="24"/>
          <w:szCs w:val="24"/>
        </w:rPr>
        <w:t xml:space="preserve">2) приложение № 2. Акт приема-передачи Имущества;                                 </w:t>
      </w:r>
    </w:p>
    <w:p w:rsidR="00EF4357" w:rsidRPr="00EF4357" w:rsidRDefault="00911DC7" w:rsidP="00FD52E9">
      <w:pPr>
        <w:rPr>
          <w:sz w:val="24"/>
          <w:szCs w:val="24"/>
        </w:rPr>
      </w:pPr>
      <w:r w:rsidRPr="00FD52E9">
        <w:rPr>
          <w:bCs/>
          <w:color w:val="000000"/>
          <w:sz w:val="24"/>
          <w:szCs w:val="24"/>
        </w:rPr>
        <w:t xml:space="preserve">3) приложение № 3. Поэтажный план Имущества, расположенного по адресу: </w:t>
      </w:r>
      <w:r w:rsidRPr="00FD52E9">
        <w:rPr>
          <w:sz w:val="24"/>
          <w:szCs w:val="24"/>
        </w:rPr>
        <w:t>г. Москва, ул. Живописная, д. 44, стр. 14, 1 этаж;</w:t>
      </w:r>
    </w:p>
    <w:p w:rsidR="00EF4357" w:rsidRDefault="00911DC7" w:rsidP="00FD52E9">
      <w:pPr>
        <w:rPr>
          <w:bCs/>
          <w:color w:val="000000"/>
          <w:sz w:val="24"/>
          <w:szCs w:val="24"/>
        </w:rPr>
      </w:pPr>
      <w:r w:rsidRPr="00FD52E9">
        <w:rPr>
          <w:bCs/>
          <w:color w:val="000000"/>
          <w:sz w:val="24"/>
          <w:szCs w:val="24"/>
        </w:rPr>
        <w:t xml:space="preserve">4) приложение № 4. </w:t>
      </w:r>
      <w:r w:rsidR="00EF4357" w:rsidRPr="00FD52E9">
        <w:rPr>
          <w:bCs/>
          <w:color w:val="000000"/>
          <w:sz w:val="24"/>
          <w:szCs w:val="24"/>
        </w:rPr>
        <w:t>Э</w:t>
      </w:r>
      <w:r w:rsidR="00EF4357" w:rsidRPr="00FD52E9">
        <w:rPr>
          <w:sz w:val="24"/>
          <w:szCs w:val="24"/>
        </w:rPr>
        <w:t>кспликация помещений к поэтажному плану</w:t>
      </w:r>
      <w:r w:rsidR="00EF4357">
        <w:rPr>
          <w:sz w:val="24"/>
          <w:szCs w:val="24"/>
        </w:rPr>
        <w:t>;</w:t>
      </w:r>
      <w:r w:rsidR="00EF4357" w:rsidRPr="00FD52E9">
        <w:rPr>
          <w:bCs/>
          <w:color w:val="000000"/>
          <w:sz w:val="24"/>
          <w:szCs w:val="24"/>
        </w:rPr>
        <w:t xml:space="preserve"> </w:t>
      </w:r>
    </w:p>
    <w:p w:rsidR="00911DC7" w:rsidRPr="00FD52E9" w:rsidRDefault="00911DC7" w:rsidP="00FD52E9">
      <w:pPr>
        <w:rPr>
          <w:bCs/>
          <w:color w:val="000000"/>
          <w:sz w:val="24"/>
          <w:szCs w:val="24"/>
        </w:rPr>
      </w:pPr>
      <w:r w:rsidRPr="00FD52E9">
        <w:rPr>
          <w:bCs/>
          <w:color w:val="000000"/>
          <w:sz w:val="24"/>
          <w:szCs w:val="24"/>
        </w:rPr>
        <w:t>5) приложение № 5.</w:t>
      </w:r>
      <w:r w:rsidR="00EF4357" w:rsidRPr="00EF4357">
        <w:rPr>
          <w:bCs/>
          <w:color w:val="000000"/>
          <w:sz w:val="24"/>
          <w:szCs w:val="24"/>
        </w:rPr>
        <w:t xml:space="preserve"> </w:t>
      </w:r>
      <w:r w:rsidR="00EF4357" w:rsidRPr="00FD52E9">
        <w:rPr>
          <w:bCs/>
          <w:color w:val="000000"/>
          <w:sz w:val="24"/>
          <w:szCs w:val="24"/>
        </w:rPr>
        <w:t xml:space="preserve">Поэтажный план Имущества, расположенного по адресу: </w:t>
      </w:r>
      <w:r w:rsidR="00EF4357" w:rsidRPr="00FD52E9">
        <w:rPr>
          <w:sz w:val="24"/>
          <w:szCs w:val="24"/>
        </w:rPr>
        <w:t>г. Москва, ул. Живописная, д. 44, стр. 14, 2 этаж</w:t>
      </w:r>
      <w:r w:rsidRPr="00FD52E9">
        <w:rPr>
          <w:bCs/>
          <w:color w:val="000000"/>
          <w:sz w:val="24"/>
          <w:szCs w:val="24"/>
        </w:rPr>
        <w:t>;</w:t>
      </w:r>
    </w:p>
    <w:p w:rsidR="00EF4357" w:rsidRDefault="00911DC7" w:rsidP="00FD52E9">
      <w:pPr>
        <w:rPr>
          <w:sz w:val="24"/>
          <w:szCs w:val="24"/>
        </w:rPr>
      </w:pPr>
      <w:r w:rsidRPr="00FD52E9">
        <w:rPr>
          <w:bCs/>
          <w:color w:val="000000"/>
          <w:sz w:val="24"/>
          <w:szCs w:val="24"/>
        </w:rPr>
        <w:t xml:space="preserve">6) приложение № 6. </w:t>
      </w:r>
      <w:r w:rsidR="00EF4357" w:rsidRPr="00FD52E9">
        <w:rPr>
          <w:bCs/>
          <w:color w:val="000000"/>
          <w:sz w:val="24"/>
          <w:szCs w:val="24"/>
        </w:rPr>
        <w:t>Э</w:t>
      </w:r>
      <w:r w:rsidR="00EF4357" w:rsidRPr="00FD52E9">
        <w:rPr>
          <w:sz w:val="24"/>
          <w:szCs w:val="24"/>
        </w:rPr>
        <w:t>кспликация помещений к поэтажному плану</w:t>
      </w:r>
      <w:r w:rsidR="00EF4357">
        <w:rPr>
          <w:sz w:val="24"/>
          <w:szCs w:val="24"/>
        </w:rPr>
        <w:t>;</w:t>
      </w:r>
    </w:p>
    <w:p w:rsidR="00911DC7" w:rsidRPr="00FD52E9" w:rsidRDefault="00EF4357" w:rsidP="00FD52E9">
      <w:pPr>
        <w:rPr>
          <w:bCs/>
          <w:color w:val="000000"/>
          <w:sz w:val="24"/>
          <w:szCs w:val="24"/>
        </w:rPr>
      </w:pPr>
      <w:r w:rsidRPr="00FD52E9">
        <w:rPr>
          <w:bCs/>
          <w:color w:val="000000"/>
          <w:sz w:val="24"/>
          <w:szCs w:val="24"/>
        </w:rPr>
        <w:t>7) приложение № 7</w:t>
      </w:r>
      <w:r>
        <w:rPr>
          <w:bCs/>
          <w:color w:val="000000"/>
          <w:sz w:val="24"/>
          <w:szCs w:val="24"/>
        </w:rPr>
        <w:t xml:space="preserve">. </w:t>
      </w:r>
      <w:r w:rsidR="00911DC7" w:rsidRPr="00FD52E9">
        <w:rPr>
          <w:bCs/>
          <w:color w:val="000000"/>
          <w:sz w:val="24"/>
          <w:szCs w:val="24"/>
        </w:rPr>
        <w:t xml:space="preserve">Копия свидетельства о государственной регистрации права на Имущество, расположенное по адресу: </w:t>
      </w:r>
      <w:r w:rsidR="00911DC7" w:rsidRPr="00FD52E9">
        <w:rPr>
          <w:sz w:val="24"/>
          <w:szCs w:val="24"/>
        </w:rPr>
        <w:t>г. Москва, ул. Живописная, д. 44, стр. 14</w:t>
      </w:r>
      <w:r w:rsidR="00911DC7" w:rsidRPr="00FD52E9">
        <w:rPr>
          <w:bCs/>
          <w:color w:val="000000"/>
          <w:sz w:val="24"/>
          <w:szCs w:val="24"/>
        </w:rPr>
        <w:t>;</w:t>
      </w:r>
    </w:p>
    <w:p w:rsidR="00911DC7" w:rsidRPr="00FD52E9" w:rsidRDefault="00EF4357" w:rsidP="00FD52E9">
      <w:pPr>
        <w:rPr>
          <w:sz w:val="24"/>
          <w:szCs w:val="24"/>
        </w:rPr>
      </w:pPr>
      <w:r w:rsidRPr="00FD52E9">
        <w:rPr>
          <w:sz w:val="24"/>
          <w:szCs w:val="24"/>
        </w:rPr>
        <w:t xml:space="preserve">8) </w:t>
      </w:r>
      <w:r w:rsidRPr="00FD52E9">
        <w:rPr>
          <w:bCs/>
          <w:color w:val="000000"/>
          <w:sz w:val="24"/>
          <w:szCs w:val="24"/>
        </w:rPr>
        <w:t>приложение № 8</w:t>
      </w:r>
      <w:r w:rsidR="00911DC7" w:rsidRPr="00FD52E9">
        <w:rPr>
          <w:bCs/>
          <w:color w:val="000000"/>
          <w:sz w:val="24"/>
          <w:szCs w:val="24"/>
        </w:rPr>
        <w:t>. Информация о цепочке собственников</w:t>
      </w:r>
      <w:r w:rsidR="00911DC7" w:rsidRPr="00FD52E9">
        <w:rPr>
          <w:sz w:val="24"/>
          <w:szCs w:val="24"/>
        </w:rPr>
        <w:t>;</w:t>
      </w:r>
    </w:p>
    <w:p w:rsidR="00911DC7" w:rsidRPr="00FD52E9" w:rsidRDefault="00EF4357" w:rsidP="00FD52E9">
      <w:pPr>
        <w:rPr>
          <w:bCs/>
          <w:sz w:val="24"/>
          <w:szCs w:val="24"/>
        </w:rPr>
      </w:pPr>
      <w:r>
        <w:rPr>
          <w:sz w:val="24"/>
          <w:szCs w:val="24"/>
        </w:rPr>
        <w:t>9</w:t>
      </w:r>
      <w:r w:rsidRPr="00FD52E9">
        <w:rPr>
          <w:sz w:val="24"/>
          <w:szCs w:val="24"/>
        </w:rPr>
        <w:t xml:space="preserve">) </w:t>
      </w:r>
      <w:r w:rsidRPr="00FD52E9">
        <w:rPr>
          <w:bCs/>
          <w:color w:val="000000"/>
          <w:sz w:val="24"/>
          <w:szCs w:val="24"/>
        </w:rPr>
        <w:t xml:space="preserve">приложение № </w:t>
      </w:r>
      <w:r>
        <w:rPr>
          <w:bCs/>
          <w:color w:val="000000"/>
          <w:sz w:val="24"/>
          <w:szCs w:val="24"/>
        </w:rPr>
        <w:t>9</w:t>
      </w:r>
      <w:r w:rsidR="00911DC7" w:rsidRPr="00FD52E9">
        <w:rPr>
          <w:bCs/>
          <w:color w:val="000000"/>
          <w:sz w:val="24"/>
          <w:szCs w:val="24"/>
        </w:rPr>
        <w:t>. Форма акта сдачи-приемки услуг аренды по договору.</w:t>
      </w:r>
    </w:p>
    <w:p w:rsidR="00911DC7" w:rsidRPr="00911DC7" w:rsidRDefault="00911DC7" w:rsidP="00FD52E9"/>
    <w:p w:rsidR="00911DC7" w:rsidRDefault="00911DC7" w:rsidP="00597366">
      <w:pPr>
        <w:pStyle w:val="affb"/>
        <w:numPr>
          <w:ilvl w:val="0"/>
          <w:numId w:val="28"/>
        </w:numPr>
        <w:spacing w:after="0" w:line="240" w:lineRule="auto"/>
        <w:jc w:val="center"/>
        <w:rPr>
          <w:rFonts w:ascii="Times New Roman" w:hAnsi="Times New Roman"/>
          <w:b/>
          <w:sz w:val="28"/>
          <w:szCs w:val="28"/>
        </w:rPr>
      </w:pPr>
      <w:r w:rsidRPr="00911DC7">
        <w:rPr>
          <w:rFonts w:ascii="Times New Roman" w:hAnsi="Times New Roman"/>
          <w:b/>
          <w:sz w:val="28"/>
          <w:szCs w:val="28"/>
        </w:rPr>
        <w:t>Адреса и банковские реквизиты Арендодателя и Арендатора:</w:t>
      </w:r>
    </w:p>
    <w:p w:rsidR="00D26ED0" w:rsidRPr="00911DC7" w:rsidRDefault="00D26ED0" w:rsidP="00D26ED0">
      <w:pPr>
        <w:pStyle w:val="affb"/>
        <w:spacing w:after="0" w:line="240" w:lineRule="auto"/>
        <w:ind w:left="600"/>
        <w:rPr>
          <w:rFonts w:ascii="Times New Roman" w:hAnsi="Times New Roman"/>
          <w:b/>
          <w:sz w:val="28"/>
          <w:szCs w:val="28"/>
        </w:rPr>
      </w:pPr>
    </w:p>
    <w:tbl>
      <w:tblPr>
        <w:tblW w:w="9889" w:type="dxa"/>
        <w:tblLook w:val="04A0" w:firstRow="1" w:lastRow="0" w:firstColumn="1" w:lastColumn="0" w:noHBand="0" w:noVBand="1"/>
      </w:tblPr>
      <w:tblGrid>
        <w:gridCol w:w="5070"/>
        <w:gridCol w:w="4819"/>
      </w:tblGrid>
      <w:tr w:rsidR="00911DC7" w:rsidRPr="00911DC7" w:rsidTr="00911DC7">
        <w:tc>
          <w:tcPr>
            <w:tcW w:w="5070" w:type="dxa"/>
            <w:shd w:val="clear" w:color="auto" w:fill="auto"/>
          </w:tcPr>
          <w:p w:rsidR="00911DC7" w:rsidRDefault="00911DC7" w:rsidP="00911DC7">
            <w:pPr>
              <w:jc w:val="center"/>
              <w:rPr>
                <w:b/>
              </w:rPr>
            </w:pPr>
            <w:r w:rsidRPr="00911DC7">
              <w:rPr>
                <w:b/>
              </w:rPr>
              <w:t>Арендодатель</w:t>
            </w:r>
          </w:p>
          <w:p w:rsidR="00D26ED0" w:rsidRPr="00911DC7" w:rsidRDefault="00D26ED0" w:rsidP="00911DC7">
            <w:pPr>
              <w:jc w:val="center"/>
              <w:rPr>
                <w:b/>
              </w:rPr>
            </w:pPr>
          </w:p>
          <w:p w:rsidR="00911DC7" w:rsidRPr="00911DC7" w:rsidRDefault="00911DC7" w:rsidP="00911DC7">
            <w:r w:rsidRPr="00911DC7">
              <w:t>АО «ВНИИНМ»</w:t>
            </w:r>
          </w:p>
          <w:p w:rsidR="00911DC7" w:rsidRPr="00911DC7" w:rsidRDefault="00911DC7" w:rsidP="00911DC7">
            <w:pPr>
              <w:rPr>
                <w:bCs/>
              </w:rPr>
            </w:pPr>
            <w:r w:rsidRPr="00911DC7">
              <w:rPr>
                <w:bCs/>
              </w:rPr>
              <w:t>123098, г. Москва, ул. Рогова, д. 5а, а/я 369</w:t>
            </w:r>
          </w:p>
          <w:p w:rsidR="00911DC7" w:rsidRPr="00911DC7" w:rsidRDefault="00911DC7" w:rsidP="00911DC7">
            <w:r w:rsidRPr="00911DC7">
              <w:t>ИНН 7734598490, КПП 773401001</w:t>
            </w:r>
          </w:p>
          <w:p w:rsidR="00911DC7" w:rsidRPr="00911DC7" w:rsidRDefault="00911DC7" w:rsidP="00911DC7">
            <w:pPr>
              <w:tabs>
                <w:tab w:val="left" w:pos="0"/>
              </w:tabs>
            </w:pPr>
            <w:r w:rsidRPr="00911DC7">
              <w:t>АО «Газпромбанк» г. Москва</w:t>
            </w:r>
          </w:p>
          <w:p w:rsidR="00911DC7" w:rsidRPr="00911DC7" w:rsidRDefault="00911DC7" w:rsidP="00911DC7">
            <w:pPr>
              <w:tabs>
                <w:tab w:val="left" w:pos="0"/>
              </w:tabs>
            </w:pPr>
            <w:r w:rsidRPr="00911DC7">
              <w:t>Р/с 40702810492000002811</w:t>
            </w:r>
          </w:p>
          <w:p w:rsidR="00911DC7" w:rsidRPr="00911DC7" w:rsidRDefault="00911DC7" w:rsidP="00911DC7">
            <w:pPr>
              <w:tabs>
                <w:tab w:val="left" w:pos="0"/>
              </w:tabs>
            </w:pPr>
            <w:r w:rsidRPr="00911DC7">
              <w:lastRenderedPageBreak/>
              <w:t>К/с 30101810200000000823</w:t>
            </w:r>
          </w:p>
          <w:p w:rsidR="00911DC7" w:rsidRPr="00911DC7" w:rsidRDefault="00911DC7" w:rsidP="00911DC7">
            <w:pPr>
              <w:tabs>
                <w:tab w:val="left" w:pos="0"/>
              </w:tabs>
            </w:pPr>
            <w:r w:rsidRPr="00911DC7">
              <w:t>БИК 044525823</w:t>
            </w:r>
          </w:p>
          <w:p w:rsidR="00911DC7" w:rsidRPr="00911DC7" w:rsidRDefault="00911DC7" w:rsidP="00911DC7">
            <w:pPr>
              <w:rPr>
                <w:rStyle w:val="FontStyle17"/>
                <w:rFonts w:ascii="Times New Roman" w:eastAsiaTheme="majorEastAsia" w:hAnsi="Times New Roman" w:cs="Times New Roman"/>
                <w:sz w:val="28"/>
                <w:szCs w:val="28"/>
              </w:rPr>
            </w:pPr>
          </w:p>
        </w:tc>
        <w:tc>
          <w:tcPr>
            <w:tcW w:w="4819" w:type="dxa"/>
            <w:shd w:val="clear" w:color="auto" w:fill="auto"/>
          </w:tcPr>
          <w:p w:rsidR="00911DC7" w:rsidRPr="00911DC7" w:rsidRDefault="00911DC7" w:rsidP="00D26ED0">
            <w:pPr>
              <w:contextualSpacing/>
              <w:jc w:val="center"/>
            </w:pPr>
            <w:r w:rsidRPr="00911DC7">
              <w:rPr>
                <w:rStyle w:val="111"/>
                <w:rFonts w:ascii="Times New Roman" w:hAnsi="Times New Roman" w:cs="Times New Roman"/>
                <w:sz w:val="28"/>
                <w:szCs w:val="28"/>
              </w:rPr>
              <w:lastRenderedPageBreak/>
              <w:t xml:space="preserve"> </w:t>
            </w:r>
            <w:r w:rsidRPr="00911DC7">
              <w:rPr>
                <w:rStyle w:val="FontStyle18"/>
                <w:rFonts w:ascii="Times New Roman" w:hAnsi="Times New Roman" w:cs="Times New Roman"/>
                <w:b/>
                <w:sz w:val="28"/>
                <w:szCs w:val="28"/>
              </w:rPr>
              <w:t>Арендатор</w:t>
            </w:r>
          </w:p>
          <w:p w:rsidR="00911DC7" w:rsidRPr="00911DC7" w:rsidRDefault="00911DC7" w:rsidP="00911DC7">
            <w:pPr>
              <w:contextualSpacing/>
              <w:rPr>
                <w:rStyle w:val="FontStyle17"/>
                <w:rFonts w:ascii="Times New Roman" w:eastAsiaTheme="majorEastAsia" w:hAnsi="Times New Roman" w:cs="Times New Roman"/>
                <w:sz w:val="28"/>
                <w:szCs w:val="28"/>
              </w:rPr>
            </w:pPr>
          </w:p>
        </w:tc>
      </w:tr>
    </w:tbl>
    <w:p w:rsidR="00911DC7" w:rsidRPr="00911DC7" w:rsidRDefault="00911DC7" w:rsidP="00911DC7">
      <w:pPr>
        <w:jc w:val="center"/>
        <w:rPr>
          <w:b/>
        </w:rPr>
      </w:pPr>
      <w:r w:rsidRPr="00911DC7">
        <w:rPr>
          <w:b/>
        </w:rPr>
        <w:lastRenderedPageBreak/>
        <w:t>Подписи сторон:</w:t>
      </w:r>
    </w:p>
    <w:tbl>
      <w:tblPr>
        <w:tblW w:w="0" w:type="auto"/>
        <w:tblLook w:val="04A0" w:firstRow="1" w:lastRow="0" w:firstColumn="1" w:lastColumn="0" w:noHBand="0" w:noVBand="1"/>
      </w:tblPr>
      <w:tblGrid>
        <w:gridCol w:w="4599"/>
        <w:gridCol w:w="4829"/>
      </w:tblGrid>
      <w:tr w:rsidR="00911DC7" w:rsidRPr="00911DC7" w:rsidTr="00FD52E9">
        <w:tc>
          <w:tcPr>
            <w:tcW w:w="4599" w:type="dxa"/>
            <w:shd w:val="clear" w:color="auto" w:fill="auto"/>
          </w:tcPr>
          <w:p w:rsidR="00911DC7" w:rsidRDefault="00911DC7" w:rsidP="00911DC7">
            <w:pPr>
              <w:jc w:val="center"/>
              <w:rPr>
                <w:b/>
              </w:rPr>
            </w:pPr>
            <w:r w:rsidRPr="00911DC7">
              <w:rPr>
                <w:b/>
              </w:rPr>
              <w:t>От Арендодателя</w:t>
            </w:r>
          </w:p>
          <w:p w:rsidR="00D26ED0" w:rsidRPr="00911DC7" w:rsidRDefault="00D26ED0" w:rsidP="00911DC7">
            <w:pPr>
              <w:jc w:val="center"/>
              <w:rPr>
                <w:b/>
              </w:rPr>
            </w:pPr>
          </w:p>
          <w:p w:rsidR="00911DC7" w:rsidRPr="00911DC7" w:rsidRDefault="00911DC7" w:rsidP="00911DC7">
            <w:r w:rsidRPr="00911DC7">
              <w:t>АО «ВНИИНМ»</w:t>
            </w:r>
          </w:p>
          <w:p w:rsidR="00911DC7" w:rsidRPr="00911DC7" w:rsidRDefault="00911DC7" w:rsidP="00911DC7">
            <w:pPr>
              <w:jc w:val="center"/>
              <w:rPr>
                <w:b/>
              </w:rPr>
            </w:pPr>
          </w:p>
          <w:p w:rsidR="00911DC7" w:rsidRPr="00911DC7" w:rsidRDefault="00911DC7" w:rsidP="00911DC7">
            <w:pPr>
              <w:tabs>
                <w:tab w:val="left" w:pos="4253"/>
              </w:tabs>
              <w:ind w:right="176"/>
              <w:contextualSpacing/>
              <w:rPr>
                <w:bCs/>
              </w:rPr>
            </w:pPr>
            <w:r w:rsidRPr="00911DC7">
              <w:rPr>
                <w:bCs/>
              </w:rPr>
              <w:t xml:space="preserve">Генеральный директор </w:t>
            </w:r>
          </w:p>
          <w:p w:rsidR="00911DC7" w:rsidRPr="00911DC7" w:rsidRDefault="00911DC7" w:rsidP="00911DC7">
            <w:pPr>
              <w:tabs>
                <w:tab w:val="left" w:pos="4253"/>
              </w:tabs>
              <w:contextualSpacing/>
              <w:rPr>
                <w:bCs/>
              </w:rPr>
            </w:pPr>
          </w:p>
          <w:p w:rsidR="00911DC7" w:rsidRPr="00911DC7" w:rsidRDefault="00911DC7" w:rsidP="00911DC7">
            <w:pPr>
              <w:tabs>
                <w:tab w:val="left" w:pos="4253"/>
              </w:tabs>
              <w:contextualSpacing/>
              <w:rPr>
                <w:bCs/>
              </w:rPr>
            </w:pPr>
            <w:r w:rsidRPr="00911DC7">
              <w:rPr>
                <w:bCs/>
              </w:rPr>
              <w:t xml:space="preserve">_________________/ Л.А. </w:t>
            </w:r>
            <w:proofErr w:type="spellStart"/>
            <w:r w:rsidRPr="00911DC7">
              <w:rPr>
                <w:bCs/>
              </w:rPr>
              <w:t>Карпюк</w:t>
            </w:r>
            <w:proofErr w:type="spellEnd"/>
            <w:r w:rsidRPr="00911DC7">
              <w:rPr>
                <w:bCs/>
              </w:rPr>
              <w:t xml:space="preserve"> /</w:t>
            </w:r>
          </w:p>
          <w:p w:rsidR="00911DC7" w:rsidRPr="00911DC7" w:rsidRDefault="00911DC7" w:rsidP="00911DC7">
            <w:proofErr w:type="spellStart"/>
            <w:r w:rsidRPr="00911DC7">
              <w:t>М.п</w:t>
            </w:r>
            <w:proofErr w:type="spellEnd"/>
            <w:r w:rsidRPr="00911DC7">
              <w:t>.</w:t>
            </w:r>
          </w:p>
        </w:tc>
        <w:tc>
          <w:tcPr>
            <w:tcW w:w="4829" w:type="dxa"/>
            <w:shd w:val="clear" w:color="auto" w:fill="auto"/>
          </w:tcPr>
          <w:p w:rsidR="00911DC7" w:rsidRDefault="00911DC7" w:rsidP="00911DC7">
            <w:pPr>
              <w:tabs>
                <w:tab w:val="left" w:pos="0"/>
              </w:tabs>
              <w:jc w:val="center"/>
              <w:rPr>
                <w:b/>
              </w:rPr>
            </w:pPr>
            <w:r w:rsidRPr="00911DC7">
              <w:rPr>
                <w:b/>
              </w:rPr>
              <w:t>От Арендатора</w:t>
            </w:r>
          </w:p>
          <w:p w:rsidR="00D26ED0" w:rsidRPr="00911DC7" w:rsidRDefault="00D26ED0" w:rsidP="00911DC7">
            <w:pPr>
              <w:tabs>
                <w:tab w:val="left" w:pos="0"/>
              </w:tabs>
              <w:jc w:val="center"/>
              <w:rPr>
                <w:b/>
              </w:rPr>
            </w:pPr>
          </w:p>
          <w:p w:rsidR="00911DC7" w:rsidRDefault="00911DC7" w:rsidP="00911DC7">
            <w:pPr>
              <w:ind w:left="339"/>
              <w:contextualSpacing/>
            </w:pPr>
          </w:p>
          <w:p w:rsidR="00FD52E9" w:rsidRDefault="00FD52E9" w:rsidP="00911DC7">
            <w:pPr>
              <w:ind w:left="339"/>
              <w:contextualSpacing/>
            </w:pPr>
          </w:p>
          <w:p w:rsidR="00FD52E9" w:rsidRDefault="00FD52E9" w:rsidP="00911DC7">
            <w:pPr>
              <w:ind w:left="339"/>
              <w:contextualSpacing/>
            </w:pPr>
          </w:p>
          <w:p w:rsidR="00FD52E9" w:rsidRPr="00911DC7" w:rsidRDefault="00FD52E9" w:rsidP="00911DC7">
            <w:pPr>
              <w:ind w:left="339"/>
              <w:contextualSpacing/>
            </w:pPr>
          </w:p>
          <w:p w:rsidR="00911DC7" w:rsidRPr="00911DC7" w:rsidRDefault="00911DC7" w:rsidP="00911DC7">
            <w:pPr>
              <w:ind w:left="339"/>
              <w:contextualSpacing/>
            </w:pPr>
            <w:r w:rsidRPr="00911DC7">
              <w:t>________________/</w:t>
            </w:r>
            <w:r w:rsidR="00FD52E9">
              <w:t>___________</w:t>
            </w:r>
            <w:r w:rsidR="00FD52E9" w:rsidRPr="00911DC7">
              <w:t xml:space="preserve"> </w:t>
            </w:r>
            <w:r w:rsidRPr="00911DC7">
              <w:t xml:space="preserve">/ </w:t>
            </w:r>
          </w:p>
          <w:p w:rsidR="00911DC7" w:rsidRPr="00911DC7" w:rsidRDefault="00911DC7" w:rsidP="00911DC7">
            <w:pPr>
              <w:tabs>
                <w:tab w:val="left" w:pos="0"/>
              </w:tabs>
              <w:ind w:left="339"/>
            </w:pPr>
            <w:proofErr w:type="spellStart"/>
            <w:r w:rsidRPr="00911DC7">
              <w:t>М.п</w:t>
            </w:r>
            <w:proofErr w:type="spellEnd"/>
            <w:r w:rsidRPr="00911DC7">
              <w:t>.</w:t>
            </w:r>
          </w:p>
          <w:p w:rsidR="00911DC7" w:rsidRPr="00911DC7" w:rsidRDefault="00911DC7" w:rsidP="00911DC7">
            <w:pPr>
              <w:tabs>
                <w:tab w:val="left" w:pos="0"/>
              </w:tabs>
              <w:rPr>
                <w:b/>
              </w:rPr>
            </w:pPr>
          </w:p>
        </w:tc>
      </w:tr>
    </w:tbl>
    <w:p w:rsidR="00911DC7" w:rsidRPr="00911DC7" w:rsidRDefault="00911DC7" w:rsidP="00911DC7"/>
    <w:p w:rsidR="00911DC7" w:rsidRPr="00911DC7" w:rsidRDefault="00911DC7" w:rsidP="00911DC7">
      <w:pPr>
        <w:rPr>
          <w:highlight w:val="yellow"/>
        </w:rPr>
        <w:sectPr w:rsidR="00911DC7" w:rsidRPr="00911DC7" w:rsidSect="005804FB">
          <w:headerReference w:type="even" r:id="rId20"/>
          <w:headerReference w:type="default" r:id="rId21"/>
          <w:footerReference w:type="default" r:id="rId22"/>
          <w:headerReference w:type="first" r:id="rId23"/>
          <w:pgSz w:w="11906" w:h="16838"/>
          <w:pgMar w:top="851" w:right="851" w:bottom="993" w:left="1843" w:header="138" w:footer="128" w:gutter="0"/>
          <w:cols w:space="708"/>
          <w:titlePg/>
          <w:docGrid w:linePitch="360"/>
        </w:sectPr>
      </w:pPr>
    </w:p>
    <w:tbl>
      <w:tblPr>
        <w:tblW w:w="0" w:type="auto"/>
        <w:tblLayout w:type="fixed"/>
        <w:tblLook w:val="01E0" w:firstRow="1" w:lastRow="1" w:firstColumn="1" w:lastColumn="1" w:noHBand="0" w:noVBand="0"/>
      </w:tblPr>
      <w:tblGrid>
        <w:gridCol w:w="15843"/>
      </w:tblGrid>
      <w:tr w:rsidR="00911DC7" w:rsidRPr="00911DC7" w:rsidTr="00911DC7">
        <w:trPr>
          <w:trHeight w:val="749"/>
        </w:trPr>
        <w:tc>
          <w:tcPr>
            <w:tcW w:w="15843" w:type="dxa"/>
            <w:hideMark/>
          </w:tcPr>
          <w:p w:rsidR="00911DC7" w:rsidRPr="00911DC7" w:rsidRDefault="00911DC7" w:rsidP="00911DC7">
            <w:pPr>
              <w:ind w:left="9356"/>
              <w:jc w:val="right"/>
            </w:pPr>
            <w:r w:rsidRPr="00911DC7">
              <w:lastRenderedPageBreak/>
              <w:t>Приложение № 1</w:t>
            </w:r>
          </w:p>
          <w:p w:rsidR="00911DC7" w:rsidRPr="00911DC7" w:rsidRDefault="00911DC7" w:rsidP="00911DC7">
            <w:pPr>
              <w:ind w:left="9356"/>
              <w:jc w:val="right"/>
            </w:pPr>
            <w:r w:rsidRPr="00911DC7">
              <w:t xml:space="preserve">к Договору аренды </w:t>
            </w:r>
          </w:p>
          <w:p w:rsidR="00911DC7" w:rsidRPr="00911DC7" w:rsidRDefault="00911DC7" w:rsidP="00911DC7">
            <w:pPr>
              <w:ind w:left="9356"/>
              <w:jc w:val="right"/>
            </w:pPr>
            <w:r w:rsidRPr="00911DC7">
              <w:rPr>
                <w:spacing w:val="-3"/>
              </w:rPr>
              <w:t>« ___ » ____________ _____ г.</w:t>
            </w:r>
          </w:p>
          <w:p w:rsidR="00911DC7" w:rsidRPr="00911DC7" w:rsidRDefault="00911DC7" w:rsidP="00911DC7">
            <w:pPr>
              <w:jc w:val="right"/>
              <w:rPr>
                <w:b/>
              </w:rPr>
            </w:pPr>
            <w:r w:rsidRPr="00911DC7">
              <w:t xml:space="preserve">№  </w:t>
            </w:r>
            <w:r w:rsidRPr="00911DC7">
              <w:rPr>
                <w:rStyle w:val="afff4"/>
              </w:rPr>
              <w:t>__/ _____</w:t>
            </w:r>
          </w:p>
          <w:p w:rsidR="00911DC7" w:rsidRPr="00911DC7" w:rsidRDefault="00911DC7" w:rsidP="00911DC7">
            <w:pPr>
              <w:jc w:val="center"/>
            </w:pPr>
          </w:p>
          <w:p w:rsidR="00911DC7" w:rsidRPr="00911DC7" w:rsidRDefault="00911DC7" w:rsidP="00911DC7">
            <w:pPr>
              <w:jc w:val="center"/>
              <w:rPr>
                <w:b/>
              </w:rPr>
            </w:pPr>
            <w:r w:rsidRPr="00911DC7">
              <w:rPr>
                <w:b/>
              </w:rPr>
              <w:t>Состав передаваемого в аренду Имущества</w:t>
            </w:r>
          </w:p>
          <w:tbl>
            <w:tblPr>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816"/>
              <w:gridCol w:w="1843"/>
              <w:gridCol w:w="992"/>
              <w:gridCol w:w="2693"/>
              <w:gridCol w:w="1559"/>
              <w:gridCol w:w="1843"/>
              <w:gridCol w:w="2835"/>
              <w:gridCol w:w="1418"/>
            </w:tblGrid>
            <w:tr w:rsidR="00911DC7" w:rsidRPr="00EF4357" w:rsidTr="006B0BC2">
              <w:trPr>
                <w:trHeight w:val="803"/>
              </w:trPr>
              <w:tc>
                <w:tcPr>
                  <w:tcW w:w="594" w:type="dxa"/>
                  <w:vAlign w:val="center"/>
                </w:tcPr>
                <w:p w:rsidR="00911DC7" w:rsidRPr="00EF4357" w:rsidRDefault="00911DC7" w:rsidP="00EF4357">
                  <w:pPr>
                    <w:jc w:val="center"/>
                    <w:rPr>
                      <w:sz w:val="24"/>
                      <w:szCs w:val="24"/>
                    </w:rPr>
                  </w:pPr>
                  <w:r w:rsidRPr="00EF4357">
                    <w:rPr>
                      <w:sz w:val="24"/>
                      <w:szCs w:val="24"/>
                    </w:rPr>
                    <w:t>№ п/п</w:t>
                  </w:r>
                </w:p>
              </w:tc>
              <w:tc>
                <w:tcPr>
                  <w:tcW w:w="1816" w:type="dxa"/>
                  <w:vAlign w:val="center"/>
                </w:tcPr>
                <w:p w:rsidR="00911DC7" w:rsidRPr="00EF4357" w:rsidRDefault="00911DC7" w:rsidP="00EF4357">
                  <w:pPr>
                    <w:jc w:val="center"/>
                    <w:rPr>
                      <w:sz w:val="24"/>
                      <w:szCs w:val="24"/>
                    </w:rPr>
                  </w:pPr>
                  <w:r w:rsidRPr="00EF4357">
                    <w:rPr>
                      <w:sz w:val="24"/>
                      <w:szCs w:val="24"/>
                    </w:rPr>
                    <w:t>Наименование</w:t>
                  </w:r>
                </w:p>
              </w:tc>
              <w:tc>
                <w:tcPr>
                  <w:tcW w:w="1843" w:type="dxa"/>
                  <w:vAlign w:val="center"/>
                </w:tcPr>
                <w:p w:rsidR="00911DC7" w:rsidRPr="00EF4357" w:rsidRDefault="00911DC7" w:rsidP="00EF4357">
                  <w:pPr>
                    <w:jc w:val="center"/>
                    <w:rPr>
                      <w:sz w:val="24"/>
                      <w:szCs w:val="24"/>
                    </w:rPr>
                  </w:pPr>
                  <w:r w:rsidRPr="00EF4357">
                    <w:rPr>
                      <w:sz w:val="24"/>
                      <w:szCs w:val="24"/>
                    </w:rPr>
                    <w:t>Адрес</w:t>
                  </w:r>
                </w:p>
                <w:p w:rsidR="00911DC7" w:rsidRPr="00EF4357" w:rsidRDefault="00911DC7" w:rsidP="00EF4357">
                  <w:pPr>
                    <w:jc w:val="center"/>
                    <w:rPr>
                      <w:sz w:val="24"/>
                      <w:szCs w:val="24"/>
                    </w:rPr>
                  </w:pPr>
                </w:p>
                <w:p w:rsidR="00911DC7" w:rsidRPr="00EF4357" w:rsidRDefault="00911DC7" w:rsidP="00EF4357">
                  <w:pPr>
                    <w:jc w:val="center"/>
                    <w:rPr>
                      <w:sz w:val="24"/>
                      <w:szCs w:val="24"/>
                    </w:rPr>
                  </w:pPr>
                </w:p>
                <w:p w:rsidR="00911DC7" w:rsidRPr="00EF4357" w:rsidRDefault="00911DC7" w:rsidP="00EF4357">
                  <w:pPr>
                    <w:jc w:val="center"/>
                    <w:rPr>
                      <w:sz w:val="24"/>
                      <w:szCs w:val="24"/>
                    </w:rPr>
                  </w:pPr>
                </w:p>
              </w:tc>
              <w:tc>
                <w:tcPr>
                  <w:tcW w:w="992" w:type="dxa"/>
                  <w:vAlign w:val="center"/>
                </w:tcPr>
                <w:p w:rsidR="00911DC7" w:rsidRPr="00EF4357" w:rsidRDefault="00911DC7" w:rsidP="00EF4357">
                  <w:pPr>
                    <w:ind w:left="-108" w:right="-108"/>
                    <w:jc w:val="center"/>
                    <w:rPr>
                      <w:sz w:val="24"/>
                      <w:szCs w:val="24"/>
                    </w:rPr>
                  </w:pPr>
                  <w:r w:rsidRPr="00EF4357">
                    <w:rPr>
                      <w:sz w:val="24"/>
                      <w:szCs w:val="24"/>
                    </w:rPr>
                    <w:t>Этаж</w:t>
                  </w:r>
                </w:p>
              </w:tc>
              <w:tc>
                <w:tcPr>
                  <w:tcW w:w="2693" w:type="dxa"/>
                  <w:vAlign w:val="center"/>
                </w:tcPr>
                <w:p w:rsidR="00911DC7" w:rsidRPr="00EF4357" w:rsidRDefault="00911DC7" w:rsidP="00EF4357">
                  <w:pPr>
                    <w:jc w:val="center"/>
                    <w:rPr>
                      <w:sz w:val="24"/>
                      <w:szCs w:val="24"/>
                    </w:rPr>
                  </w:pPr>
                  <w:r w:rsidRPr="00EF4357">
                    <w:rPr>
                      <w:sz w:val="24"/>
                      <w:szCs w:val="24"/>
                    </w:rPr>
                    <w:t>Номер помещения</w:t>
                  </w:r>
                </w:p>
              </w:tc>
              <w:tc>
                <w:tcPr>
                  <w:tcW w:w="1559" w:type="dxa"/>
                  <w:vAlign w:val="center"/>
                </w:tcPr>
                <w:p w:rsidR="00911DC7" w:rsidRPr="00EF4357" w:rsidRDefault="00911DC7" w:rsidP="00EF4357">
                  <w:pPr>
                    <w:jc w:val="center"/>
                    <w:rPr>
                      <w:sz w:val="24"/>
                      <w:szCs w:val="24"/>
                    </w:rPr>
                  </w:pPr>
                  <w:r w:rsidRPr="00EF4357">
                    <w:rPr>
                      <w:sz w:val="24"/>
                      <w:szCs w:val="24"/>
                    </w:rPr>
                    <w:t>Номер комнат по плану</w:t>
                  </w:r>
                </w:p>
              </w:tc>
              <w:tc>
                <w:tcPr>
                  <w:tcW w:w="1843" w:type="dxa"/>
                  <w:vAlign w:val="center"/>
                </w:tcPr>
                <w:p w:rsidR="00911DC7" w:rsidRPr="00EF4357" w:rsidRDefault="00911DC7" w:rsidP="00EF4357">
                  <w:pPr>
                    <w:ind w:left="-108" w:right="-108"/>
                    <w:jc w:val="center"/>
                    <w:rPr>
                      <w:sz w:val="24"/>
                      <w:szCs w:val="24"/>
                    </w:rPr>
                  </w:pPr>
                  <w:r w:rsidRPr="00EF4357">
                    <w:rPr>
                      <w:sz w:val="24"/>
                      <w:szCs w:val="24"/>
                    </w:rPr>
                    <w:t>Назначение помещений (комнат)</w:t>
                  </w:r>
                </w:p>
              </w:tc>
              <w:tc>
                <w:tcPr>
                  <w:tcW w:w="2835" w:type="dxa"/>
                  <w:vAlign w:val="center"/>
                </w:tcPr>
                <w:p w:rsidR="00173465" w:rsidRPr="00173465" w:rsidRDefault="00911DC7" w:rsidP="00173465">
                  <w:pPr>
                    <w:autoSpaceDE w:val="0"/>
                    <w:autoSpaceDN w:val="0"/>
                    <w:adjustRightInd w:val="0"/>
                    <w:jc w:val="center"/>
                    <w:rPr>
                      <w:sz w:val="24"/>
                      <w:szCs w:val="24"/>
                    </w:rPr>
                  </w:pPr>
                  <w:r w:rsidRPr="00EF4357">
                    <w:rPr>
                      <w:sz w:val="24"/>
                      <w:szCs w:val="24"/>
                    </w:rPr>
                    <w:t>Стоимость арендной платы</w:t>
                  </w:r>
                  <w:r w:rsidR="00173465">
                    <w:rPr>
                      <w:sz w:val="24"/>
                      <w:szCs w:val="24"/>
                    </w:rPr>
                    <w:t xml:space="preserve"> с </w:t>
                  </w:r>
                  <w:r w:rsidR="00173465" w:rsidRPr="00173465">
                    <w:rPr>
                      <w:sz w:val="24"/>
                      <w:szCs w:val="24"/>
                    </w:rPr>
                    <w:t>учетом</w:t>
                  </w:r>
                </w:p>
                <w:p w:rsidR="00173465" w:rsidRPr="00173465" w:rsidRDefault="00173465" w:rsidP="00173465">
                  <w:pPr>
                    <w:autoSpaceDE w:val="0"/>
                    <w:autoSpaceDN w:val="0"/>
                    <w:adjustRightInd w:val="0"/>
                    <w:jc w:val="center"/>
                    <w:rPr>
                      <w:sz w:val="24"/>
                      <w:szCs w:val="24"/>
                    </w:rPr>
                  </w:pPr>
                  <w:r w:rsidRPr="00173465">
                    <w:rPr>
                      <w:sz w:val="24"/>
                      <w:szCs w:val="24"/>
                    </w:rPr>
                    <w:t>коммунальных,</w:t>
                  </w:r>
                </w:p>
                <w:p w:rsidR="00173465" w:rsidRPr="00173465" w:rsidRDefault="00173465" w:rsidP="00173465">
                  <w:pPr>
                    <w:autoSpaceDE w:val="0"/>
                    <w:autoSpaceDN w:val="0"/>
                    <w:adjustRightInd w:val="0"/>
                    <w:jc w:val="center"/>
                    <w:rPr>
                      <w:sz w:val="24"/>
                      <w:szCs w:val="24"/>
                    </w:rPr>
                  </w:pPr>
                  <w:r w:rsidRPr="00173465">
                    <w:rPr>
                      <w:sz w:val="24"/>
                      <w:szCs w:val="24"/>
                    </w:rPr>
                    <w:t>эксплуатационн</w:t>
                  </w:r>
                  <w:r>
                    <w:rPr>
                      <w:sz w:val="24"/>
                      <w:szCs w:val="24"/>
                    </w:rPr>
                    <w:t>ы</w:t>
                  </w:r>
                  <w:r w:rsidRPr="00173465">
                    <w:rPr>
                      <w:sz w:val="24"/>
                      <w:szCs w:val="24"/>
                    </w:rPr>
                    <w:t>х</w:t>
                  </w:r>
                  <w:r>
                    <w:rPr>
                      <w:sz w:val="24"/>
                      <w:szCs w:val="24"/>
                    </w:rPr>
                    <w:t xml:space="preserve"> </w:t>
                  </w:r>
                  <w:r w:rsidRPr="00173465">
                    <w:rPr>
                      <w:sz w:val="24"/>
                      <w:szCs w:val="24"/>
                    </w:rPr>
                    <w:t>и</w:t>
                  </w:r>
                  <w:r>
                    <w:rPr>
                      <w:sz w:val="24"/>
                      <w:szCs w:val="24"/>
                    </w:rPr>
                    <w:t xml:space="preserve"> </w:t>
                  </w:r>
                  <w:r w:rsidRPr="00173465">
                    <w:rPr>
                      <w:sz w:val="24"/>
                      <w:szCs w:val="24"/>
                    </w:rPr>
                    <w:t>административно-хозяйственных</w:t>
                  </w:r>
                </w:p>
                <w:p w:rsidR="00911DC7" w:rsidRPr="00EF4357" w:rsidRDefault="00173465" w:rsidP="00173465">
                  <w:pPr>
                    <w:ind w:left="-108" w:right="-76"/>
                    <w:jc w:val="center"/>
                    <w:rPr>
                      <w:sz w:val="24"/>
                      <w:szCs w:val="24"/>
                    </w:rPr>
                  </w:pPr>
                  <w:r w:rsidRPr="00173465">
                    <w:rPr>
                      <w:sz w:val="24"/>
                      <w:szCs w:val="24"/>
                    </w:rPr>
                    <w:t>расходов,</w:t>
                  </w:r>
                  <w:r w:rsidR="00911DC7" w:rsidRPr="00EF4357">
                    <w:rPr>
                      <w:sz w:val="24"/>
                      <w:szCs w:val="24"/>
                    </w:rPr>
                    <w:t xml:space="preserve"> </w:t>
                  </w:r>
                  <w:r w:rsidRPr="00EF4357">
                    <w:rPr>
                      <w:sz w:val="24"/>
                      <w:szCs w:val="24"/>
                    </w:rPr>
                    <w:t>руб.</w:t>
                  </w:r>
                  <w:r>
                    <w:rPr>
                      <w:sz w:val="24"/>
                      <w:szCs w:val="24"/>
                    </w:rPr>
                    <w:t>/</w:t>
                  </w:r>
                  <w:r w:rsidRPr="00EF4357">
                    <w:rPr>
                      <w:sz w:val="24"/>
                      <w:szCs w:val="24"/>
                    </w:rPr>
                    <w:t xml:space="preserve"> </w:t>
                  </w:r>
                  <w:proofErr w:type="spellStart"/>
                  <w:r w:rsidR="00911DC7" w:rsidRPr="00EF4357">
                    <w:rPr>
                      <w:sz w:val="24"/>
                      <w:szCs w:val="24"/>
                    </w:rPr>
                    <w:t>кв.м</w:t>
                  </w:r>
                  <w:proofErr w:type="spellEnd"/>
                  <w:r w:rsidR="00911DC7" w:rsidRPr="00EF4357">
                    <w:rPr>
                      <w:sz w:val="24"/>
                      <w:szCs w:val="24"/>
                    </w:rPr>
                    <w:t>., в мес., без НДС</w:t>
                  </w:r>
                </w:p>
              </w:tc>
              <w:tc>
                <w:tcPr>
                  <w:tcW w:w="1418" w:type="dxa"/>
                  <w:vAlign w:val="center"/>
                </w:tcPr>
                <w:p w:rsidR="00911DC7" w:rsidRPr="00EF4357" w:rsidRDefault="00911DC7" w:rsidP="00EF4357">
                  <w:pPr>
                    <w:ind w:left="-108" w:right="-76"/>
                    <w:jc w:val="center"/>
                    <w:rPr>
                      <w:sz w:val="24"/>
                      <w:szCs w:val="24"/>
                    </w:rPr>
                  </w:pPr>
                  <w:r w:rsidRPr="00EF4357">
                    <w:rPr>
                      <w:sz w:val="24"/>
                      <w:szCs w:val="24"/>
                    </w:rPr>
                    <w:t>Площадь</w:t>
                  </w:r>
                  <w:r w:rsidR="00173465">
                    <w:rPr>
                      <w:sz w:val="24"/>
                      <w:szCs w:val="24"/>
                    </w:rPr>
                    <w:t>,</w:t>
                  </w:r>
                </w:p>
                <w:p w:rsidR="00911DC7" w:rsidRPr="00EF4357" w:rsidRDefault="00911DC7" w:rsidP="00EF4357">
                  <w:pPr>
                    <w:ind w:left="-108" w:right="-76"/>
                    <w:jc w:val="center"/>
                    <w:rPr>
                      <w:sz w:val="24"/>
                      <w:szCs w:val="24"/>
                    </w:rPr>
                  </w:pPr>
                  <w:proofErr w:type="spellStart"/>
                  <w:r w:rsidRPr="00EF4357">
                    <w:rPr>
                      <w:sz w:val="24"/>
                      <w:szCs w:val="24"/>
                    </w:rPr>
                    <w:t>кв.м</w:t>
                  </w:r>
                  <w:proofErr w:type="spellEnd"/>
                  <w:r w:rsidRPr="00EF4357">
                    <w:rPr>
                      <w:sz w:val="24"/>
                      <w:szCs w:val="24"/>
                    </w:rPr>
                    <w:t>.</w:t>
                  </w:r>
                </w:p>
              </w:tc>
            </w:tr>
            <w:tr w:rsidR="00911DC7" w:rsidRPr="00EF4357" w:rsidTr="006B0BC2">
              <w:trPr>
                <w:trHeight w:val="527"/>
              </w:trPr>
              <w:tc>
                <w:tcPr>
                  <w:tcW w:w="594" w:type="dxa"/>
                  <w:vAlign w:val="center"/>
                </w:tcPr>
                <w:p w:rsidR="00911DC7" w:rsidRPr="00EF4357" w:rsidRDefault="00911DC7" w:rsidP="00911DC7">
                  <w:pPr>
                    <w:jc w:val="center"/>
                    <w:rPr>
                      <w:sz w:val="24"/>
                      <w:szCs w:val="24"/>
                    </w:rPr>
                  </w:pPr>
                  <w:r w:rsidRPr="00EF4357">
                    <w:rPr>
                      <w:sz w:val="24"/>
                      <w:szCs w:val="24"/>
                    </w:rPr>
                    <w:t>1.</w:t>
                  </w:r>
                </w:p>
              </w:tc>
              <w:tc>
                <w:tcPr>
                  <w:tcW w:w="1816" w:type="dxa"/>
                </w:tcPr>
                <w:p w:rsidR="00911DC7" w:rsidRPr="00EF4357" w:rsidRDefault="00911DC7" w:rsidP="00911DC7">
                  <w:pPr>
                    <w:jc w:val="center"/>
                    <w:rPr>
                      <w:sz w:val="24"/>
                      <w:szCs w:val="24"/>
                    </w:rPr>
                  </w:pPr>
                  <w:r w:rsidRPr="00EF4357">
                    <w:rPr>
                      <w:sz w:val="24"/>
                      <w:szCs w:val="24"/>
                    </w:rPr>
                    <w:t xml:space="preserve">Нежилые помещения </w:t>
                  </w:r>
                </w:p>
              </w:tc>
              <w:tc>
                <w:tcPr>
                  <w:tcW w:w="1843" w:type="dxa"/>
                  <w:vMerge w:val="restart"/>
                  <w:vAlign w:val="center"/>
                </w:tcPr>
                <w:p w:rsidR="00911DC7" w:rsidRPr="00EF4357" w:rsidRDefault="00911DC7" w:rsidP="00911DC7">
                  <w:pPr>
                    <w:jc w:val="center"/>
                    <w:rPr>
                      <w:sz w:val="24"/>
                      <w:szCs w:val="24"/>
                    </w:rPr>
                  </w:pPr>
                  <w:r w:rsidRPr="00EF4357">
                    <w:rPr>
                      <w:sz w:val="24"/>
                      <w:szCs w:val="24"/>
                    </w:rPr>
                    <w:t>г. Москва, ул. Живописная, д. 44, строение 14</w:t>
                  </w:r>
                </w:p>
              </w:tc>
              <w:tc>
                <w:tcPr>
                  <w:tcW w:w="992" w:type="dxa"/>
                </w:tcPr>
                <w:p w:rsidR="00911DC7" w:rsidRPr="00EF4357" w:rsidRDefault="00911DC7" w:rsidP="00911DC7">
                  <w:pPr>
                    <w:jc w:val="center"/>
                    <w:rPr>
                      <w:sz w:val="24"/>
                      <w:szCs w:val="24"/>
                    </w:rPr>
                  </w:pPr>
                  <w:r w:rsidRPr="00EF4357">
                    <w:rPr>
                      <w:sz w:val="24"/>
                      <w:szCs w:val="24"/>
                    </w:rPr>
                    <w:t>1</w:t>
                  </w:r>
                </w:p>
              </w:tc>
              <w:tc>
                <w:tcPr>
                  <w:tcW w:w="2693" w:type="dxa"/>
                </w:tcPr>
                <w:p w:rsidR="00911DC7" w:rsidRPr="00EF4357" w:rsidRDefault="00FD52E9" w:rsidP="004B2A88">
                  <w:pPr>
                    <w:jc w:val="center"/>
                    <w:rPr>
                      <w:sz w:val="24"/>
                      <w:szCs w:val="24"/>
                    </w:rPr>
                  </w:pPr>
                  <w:r w:rsidRPr="00EF4357">
                    <w:rPr>
                      <w:sz w:val="24"/>
                      <w:szCs w:val="24"/>
                    </w:rPr>
                    <w:t xml:space="preserve">2-11, ¾ помещения № 12, </w:t>
                  </w:r>
                  <w:r w:rsidRPr="00EF4357">
                    <w:rPr>
                      <w:sz w:val="24"/>
                      <w:szCs w:val="24"/>
                      <w:vertAlign w:val="superscript"/>
                    </w:rPr>
                    <w:t>16</w:t>
                  </w:r>
                  <w:r w:rsidRPr="00EF4357">
                    <w:rPr>
                      <w:sz w:val="24"/>
                      <w:szCs w:val="24"/>
                    </w:rPr>
                    <w:t>/</w:t>
                  </w:r>
                  <w:r w:rsidRPr="00EF4357">
                    <w:rPr>
                      <w:sz w:val="24"/>
                      <w:szCs w:val="24"/>
                      <w:vertAlign w:val="subscript"/>
                    </w:rPr>
                    <w:t>18</w:t>
                  </w:r>
                  <w:r w:rsidRPr="00EF4357">
                    <w:rPr>
                      <w:sz w:val="24"/>
                      <w:szCs w:val="24"/>
                    </w:rPr>
                    <w:t xml:space="preserve"> помещения </w:t>
                  </w:r>
                  <w:r w:rsidR="004B2A88" w:rsidRPr="00EF4357">
                    <w:rPr>
                      <w:sz w:val="24"/>
                      <w:szCs w:val="24"/>
                    </w:rPr>
                    <w:t>2</w:t>
                  </w:r>
                  <w:r w:rsidRPr="00EF4357">
                    <w:rPr>
                      <w:sz w:val="24"/>
                      <w:szCs w:val="24"/>
                    </w:rPr>
                    <w:t>0, 22-25</w:t>
                  </w:r>
                </w:p>
              </w:tc>
              <w:tc>
                <w:tcPr>
                  <w:tcW w:w="1559" w:type="dxa"/>
                </w:tcPr>
                <w:p w:rsidR="00911DC7" w:rsidRPr="00EF4357" w:rsidRDefault="00911DC7" w:rsidP="00911DC7">
                  <w:pPr>
                    <w:jc w:val="center"/>
                    <w:rPr>
                      <w:sz w:val="24"/>
                      <w:szCs w:val="24"/>
                    </w:rPr>
                  </w:pPr>
                  <w:r w:rsidRPr="00EF4357">
                    <w:rPr>
                      <w:sz w:val="24"/>
                      <w:szCs w:val="24"/>
                    </w:rPr>
                    <w:t>-</w:t>
                  </w:r>
                </w:p>
              </w:tc>
              <w:tc>
                <w:tcPr>
                  <w:tcW w:w="1843" w:type="dxa"/>
                  <w:vMerge w:val="restart"/>
                  <w:vAlign w:val="center"/>
                </w:tcPr>
                <w:p w:rsidR="00911DC7" w:rsidRPr="00EF4357" w:rsidRDefault="00C34CCD" w:rsidP="00C34CCD">
                  <w:pPr>
                    <w:ind w:left="-108" w:right="-108"/>
                    <w:jc w:val="center"/>
                    <w:rPr>
                      <w:sz w:val="24"/>
                      <w:szCs w:val="24"/>
                    </w:rPr>
                  </w:pPr>
                  <w:r w:rsidRPr="00EF4357">
                    <w:rPr>
                      <w:sz w:val="24"/>
                      <w:szCs w:val="24"/>
                    </w:rPr>
                    <w:t>П</w:t>
                  </w:r>
                  <w:r w:rsidR="004B2A88" w:rsidRPr="00EF4357">
                    <w:rPr>
                      <w:sz w:val="24"/>
                      <w:szCs w:val="24"/>
                    </w:rPr>
                    <w:t>роизвод</w:t>
                  </w:r>
                  <w:r>
                    <w:rPr>
                      <w:sz w:val="24"/>
                      <w:szCs w:val="24"/>
                    </w:rPr>
                    <w:t>ственно-складские</w:t>
                  </w:r>
                  <w:r w:rsidR="004B2A88" w:rsidRPr="00EF4357">
                    <w:rPr>
                      <w:sz w:val="24"/>
                      <w:szCs w:val="24"/>
                    </w:rPr>
                    <w:t xml:space="preserve"> </w:t>
                  </w:r>
                </w:p>
              </w:tc>
              <w:tc>
                <w:tcPr>
                  <w:tcW w:w="2835" w:type="dxa"/>
                  <w:vMerge w:val="restart"/>
                  <w:vAlign w:val="center"/>
                </w:tcPr>
                <w:p w:rsidR="00911DC7" w:rsidRPr="00EF4357" w:rsidRDefault="00173465" w:rsidP="00911DC7">
                  <w:pPr>
                    <w:ind w:left="-108" w:right="-76"/>
                    <w:jc w:val="center"/>
                    <w:rPr>
                      <w:sz w:val="24"/>
                      <w:szCs w:val="24"/>
                    </w:rPr>
                  </w:pPr>
                  <w:r>
                    <w:rPr>
                      <w:sz w:val="24"/>
                      <w:szCs w:val="24"/>
                    </w:rPr>
                    <w:t>407,58</w:t>
                  </w:r>
                </w:p>
              </w:tc>
              <w:tc>
                <w:tcPr>
                  <w:tcW w:w="1418" w:type="dxa"/>
                </w:tcPr>
                <w:p w:rsidR="00911DC7" w:rsidRPr="00EF4357" w:rsidRDefault="00FD52E9" w:rsidP="00911DC7">
                  <w:pPr>
                    <w:ind w:left="-108" w:right="-76"/>
                    <w:jc w:val="center"/>
                    <w:rPr>
                      <w:sz w:val="24"/>
                      <w:szCs w:val="24"/>
                    </w:rPr>
                  </w:pPr>
                  <w:r w:rsidRPr="00EF4357">
                    <w:rPr>
                      <w:sz w:val="24"/>
                      <w:szCs w:val="24"/>
                    </w:rPr>
                    <w:t>845,27</w:t>
                  </w:r>
                </w:p>
              </w:tc>
            </w:tr>
            <w:tr w:rsidR="00911DC7" w:rsidRPr="00EF4357" w:rsidTr="006B0BC2">
              <w:tc>
                <w:tcPr>
                  <w:tcW w:w="594" w:type="dxa"/>
                  <w:vAlign w:val="center"/>
                </w:tcPr>
                <w:p w:rsidR="00911DC7" w:rsidRPr="00EF4357" w:rsidRDefault="00911DC7" w:rsidP="00911DC7">
                  <w:pPr>
                    <w:jc w:val="center"/>
                    <w:rPr>
                      <w:sz w:val="24"/>
                      <w:szCs w:val="24"/>
                    </w:rPr>
                  </w:pPr>
                  <w:r w:rsidRPr="00EF4357">
                    <w:rPr>
                      <w:sz w:val="24"/>
                      <w:szCs w:val="24"/>
                    </w:rPr>
                    <w:t>2</w:t>
                  </w:r>
                </w:p>
              </w:tc>
              <w:tc>
                <w:tcPr>
                  <w:tcW w:w="1816" w:type="dxa"/>
                </w:tcPr>
                <w:p w:rsidR="00911DC7" w:rsidRPr="00EF4357" w:rsidRDefault="00911DC7" w:rsidP="00911DC7">
                  <w:pPr>
                    <w:jc w:val="center"/>
                    <w:rPr>
                      <w:sz w:val="24"/>
                      <w:szCs w:val="24"/>
                    </w:rPr>
                  </w:pPr>
                  <w:r w:rsidRPr="00EF4357">
                    <w:rPr>
                      <w:sz w:val="24"/>
                      <w:szCs w:val="24"/>
                    </w:rPr>
                    <w:t>Нежилые помещения</w:t>
                  </w:r>
                </w:p>
              </w:tc>
              <w:tc>
                <w:tcPr>
                  <w:tcW w:w="1843" w:type="dxa"/>
                  <w:vMerge/>
                </w:tcPr>
                <w:p w:rsidR="00911DC7" w:rsidRPr="00EF4357" w:rsidRDefault="00911DC7" w:rsidP="00911DC7">
                  <w:pPr>
                    <w:rPr>
                      <w:sz w:val="24"/>
                      <w:szCs w:val="24"/>
                    </w:rPr>
                  </w:pPr>
                </w:p>
              </w:tc>
              <w:tc>
                <w:tcPr>
                  <w:tcW w:w="992" w:type="dxa"/>
                </w:tcPr>
                <w:p w:rsidR="00911DC7" w:rsidRPr="00EF4357" w:rsidRDefault="00911DC7" w:rsidP="00911DC7">
                  <w:pPr>
                    <w:jc w:val="center"/>
                    <w:rPr>
                      <w:sz w:val="24"/>
                      <w:szCs w:val="24"/>
                    </w:rPr>
                  </w:pPr>
                  <w:r w:rsidRPr="00EF4357">
                    <w:rPr>
                      <w:sz w:val="24"/>
                      <w:szCs w:val="24"/>
                    </w:rPr>
                    <w:t>2</w:t>
                  </w:r>
                </w:p>
              </w:tc>
              <w:tc>
                <w:tcPr>
                  <w:tcW w:w="2693" w:type="dxa"/>
                </w:tcPr>
                <w:p w:rsidR="00911DC7" w:rsidRPr="00EF4357" w:rsidRDefault="00FD52E9" w:rsidP="00911DC7">
                  <w:pPr>
                    <w:jc w:val="center"/>
                    <w:rPr>
                      <w:sz w:val="24"/>
                      <w:szCs w:val="24"/>
                    </w:rPr>
                  </w:pPr>
                  <w:r w:rsidRPr="00EF4357">
                    <w:rPr>
                      <w:sz w:val="24"/>
                      <w:szCs w:val="24"/>
                    </w:rPr>
                    <w:t>2-14, 23-26</w:t>
                  </w:r>
                </w:p>
              </w:tc>
              <w:tc>
                <w:tcPr>
                  <w:tcW w:w="1559" w:type="dxa"/>
                </w:tcPr>
                <w:p w:rsidR="00911DC7" w:rsidRPr="00EF4357" w:rsidRDefault="00911DC7" w:rsidP="00911DC7">
                  <w:pPr>
                    <w:jc w:val="center"/>
                    <w:rPr>
                      <w:sz w:val="24"/>
                      <w:szCs w:val="24"/>
                    </w:rPr>
                  </w:pPr>
                  <w:r w:rsidRPr="00EF4357">
                    <w:rPr>
                      <w:sz w:val="24"/>
                      <w:szCs w:val="24"/>
                    </w:rPr>
                    <w:t>-</w:t>
                  </w:r>
                </w:p>
              </w:tc>
              <w:tc>
                <w:tcPr>
                  <w:tcW w:w="1843" w:type="dxa"/>
                  <w:vMerge/>
                </w:tcPr>
                <w:p w:rsidR="00911DC7" w:rsidRPr="00EF4357" w:rsidRDefault="00911DC7" w:rsidP="00911DC7">
                  <w:pPr>
                    <w:ind w:left="-108" w:right="-108"/>
                    <w:jc w:val="center"/>
                    <w:rPr>
                      <w:sz w:val="24"/>
                      <w:szCs w:val="24"/>
                    </w:rPr>
                  </w:pPr>
                </w:p>
              </w:tc>
              <w:tc>
                <w:tcPr>
                  <w:tcW w:w="2835" w:type="dxa"/>
                  <w:vMerge/>
                </w:tcPr>
                <w:p w:rsidR="00911DC7" w:rsidRPr="00EF4357" w:rsidRDefault="00911DC7" w:rsidP="00911DC7">
                  <w:pPr>
                    <w:ind w:left="-108" w:right="-76"/>
                    <w:jc w:val="center"/>
                    <w:rPr>
                      <w:sz w:val="24"/>
                      <w:szCs w:val="24"/>
                    </w:rPr>
                  </w:pPr>
                </w:p>
              </w:tc>
              <w:tc>
                <w:tcPr>
                  <w:tcW w:w="1418" w:type="dxa"/>
                </w:tcPr>
                <w:p w:rsidR="00911DC7" w:rsidRPr="00EF4357" w:rsidRDefault="00FD52E9" w:rsidP="00911DC7">
                  <w:pPr>
                    <w:ind w:left="-108" w:right="-76"/>
                    <w:jc w:val="center"/>
                    <w:rPr>
                      <w:sz w:val="24"/>
                      <w:szCs w:val="24"/>
                    </w:rPr>
                  </w:pPr>
                  <w:r w:rsidRPr="00EF4357">
                    <w:rPr>
                      <w:sz w:val="24"/>
                      <w:szCs w:val="24"/>
                    </w:rPr>
                    <w:t>300,9</w:t>
                  </w:r>
                </w:p>
              </w:tc>
            </w:tr>
            <w:tr w:rsidR="00911DC7" w:rsidRPr="00EF4357" w:rsidTr="006B0BC2">
              <w:tc>
                <w:tcPr>
                  <w:tcW w:w="11340" w:type="dxa"/>
                  <w:gridSpan w:val="7"/>
                  <w:vAlign w:val="center"/>
                </w:tcPr>
                <w:p w:rsidR="00911DC7" w:rsidRPr="00EF4357" w:rsidRDefault="00911DC7" w:rsidP="00911DC7">
                  <w:pPr>
                    <w:jc w:val="center"/>
                    <w:rPr>
                      <w:sz w:val="24"/>
                      <w:szCs w:val="24"/>
                    </w:rPr>
                  </w:pPr>
                </w:p>
              </w:tc>
              <w:tc>
                <w:tcPr>
                  <w:tcW w:w="2835" w:type="dxa"/>
                </w:tcPr>
                <w:p w:rsidR="00911DC7" w:rsidRPr="00EF4357" w:rsidRDefault="00911DC7" w:rsidP="00911DC7">
                  <w:pPr>
                    <w:ind w:left="-108" w:right="-76"/>
                    <w:jc w:val="center"/>
                    <w:rPr>
                      <w:sz w:val="24"/>
                      <w:szCs w:val="24"/>
                    </w:rPr>
                  </w:pPr>
                  <w:r w:rsidRPr="00EF4357">
                    <w:rPr>
                      <w:sz w:val="24"/>
                      <w:szCs w:val="24"/>
                    </w:rPr>
                    <w:t>ИТОГО:</w:t>
                  </w:r>
                </w:p>
              </w:tc>
              <w:tc>
                <w:tcPr>
                  <w:tcW w:w="1418" w:type="dxa"/>
                </w:tcPr>
                <w:p w:rsidR="00911DC7" w:rsidRPr="00EF4357" w:rsidRDefault="00FD52E9" w:rsidP="00911DC7">
                  <w:pPr>
                    <w:ind w:left="-108" w:right="-76"/>
                    <w:jc w:val="center"/>
                    <w:rPr>
                      <w:sz w:val="24"/>
                      <w:szCs w:val="24"/>
                    </w:rPr>
                  </w:pPr>
                  <w:r w:rsidRPr="00EF4357">
                    <w:rPr>
                      <w:sz w:val="24"/>
                      <w:szCs w:val="24"/>
                    </w:rPr>
                    <w:t>1146,17</w:t>
                  </w:r>
                </w:p>
              </w:tc>
            </w:tr>
          </w:tbl>
          <w:p w:rsidR="00911DC7" w:rsidRPr="00911DC7" w:rsidRDefault="00911DC7" w:rsidP="00911DC7">
            <w:pPr>
              <w:jc w:val="center"/>
            </w:pPr>
          </w:p>
        </w:tc>
      </w:tr>
      <w:tr w:rsidR="00911DC7" w:rsidRPr="00911DC7" w:rsidTr="00911DC7">
        <w:trPr>
          <w:trHeight w:val="749"/>
        </w:trPr>
        <w:tc>
          <w:tcPr>
            <w:tcW w:w="15843" w:type="dxa"/>
            <w:hideMark/>
          </w:tcPr>
          <w:p w:rsidR="00911DC7" w:rsidRPr="00911DC7" w:rsidRDefault="00911DC7" w:rsidP="00911DC7"/>
          <w:p w:rsidR="00911DC7" w:rsidRPr="00911DC7" w:rsidRDefault="00911DC7" w:rsidP="00911DC7">
            <w:pPr>
              <w:jc w:val="center"/>
            </w:pPr>
            <w:r w:rsidRPr="00911DC7">
              <w:rPr>
                <w:b/>
              </w:rPr>
              <w:t>Подписи Сторон:</w:t>
            </w:r>
            <w:r w:rsidRPr="00911DC7">
              <w:t> </w:t>
            </w:r>
          </w:p>
          <w:p w:rsidR="00911DC7" w:rsidRPr="00911DC7" w:rsidRDefault="00911DC7" w:rsidP="00911DC7"/>
          <w:tbl>
            <w:tblPr>
              <w:tblW w:w="0" w:type="auto"/>
              <w:tblInd w:w="2694" w:type="dxa"/>
              <w:tblLayout w:type="fixed"/>
              <w:tblLook w:val="04A0" w:firstRow="1" w:lastRow="0" w:firstColumn="1" w:lastColumn="0" w:noHBand="0" w:noVBand="1"/>
            </w:tblPr>
            <w:tblGrid>
              <w:gridCol w:w="4928"/>
              <w:gridCol w:w="5845"/>
            </w:tblGrid>
            <w:tr w:rsidR="00911DC7" w:rsidRPr="00911DC7" w:rsidTr="00911DC7">
              <w:tc>
                <w:tcPr>
                  <w:tcW w:w="4928" w:type="dxa"/>
                  <w:shd w:val="clear" w:color="auto" w:fill="auto"/>
                </w:tcPr>
                <w:p w:rsidR="00911DC7" w:rsidRPr="00911DC7" w:rsidRDefault="00911DC7" w:rsidP="00911DC7">
                  <w:pPr>
                    <w:jc w:val="center"/>
                    <w:rPr>
                      <w:b/>
                    </w:rPr>
                  </w:pPr>
                  <w:r w:rsidRPr="00911DC7">
                    <w:rPr>
                      <w:b/>
                    </w:rPr>
                    <w:t>От Арендодателя</w:t>
                  </w:r>
                </w:p>
                <w:p w:rsidR="00911DC7" w:rsidRPr="00911DC7" w:rsidRDefault="00911DC7" w:rsidP="00911DC7">
                  <w:r w:rsidRPr="00911DC7">
                    <w:t>АО «ВНИИНМ»</w:t>
                  </w:r>
                </w:p>
                <w:p w:rsidR="00911DC7" w:rsidRPr="00911DC7" w:rsidRDefault="00911DC7" w:rsidP="00911DC7">
                  <w:pPr>
                    <w:jc w:val="center"/>
                    <w:rPr>
                      <w:b/>
                    </w:rPr>
                  </w:pPr>
                </w:p>
                <w:p w:rsidR="00911DC7" w:rsidRPr="00911DC7" w:rsidRDefault="00911DC7" w:rsidP="00911DC7">
                  <w:pPr>
                    <w:tabs>
                      <w:tab w:val="left" w:pos="4253"/>
                    </w:tabs>
                    <w:ind w:right="176"/>
                    <w:contextualSpacing/>
                    <w:rPr>
                      <w:bCs/>
                    </w:rPr>
                  </w:pPr>
                  <w:r w:rsidRPr="00911DC7">
                    <w:rPr>
                      <w:bCs/>
                    </w:rPr>
                    <w:t xml:space="preserve">Генеральный директор </w:t>
                  </w:r>
                </w:p>
                <w:p w:rsidR="00911DC7" w:rsidRPr="00911DC7" w:rsidRDefault="00911DC7" w:rsidP="00911DC7">
                  <w:pPr>
                    <w:tabs>
                      <w:tab w:val="left" w:pos="4253"/>
                    </w:tabs>
                    <w:contextualSpacing/>
                    <w:rPr>
                      <w:bCs/>
                    </w:rPr>
                  </w:pPr>
                </w:p>
                <w:p w:rsidR="00911DC7" w:rsidRPr="00911DC7" w:rsidRDefault="00911DC7" w:rsidP="00911DC7">
                  <w:pPr>
                    <w:tabs>
                      <w:tab w:val="left" w:pos="4253"/>
                    </w:tabs>
                    <w:contextualSpacing/>
                    <w:rPr>
                      <w:bCs/>
                    </w:rPr>
                  </w:pPr>
                </w:p>
                <w:p w:rsidR="00911DC7" w:rsidRPr="00911DC7" w:rsidRDefault="00911DC7" w:rsidP="00911DC7">
                  <w:pPr>
                    <w:tabs>
                      <w:tab w:val="left" w:pos="4253"/>
                    </w:tabs>
                    <w:contextualSpacing/>
                    <w:rPr>
                      <w:bCs/>
                    </w:rPr>
                  </w:pPr>
                  <w:r w:rsidRPr="00911DC7">
                    <w:rPr>
                      <w:bCs/>
                    </w:rPr>
                    <w:t xml:space="preserve">_________________/ Л.А. </w:t>
                  </w:r>
                  <w:proofErr w:type="spellStart"/>
                  <w:r w:rsidRPr="00911DC7">
                    <w:rPr>
                      <w:bCs/>
                    </w:rPr>
                    <w:t>Карпюк</w:t>
                  </w:r>
                  <w:proofErr w:type="spellEnd"/>
                  <w:r w:rsidRPr="00911DC7">
                    <w:rPr>
                      <w:bCs/>
                    </w:rPr>
                    <w:t xml:space="preserve"> /</w:t>
                  </w:r>
                </w:p>
                <w:p w:rsidR="00911DC7" w:rsidRPr="00911DC7" w:rsidRDefault="00911DC7" w:rsidP="00911DC7">
                  <w:proofErr w:type="spellStart"/>
                  <w:r w:rsidRPr="00911DC7">
                    <w:t>М.п</w:t>
                  </w:r>
                  <w:proofErr w:type="spellEnd"/>
                  <w:r w:rsidRPr="00911DC7">
                    <w:t>.</w:t>
                  </w:r>
                </w:p>
              </w:tc>
              <w:tc>
                <w:tcPr>
                  <w:tcW w:w="5845" w:type="dxa"/>
                  <w:shd w:val="clear" w:color="auto" w:fill="auto"/>
                </w:tcPr>
                <w:p w:rsidR="00911DC7" w:rsidRPr="00911DC7" w:rsidRDefault="00911DC7" w:rsidP="00911DC7">
                  <w:pPr>
                    <w:tabs>
                      <w:tab w:val="left" w:pos="0"/>
                    </w:tabs>
                    <w:jc w:val="center"/>
                    <w:rPr>
                      <w:b/>
                    </w:rPr>
                  </w:pPr>
                  <w:r w:rsidRPr="00911DC7">
                    <w:rPr>
                      <w:b/>
                    </w:rPr>
                    <w:t>От Арендатора</w:t>
                  </w:r>
                </w:p>
                <w:p w:rsidR="00911DC7" w:rsidRPr="00911DC7" w:rsidRDefault="00911DC7" w:rsidP="00911DC7">
                  <w:pPr>
                    <w:ind w:left="339"/>
                    <w:contextualSpacing/>
                  </w:pPr>
                </w:p>
                <w:p w:rsidR="00911DC7" w:rsidRDefault="00911DC7" w:rsidP="00911DC7">
                  <w:pPr>
                    <w:ind w:left="339"/>
                    <w:contextualSpacing/>
                  </w:pPr>
                </w:p>
                <w:p w:rsidR="004B2A88" w:rsidRDefault="004B2A88" w:rsidP="00911DC7">
                  <w:pPr>
                    <w:ind w:left="339"/>
                    <w:contextualSpacing/>
                  </w:pPr>
                </w:p>
                <w:p w:rsidR="004B2A88" w:rsidRDefault="004B2A88" w:rsidP="00911DC7">
                  <w:pPr>
                    <w:ind w:left="339"/>
                    <w:contextualSpacing/>
                  </w:pPr>
                </w:p>
                <w:p w:rsidR="004B2A88" w:rsidRPr="00911DC7" w:rsidRDefault="004B2A88" w:rsidP="00911DC7">
                  <w:pPr>
                    <w:ind w:left="339"/>
                    <w:contextualSpacing/>
                  </w:pPr>
                </w:p>
                <w:p w:rsidR="00911DC7" w:rsidRPr="00911DC7" w:rsidRDefault="00911DC7" w:rsidP="00911DC7">
                  <w:pPr>
                    <w:ind w:left="339"/>
                    <w:contextualSpacing/>
                  </w:pPr>
                  <w:r w:rsidRPr="00911DC7">
                    <w:t>________________/</w:t>
                  </w:r>
                  <w:r w:rsidR="004B2A88">
                    <w:t>____________</w:t>
                  </w:r>
                  <w:r w:rsidRPr="00911DC7">
                    <w:t xml:space="preserve">/ </w:t>
                  </w:r>
                </w:p>
                <w:p w:rsidR="00911DC7" w:rsidRPr="00911DC7" w:rsidRDefault="00911DC7" w:rsidP="00173465">
                  <w:pPr>
                    <w:tabs>
                      <w:tab w:val="left" w:pos="0"/>
                    </w:tabs>
                    <w:ind w:left="339"/>
                    <w:rPr>
                      <w:b/>
                    </w:rPr>
                  </w:pPr>
                  <w:proofErr w:type="spellStart"/>
                  <w:r w:rsidRPr="00911DC7">
                    <w:t>М.п</w:t>
                  </w:r>
                  <w:proofErr w:type="spellEnd"/>
                  <w:r w:rsidRPr="00911DC7">
                    <w:t>.</w:t>
                  </w:r>
                </w:p>
              </w:tc>
            </w:tr>
          </w:tbl>
          <w:p w:rsidR="00911DC7" w:rsidRPr="00911DC7" w:rsidRDefault="00911DC7" w:rsidP="00911DC7">
            <w:pPr>
              <w:rPr>
                <w:b/>
              </w:rPr>
            </w:pPr>
          </w:p>
        </w:tc>
      </w:tr>
    </w:tbl>
    <w:p w:rsidR="00911DC7" w:rsidRPr="00911DC7" w:rsidRDefault="00911DC7" w:rsidP="00911DC7">
      <w:pPr>
        <w:rPr>
          <w:highlight w:val="yellow"/>
        </w:rPr>
      </w:pPr>
    </w:p>
    <w:p w:rsidR="00911DC7" w:rsidRPr="00911DC7" w:rsidRDefault="00911DC7" w:rsidP="00911DC7">
      <w:pPr>
        <w:rPr>
          <w:highlight w:val="yellow"/>
        </w:rPr>
        <w:sectPr w:rsidR="00911DC7" w:rsidRPr="00911DC7" w:rsidSect="00911DC7">
          <w:headerReference w:type="even" r:id="rId24"/>
          <w:headerReference w:type="default" r:id="rId25"/>
          <w:footerReference w:type="default" r:id="rId26"/>
          <w:footerReference w:type="first" r:id="rId27"/>
          <w:pgSz w:w="16838" w:h="11906" w:orient="landscape"/>
          <w:pgMar w:top="1276" w:right="425" w:bottom="851" w:left="567" w:header="563" w:footer="128" w:gutter="0"/>
          <w:cols w:space="708"/>
          <w:docGrid w:linePitch="360"/>
        </w:sectPr>
      </w:pPr>
    </w:p>
    <w:p w:rsidR="00911DC7" w:rsidRPr="00911DC7" w:rsidRDefault="00911DC7" w:rsidP="00911DC7">
      <w:pPr>
        <w:jc w:val="right"/>
        <w:rPr>
          <w:i/>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911DC7" w:rsidRPr="00911DC7" w:rsidTr="00911DC7">
        <w:tc>
          <w:tcPr>
            <w:tcW w:w="3161" w:type="dxa"/>
            <w:hideMark/>
          </w:tcPr>
          <w:p w:rsidR="00911DC7" w:rsidRPr="00911DC7" w:rsidRDefault="00911DC7" w:rsidP="00911DC7">
            <w:r w:rsidRPr="00911DC7">
              <w:br w:type="page"/>
            </w:r>
          </w:p>
        </w:tc>
        <w:tc>
          <w:tcPr>
            <w:tcW w:w="1662" w:type="dxa"/>
            <w:hideMark/>
          </w:tcPr>
          <w:p w:rsidR="00911DC7" w:rsidRPr="00911DC7" w:rsidRDefault="00911DC7" w:rsidP="00911DC7">
            <w:r w:rsidRPr="00911DC7">
              <w:t> </w:t>
            </w:r>
          </w:p>
        </w:tc>
        <w:tc>
          <w:tcPr>
            <w:tcW w:w="4748" w:type="dxa"/>
            <w:hideMark/>
          </w:tcPr>
          <w:p w:rsidR="00911DC7" w:rsidRPr="00911DC7" w:rsidRDefault="00911DC7" w:rsidP="00911DC7">
            <w:pPr>
              <w:jc w:val="right"/>
            </w:pPr>
            <w:r w:rsidRPr="00911DC7">
              <w:t>Приложение № 2</w:t>
            </w:r>
          </w:p>
          <w:p w:rsidR="00911DC7" w:rsidRPr="00911DC7" w:rsidRDefault="00911DC7" w:rsidP="00911DC7">
            <w:pPr>
              <w:jc w:val="right"/>
            </w:pPr>
            <w:r w:rsidRPr="00911DC7">
              <w:t>к Договору аренды от</w:t>
            </w:r>
          </w:p>
          <w:p w:rsidR="00911DC7" w:rsidRPr="00911DC7" w:rsidRDefault="00911DC7" w:rsidP="00911DC7">
            <w:pPr>
              <w:jc w:val="right"/>
            </w:pPr>
            <w:r w:rsidRPr="00911DC7">
              <w:rPr>
                <w:spacing w:val="-3"/>
              </w:rPr>
              <w:t>«</w:t>
            </w:r>
            <w:r w:rsidRPr="00911DC7">
              <w:rPr>
                <w:noProof/>
                <w:spacing w:val="-3"/>
              </w:rPr>
              <w:t>___</w:t>
            </w:r>
            <w:r w:rsidRPr="00911DC7">
              <w:rPr>
                <w:spacing w:val="-3"/>
              </w:rPr>
              <w:t>» ____________</w:t>
            </w:r>
            <w:r w:rsidRPr="00911DC7">
              <w:rPr>
                <w:noProof/>
                <w:spacing w:val="-3"/>
              </w:rPr>
              <w:t>   </w:t>
            </w:r>
            <w:r w:rsidRPr="00911DC7">
              <w:rPr>
                <w:spacing w:val="-3"/>
              </w:rPr>
              <w:t>____</w:t>
            </w:r>
            <w:r w:rsidRPr="00911DC7">
              <w:rPr>
                <w:noProof/>
                <w:spacing w:val="-3"/>
              </w:rPr>
              <w:t>  </w:t>
            </w:r>
            <w:r w:rsidRPr="00911DC7">
              <w:rPr>
                <w:spacing w:val="-3"/>
              </w:rPr>
              <w:t>г.</w:t>
            </w:r>
          </w:p>
          <w:p w:rsidR="00911DC7" w:rsidRPr="00911DC7" w:rsidRDefault="00911DC7" w:rsidP="00911DC7">
            <w:pPr>
              <w:jc w:val="right"/>
            </w:pPr>
            <w:r w:rsidRPr="00911DC7">
              <w:t xml:space="preserve">№ </w:t>
            </w:r>
            <w:r w:rsidRPr="00911DC7">
              <w:rPr>
                <w:rStyle w:val="afff4"/>
              </w:rPr>
              <w:t>___/_____</w:t>
            </w:r>
            <w:r w:rsidRPr="00911DC7">
              <w:rPr>
                <w:noProof/>
                <w:spacing w:val="-3"/>
              </w:rPr>
              <w:t xml:space="preserve">   </w:t>
            </w:r>
          </w:p>
        </w:tc>
      </w:tr>
    </w:tbl>
    <w:p w:rsidR="00911DC7" w:rsidRPr="00911DC7" w:rsidRDefault="00911DC7" w:rsidP="00911DC7">
      <w:pPr>
        <w:rPr>
          <w:b/>
        </w:rPr>
      </w:pPr>
      <w:r w:rsidRPr="00911DC7">
        <w:t> </w:t>
      </w:r>
    </w:p>
    <w:p w:rsidR="00911DC7" w:rsidRPr="00911DC7" w:rsidRDefault="00911DC7" w:rsidP="00911DC7">
      <w:pPr>
        <w:jc w:val="center"/>
        <w:rPr>
          <w:b/>
        </w:rPr>
      </w:pPr>
      <w:r w:rsidRPr="00911DC7">
        <w:rPr>
          <w:b/>
        </w:rPr>
        <w:t> АКТ №____</w:t>
      </w:r>
    </w:p>
    <w:p w:rsidR="00911DC7" w:rsidRPr="00911DC7" w:rsidRDefault="00911DC7" w:rsidP="00911DC7">
      <w:pPr>
        <w:jc w:val="center"/>
        <w:rPr>
          <w:b/>
        </w:rPr>
      </w:pPr>
      <w:r w:rsidRPr="00911DC7">
        <w:rPr>
          <w:b/>
        </w:rPr>
        <w:t xml:space="preserve">приема-передачи  </w:t>
      </w:r>
    </w:p>
    <w:tbl>
      <w:tblPr>
        <w:tblW w:w="0" w:type="auto"/>
        <w:tblLook w:val="01E0" w:firstRow="1" w:lastRow="1" w:firstColumn="1" w:lastColumn="1" w:noHBand="0" w:noVBand="0"/>
      </w:tblPr>
      <w:tblGrid>
        <w:gridCol w:w="3195"/>
        <w:gridCol w:w="3161"/>
        <w:gridCol w:w="3215"/>
      </w:tblGrid>
      <w:tr w:rsidR="00911DC7" w:rsidRPr="00911DC7" w:rsidTr="00911DC7">
        <w:tc>
          <w:tcPr>
            <w:tcW w:w="3195" w:type="dxa"/>
            <w:hideMark/>
          </w:tcPr>
          <w:p w:rsidR="00911DC7" w:rsidRPr="00911DC7" w:rsidRDefault="00911DC7" w:rsidP="00911DC7">
            <w:r w:rsidRPr="00911DC7">
              <w:t> г. Москва</w:t>
            </w:r>
          </w:p>
        </w:tc>
        <w:tc>
          <w:tcPr>
            <w:tcW w:w="3161" w:type="dxa"/>
            <w:hideMark/>
          </w:tcPr>
          <w:p w:rsidR="00911DC7" w:rsidRPr="00911DC7" w:rsidRDefault="00911DC7" w:rsidP="00911DC7">
            <w:pPr>
              <w:jc w:val="center"/>
            </w:pPr>
            <w:r w:rsidRPr="00911DC7">
              <w:t> </w:t>
            </w:r>
          </w:p>
        </w:tc>
        <w:tc>
          <w:tcPr>
            <w:tcW w:w="3215" w:type="dxa"/>
            <w:hideMark/>
          </w:tcPr>
          <w:p w:rsidR="00911DC7" w:rsidRPr="00911DC7" w:rsidRDefault="00911DC7" w:rsidP="00911DC7">
            <w:pPr>
              <w:jc w:val="right"/>
            </w:pPr>
            <w:r w:rsidRPr="00911DC7">
              <w:rPr>
                <w:spacing w:val="-3"/>
              </w:rPr>
              <w:t>«___» __________ ____ г.</w:t>
            </w:r>
          </w:p>
        </w:tc>
      </w:tr>
    </w:tbl>
    <w:p w:rsidR="00911DC7" w:rsidRPr="00911DC7" w:rsidRDefault="00911DC7" w:rsidP="00911DC7">
      <w:pPr>
        <w:jc w:val="center"/>
      </w:pPr>
      <w:r w:rsidRPr="00911DC7">
        <w:t> </w:t>
      </w:r>
    </w:p>
    <w:p w:rsidR="00911DC7" w:rsidRPr="00911DC7" w:rsidRDefault="00911DC7" w:rsidP="00911DC7">
      <w:pPr>
        <w:ind w:firstLine="708"/>
        <w:rPr>
          <w:rStyle w:val="FontStyle18"/>
          <w:rFonts w:ascii="Times New Roman" w:hAnsi="Times New Roman" w:cs="Times New Roman"/>
          <w:sz w:val="28"/>
          <w:szCs w:val="28"/>
        </w:rPr>
      </w:pPr>
      <w:r w:rsidRPr="00911DC7">
        <w:t xml:space="preserve">Акционерное общество «Высокотехнологический научно-исследовательский институт неорганических материалов имени академика А.А. </w:t>
      </w:r>
      <w:proofErr w:type="spellStart"/>
      <w:r w:rsidRPr="00911DC7">
        <w:t>Бочвара</w:t>
      </w:r>
      <w:proofErr w:type="spellEnd"/>
      <w:r w:rsidRPr="00911DC7">
        <w:t xml:space="preserve">» (АО «ВНИИНМ»), далее именуемое «Арендодатель», в лице генерального директора </w:t>
      </w:r>
      <w:proofErr w:type="spellStart"/>
      <w:r w:rsidRPr="00911DC7">
        <w:t>Карпюка</w:t>
      </w:r>
      <w:proofErr w:type="spellEnd"/>
      <w:r w:rsidRPr="00911DC7">
        <w:t xml:space="preserve"> Леонида Александровича, действующего на основании Устава, с одной стороны</w:t>
      </w:r>
      <w:r w:rsidRPr="00911DC7">
        <w:rPr>
          <w:rStyle w:val="FontStyle18"/>
          <w:rFonts w:ascii="Times New Roman" w:hAnsi="Times New Roman" w:cs="Times New Roman"/>
          <w:sz w:val="28"/>
          <w:szCs w:val="28"/>
        </w:rPr>
        <w:t>, и</w:t>
      </w:r>
    </w:p>
    <w:p w:rsidR="00911DC7" w:rsidRPr="00911DC7" w:rsidRDefault="004B2A88" w:rsidP="00911DC7">
      <w:pPr>
        <w:ind w:firstLine="700"/>
      </w:pPr>
      <w:r>
        <w:rPr>
          <w:rStyle w:val="FontStyle18"/>
          <w:rFonts w:ascii="Times New Roman" w:hAnsi="Times New Roman" w:cs="Times New Roman"/>
          <w:sz w:val="28"/>
          <w:szCs w:val="28"/>
        </w:rPr>
        <w:t>_________________</w:t>
      </w:r>
      <w:r w:rsidR="00911DC7" w:rsidRPr="00911DC7">
        <w:rPr>
          <w:rStyle w:val="FontStyle18"/>
          <w:rFonts w:ascii="Times New Roman" w:hAnsi="Times New Roman" w:cs="Times New Roman"/>
          <w:sz w:val="28"/>
          <w:szCs w:val="28"/>
        </w:rPr>
        <w:t xml:space="preserve"> (</w:t>
      </w:r>
      <w:r>
        <w:rPr>
          <w:rStyle w:val="FontStyle18"/>
          <w:rFonts w:ascii="Times New Roman" w:hAnsi="Times New Roman" w:cs="Times New Roman"/>
          <w:sz w:val="28"/>
          <w:szCs w:val="28"/>
        </w:rPr>
        <w:t>______</w:t>
      </w:r>
      <w:r w:rsidR="00911DC7" w:rsidRPr="00911DC7">
        <w:rPr>
          <w:rStyle w:val="FontStyle18"/>
          <w:rFonts w:ascii="Times New Roman" w:hAnsi="Times New Roman" w:cs="Times New Roman"/>
          <w:sz w:val="28"/>
          <w:szCs w:val="28"/>
        </w:rPr>
        <w:t xml:space="preserve">), далее именуемое «Арендатор», в лице </w:t>
      </w:r>
      <w:r>
        <w:rPr>
          <w:rStyle w:val="FontStyle18"/>
          <w:rFonts w:ascii="Times New Roman" w:hAnsi="Times New Roman" w:cs="Times New Roman"/>
          <w:sz w:val="28"/>
          <w:szCs w:val="28"/>
        </w:rPr>
        <w:t>_________________</w:t>
      </w:r>
      <w:r w:rsidR="00911DC7" w:rsidRPr="00911DC7">
        <w:rPr>
          <w:rStyle w:val="FontStyle18"/>
          <w:rFonts w:ascii="Times New Roman" w:hAnsi="Times New Roman" w:cs="Times New Roman"/>
          <w:sz w:val="28"/>
          <w:szCs w:val="28"/>
        </w:rPr>
        <w:t xml:space="preserve">, действующего на основании </w:t>
      </w:r>
      <w:r>
        <w:rPr>
          <w:rStyle w:val="FontStyle18"/>
          <w:rFonts w:ascii="Times New Roman" w:hAnsi="Times New Roman" w:cs="Times New Roman"/>
          <w:sz w:val="28"/>
          <w:szCs w:val="28"/>
        </w:rPr>
        <w:t>______________</w:t>
      </w:r>
      <w:r w:rsidR="00911DC7" w:rsidRPr="00911DC7">
        <w:rPr>
          <w:spacing w:val="-3"/>
        </w:rPr>
        <w:t xml:space="preserve">, </w:t>
      </w:r>
      <w:r w:rsidR="00911DC7" w:rsidRPr="00911DC7">
        <w:t>составили настоящий акт о нижеследующем:</w:t>
      </w:r>
    </w:p>
    <w:p w:rsidR="00173465" w:rsidRDefault="00911DC7" w:rsidP="00173465">
      <w:pPr>
        <w:ind w:firstLine="700"/>
      </w:pPr>
      <w:r w:rsidRPr="00911DC7">
        <w:t xml:space="preserve">Арендодатель передал, а Арендатор принял в аренду нежилые помещения, расположенные по адресу: </w:t>
      </w:r>
      <w:r w:rsidR="004B2A88" w:rsidRPr="00A815C3">
        <w:t xml:space="preserve">г. Москва, ул. Живописная, д. 44, строение 14, а именно: </w:t>
      </w:r>
    </w:p>
    <w:p w:rsidR="00173465" w:rsidRPr="00173465" w:rsidRDefault="004B2A88" w:rsidP="00173465">
      <w:pPr>
        <w:pStyle w:val="affb"/>
        <w:numPr>
          <w:ilvl w:val="0"/>
          <w:numId w:val="39"/>
        </w:numPr>
        <w:spacing w:after="0" w:line="240" w:lineRule="auto"/>
        <w:ind w:left="709" w:hanging="567"/>
        <w:rPr>
          <w:rFonts w:ascii="Times New Roman" w:hAnsi="Times New Roman"/>
          <w:sz w:val="28"/>
          <w:szCs w:val="28"/>
        </w:rPr>
      </w:pPr>
      <w:r w:rsidRPr="00173465">
        <w:rPr>
          <w:rFonts w:ascii="Times New Roman" w:hAnsi="Times New Roman"/>
          <w:sz w:val="28"/>
          <w:szCs w:val="28"/>
        </w:rPr>
        <w:t xml:space="preserve">помещения № 2-11, ¾ помещения № 12, 16/18 помещения №20, 22-25 на 1 этаже, общей площадью  845,27 м2; </w:t>
      </w:r>
    </w:p>
    <w:p w:rsidR="00173465" w:rsidRPr="00173465" w:rsidRDefault="004B2A88" w:rsidP="00173465">
      <w:pPr>
        <w:pStyle w:val="affb"/>
        <w:numPr>
          <w:ilvl w:val="0"/>
          <w:numId w:val="39"/>
        </w:numPr>
        <w:spacing w:after="120" w:line="240" w:lineRule="auto"/>
        <w:ind w:left="142" w:firstLine="0"/>
        <w:rPr>
          <w:rFonts w:ascii="Times New Roman" w:hAnsi="Times New Roman"/>
          <w:sz w:val="28"/>
          <w:szCs w:val="28"/>
        </w:rPr>
      </w:pPr>
      <w:r w:rsidRPr="00173465">
        <w:rPr>
          <w:rFonts w:ascii="Times New Roman" w:hAnsi="Times New Roman"/>
          <w:sz w:val="28"/>
          <w:szCs w:val="28"/>
        </w:rPr>
        <w:t xml:space="preserve">помещения № 2-14, 23-26 на 2 этаже, общей площадью 300,9 м2 </w:t>
      </w:r>
    </w:p>
    <w:p w:rsidR="00911DC7" w:rsidRPr="00911DC7" w:rsidRDefault="00911DC7" w:rsidP="00173465">
      <w:pPr>
        <w:spacing w:after="120"/>
        <w:ind w:firstLine="697"/>
      </w:pPr>
      <w:r w:rsidRPr="00911DC7">
        <w:rPr>
          <w:spacing w:val="-3"/>
        </w:rPr>
        <w:t>(далее – «Имущество»)</w:t>
      </w:r>
      <w:r w:rsidRPr="00911DC7">
        <w:t xml:space="preserve"> для </w:t>
      </w:r>
      <w:r w:rsidR="00B025EF">
        <w:t>использования под производственно-складские помещения</w:t>
      </w:r>
      <w:r w:rsidRPr="00911DC7">
        <w:t>.</w:t>
      </w:r>
    </w:p>
    <w:p w:rsidR="00911DC7" w:rsidRPr="00911DC7" w:rsidRDefault="00911DC7" w:rsidP="00173465">
      <w:pPr>
        <w:ind w:firstLine="700"/>
      </w:pPr>
      <w:r w:rsidRPr="00911DC7">
        <w:t>Техническое состояние Имущества на момент передачи соответствует требованиям по эксплуатации и позволяет использовать их под складские и офисные помещения.</w:t>
      </w:r>
    </w:p>
    <w:p w:rsidR="00911DC7" w:rsidRPr="00911DC7" w:rsidRDefault="00911DC7" w:rsidP="00173465">
      <w:pPr>
        <w:ind w:firstLine="700"/>
      </w:pPr>
    </w:p>
    <w:p w:rsidR="00911DC7" w:rsidRPr="00911DC7" w:rsidRDefault="00911DC7" w:rsidP="00911DC7">
      <w:pPr>
        <w:ind w:firstLine="700"/>
        <w:jc w:val="center"/>
        <w:rPr>
          <w:b/>
        </w:rPr>
      </w:pPr>
      <w:r w:rsidRPr="00911DC7">
        <w:rPr>
          <w:b/>
        </w:rPr>
        <w:t>Подписи Сторон:</w:t>
      </w:r>
    </w:p>
    <w:p w:rsidR="00911DC7" w:rsidRPr="00911DC7" w:rsidRDefault="00911DC7" w:rsidP="00911DC7">
      <w:pPr>
        <w:rPr>
          <w:highlight w:val="yellow"/>
        </w:rPr>
      </w:pPr>
    </w:p>
    <w:tbl>
      <w:tblPr>
        <w:tblW w:w="10065" w:type="dxa"/>
        <w:tblInd w:w="-34" w:type="dxa"/>
        <w:tblLayout w:type="fixed"/>
        <w:tblLook w:val="04A0" w:firstRow="1" w:lastRow="0" w:firstColumn="1" w:lastColumn="0" w:noHBand="0" w:noVBand="1"/>
      </w:tblPr>
      <w:tblGrid>
        <w:gridCol w:w="4928"/>
        <w:gridCol w:w="5137"/>
      </w:tblGrid>
      <w:tr w:rsidR="00911DC7" w:rsidRPr="00911DC7" w:rsidTr="00911DC7">
        <w:tc>
          <w:tcPr>
            <w:tcW w:w="4928" w:type="dxa"/>
            <w:shd w:val="clear" w:color="auto" w:fill="auto"/>
          </w:tcPr>
          <w:p w:rsidR="00911DC7" w:rsidRPr="00911DC7" w:rsidRDefault="00911DC7" w:rsidP="00911DC7">
            <w:pPr>
              <w:jc w:val="center"/>
              <w:rPr>
                <w:b/>
              </w:rPr>
            </w:pPr>
            <w:r w:rsidRPr="00911DC7">
              <w:rPr>
                <w:b/>
              </w:rPr>
              <w:t>От Арендодателя</w:t>
            </w:r>
          </w:p>
          <w:p w:rsidR="00911DC7" w:rsidRPr="00911DC7" w:rsidRDefault="00911DC7" w:rsidP="00911DC7">
            <w:pPr>
              <w:jc w:val="center"/>
              <w:rPr>
                <w:b/>
              </w:rPr>
            </w:pPr>
          </w:p>
          <w:p w:rsidR="00911DC7" w:rsidRPr="00911DC7" w:rsidRDefault="00911DC7" w:rsidP="00911DC7">
            <w:r w:rsidRPr="00911DC7">
              <w:t>АО «ВНИИНМ»</w:t>
            </w:r>
          </w:p>
          <w:p w:rsidR="00911DC7" w:rsidRPr="00911DC7" w:rsidRDefault="00911DC7" w:rsidP="00911DC7">
            <w:pPr>
              <w:jc w:val="center"/>
              <w:rPr>
                <w:b/>
              </w:rPr>
            </w:pPr>
          </w:p>
          <w:p w:rsidR="00911DC7" w:rsidRPr="00911DC7" w:rsidRDefault="00911DC7" w:rsidP="00911DC7">
            <w:pPr>
              <w:tabs>
                <w:tab w:val="left" w:pos="4253"/>
              </w:tabs>
              <w:ind w:right="176"/>
              <w:contextualSpacing/>
              <w:rPr>
                <w:bCs/>
              </w:rPr>
            </w:pPr>
            <w:r w:rsidRPr="00911DC7">
              <w:rPr>
                <w:bCs/>
              </w:rPr>
              <w:t xml:space="preserve">Генеральный директор </w:t>
            </w:r>
          </w:p>
          <w:p w:rsidR="00911DC7" w:rsidRPr="00911DC7" w:rsidRDefault="00911DC7" w:rsidP="00911DC7">
            <w:pPr>
              <w:tabs>
                <w:tab w:val="left" w:pos="4253"/>
              </w:tabs>
              <w:contextualSpacing/>
              <w:rPr>
                <w:bCs/>
              </w:rPr>
            </w:pPr>
          </w:p>
          <w:p w:rsidR="00911DC7" w:rsidRPr="00911DC7" w:rsidRDefault="00911DC7" w:rsidP="00911DC7">
            <w:pPr>
              <w:tabs>
                <w:tab w:val="left" w:pos="4253"/>
              </w:tabs>
              <w:contextualSpacing/>
              <w:rPr>
                <w:bCs/>
              </w:rPr>
            </w:pPr>
          </w:p>
          <w:p w:rsidR="00911DC7" w:rsidRPr="00911DC7" w:rsidRDefault="00911DC7" w:rsidP="00911DC7">
            <w:pPr>
              <w:tabs>
                <w:tab w:val="left" w:pos="4253"/>
              </w:tabs>
              <w:contextualSpacing/>
              <w:rPr>
                <w:bCs/>
              </w:rPr>
            </w:pPr>
            <w:r w:rsidRPr="00911DC7">
              <w:rPr>
                <w:bCs/>
              </w:rPr>
              <w:t xml:space="preserve">_________________/ Л.А. </w:t>
            </w:r>
            <w:proofErr w:type="spellStart"/>
            <w:r w:rsidRPr="00911DC7">
              <w:rPr>
                <w:bCs/>
              </w:rPr>
              <w:t>Карпюк</w:t>
            </w:r>
            <w:proofErr w:type="spellEnd"/>
            <w:r w:rsidRPr="00911DC7">
              <w:rPr>
                <w:bCs/>
              </w:rPr>
              <w:t xml:space="preserve"> /</w:t>
            </w:r>
          </w:p>
          <w:p w:rsidR="00911DC7" w:rsidRPr="00911DC7" w:rsidRDefault="00911DC7" w:rsidP="00911DC7">
            <w:proofErr w:type="spellStart"/>
            <w:r w:rsidRPr="00911DC7">
              <w:t>М.п</w:t>
            </w:r>
            <w:proofErr w:type="spellEnd"/>
            <w:r w:rsidRPr="00911DC7">
              <w:t>.</w:t>
            </w:r>
          </w:p>
        </w:tc>
        <w:tc>
          <w:tcPr>
            <w:tcW w:w="5137" w:type="dxa"/>
            <w:shd w:val="clear" w:color="auto" w:fill="auto"/>
          </w:tcPr>
          <w:p w:rsidR="00911DC7" w:rsidRPr="00911DC7" w:rsidRDefault="00911DC7" w:rsidP="00911DC7">
            <w:pPr>
              <w:tabs>
                <w:tab w:val="left" w:pos="0"/>
              </w:tabs>
              <w:jc w:val="center"/>
              <w:rPr>
                <w:b/>
              </w:rPr>
            </w:pPr>
            <w:r w:rsidRPr="00911DC7">
              <w:rPr>
                <w:b/>
              </w:rPr>
              <w:t>От Арендатора</w:t>
            </w:r>
          </w:p>
          <w:p w:rsidR="00911DC7" w:rsidRDefault="00911DC7" w:rsidP="00911DC7">
            <w:pPr>
              <w:tabs>
                <w:tab w:val="left" w:pos="0"/>
              </w:tabs>
              <w:jc w:val="center"/>
              <w:rPr>
                <w:b/>
              </w:rPr>
            </w:pPr>
          </w:p>
          <w:p w:rsidR="004B2A88" w:rsidRDefault="004B2A88" w:rsidP="00911DC7">
            <w:pPr>
              <w:tabs>
                <w:tab w:val="left" w:pos="0"/>
              </w:tabs>
              <w:jc w:val="center"/>
              <w:rPr>
                <w:b/>
              </w:rPr>
            </w:pPr>
          </w:p>
          <w:p w:rsidR="004B2A88" w:rsidRDefault="004B2A88" w:rsidP="00911DC7">
            <w:pPr>
              <w:tabs>
                <w:tab w:val="left" w:pos="0"/>
              </w:tabs>
              <w:jc w:val="center"/>
              <w:rPr>
                <w:b/>
              </w:rPr>
            </w:pPr>
          </w:p>
          <w:p w:rsidR="004B2A88" w:rsidRDefault="004B2A88" w:rsidP="00911DC7">
            <w:pPr>
              <w:tabs>
                <w:tab w:val="left" w:pos="0"/>
              </w:tabs>
              <w:jc w:val="center"/>
              <w:rPr>
                <w:b/>
              </w:rPr>
            </w:pPr>
          </w:p>
          <w:p w:rsidR="004B2A88" w:rsidRDefault="004B2A88" w:rsidP="00911DC7">
            <w:pPr>
              <w:tabs>
                <w:tab w:val="left" w:pos="0"/>
              </w:tabs>
              <w:jc w:val="center"/>
              <w:rPr>
                <w:b/>
              </w:rPr>
            </w:pPr>
          </w:p>
          <w:p w:rsidR="004B2A88" w:rsidRPr="00911DC7" w:rsidRDefault="004B2A88" w:rsidP="00911DC7">
            <w:pPr>
              <w:tabs>
                <w:tab w:val="left" w:pos="0"/>
              </w:tabs>
              <w:jc w:val="center"/>
              <w:rPr>
                <w:b/>
              </w:rPr>
            </w:pPr>
          </w:p>
          <w:p w:rsidR="004B2A88" w:rsidRPr="00911DC7" w:rsidRDefault="004B2A88" w:rsidP="004B2A88">
            <w:pPr>
              <w:ind w:left="339"/>
              <w:contextualSpacing/>
            </w:pPr>
            <w:r w:rsidRPr="00911DC7">
              <w:t>________________/</w:t>
            </w:r>
            <w:r>
              <w:t>____________</w:t>
            </w:r>
            <w:r w:rsidRPr="00911DC7">
              <w:t xml:space="preserve">/ </w:t>
            </w:r>
          </w:p>
          <w:p w:rsidR="00911DC7" w:rsidRPr="00911DC7" w:rsidRDefault="00911DC7" w:rsidP="00911DC7">
            <w:pPr>
              <w:tabs>
                <w:tab w:val="left" w:pos="0"/>
              </w:tabs>
              <w:ind w:left="339"/>
            </w:pPr>
            <w:proofErr w:type="spellStart"/>
            <w:r w:rsidRPr="00911DC7">
              <w:t>М.п</w:t>
            </w:r>
            <w:proofErr w:type="spellEnd"/>
            <w:r w:rsidRPr="00911DC7">
              <w:t>.</w:t>
            </w:r>
          </w:p>
          <w:p w:rsidR="00911DC7" w:rsidRPr="00911DC7" w:rsidRDefault="00911DC7" w:rsidP="00911DC7">
            <w:pPr>
              <w:tabs>
                <w:tab w:val="left" w:pos="0"/>
              </w:tabs>
              <w:rPr>
                <w:b/>
              </w:rPr>
            </w:pPr>
          </w:p>
        </w:tc>
      </w:tr>
    </w:tbl>
    <w:p w:rsidR="00911DC7" w:rsidRPr="00911DC7" w:rsidRDefault="00911DC7" w:rsidP="00911DC7">
      <w:pPr>
        <w:jc w:val="center"/>
      </w:pPr>
    </w:p>
    <w:p w:rsidR="00911DC7" w:rsidRPr="00911DC7" w:rsidRDefault="00911DC7" w:rsidP="00911DC7">
      <w:pPr>
        <w:jc w:val="center"/>
      </w:pPr>
    </w:p>
    <w:p w:rsidR="00911DC7" w:rsidRPr="00911DC7" w:rsidRDefault="00911DC7" w:rsidP="00911DC7">
      <w:pPr>
        <w:rPr>
          <w:highlight w:val="yellow"/>
        </w:rPr>
      </w:pPr>
    </w:p>
    <w:p w:rsidR="00911DC7" w:rsidRPr="00911DC7" w:rsidRDefault="00911DC7" w:rsidP="00911DC7">
      <w:pPr>
        <w:rPr>
          <w:highlight w:val="yellow"/>
        </w:rPr>
        <w:sectPr w:rsidR="00911DC7" w:rsidRPr="00911DC7" w:rsidSect="00911DC7">
          <w:headerReference w:type="even" r:id="rId28"/>
          <w:headerReference w:type="default" r:id="rId29"/>
          <w:footerReference w:type="default" r:id="rId30"/>
          <w:footerReference w:type="first" r:id="rId31"/>
          <w:pgSz w:w="11906" w:h="16838"/>
          <w:pgMar w:top="425" w:right="851" w:bottom="567" w:left="1276" w:header="561" w:footer="130" w:gutter="0"/>
          <w:cols w:space="708"/>
          <w:docGrid w:linePitch="360"/>
        </w:sect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911DC7" w:rsidRPr="00911DC7" w:rsidTr="00911DC7">
        <w:tc>
          <w:tcPr>
            <w:tcW w:w="3161" w:type="dxa"/>
            <w:hideMark/>
          </w:tcPr>
          <w:p w:rsidR="00911DC7" w:rsidRPr="00911DC7" w:rsidRDefault="00911DC7" w:rsidP="00911DC7">
            <w:r w:rsidRPr="00911DC7">
              <w:lastRenderedPageBreak/>
              <w:br w:type="page"/>
            </w:r>
          </w:p>
        </w:tc>
        <w:tc>
          <w:tcPr>
            <w:tcW w:w="1662" w:type="dxa"/>
            <w:hideMark/>
          </w:tcPr>
          <w:p w:rsidR="00911DC7" w:rsidRPr="00911DC7" w:rsidRDefault="00911DC7" w:rsidP="00911DC7">
            <w:r w:rsidRPr="00911DC7">
              <w:t> </w:t>
            </w:r>
          </w:p>
        </w:tc>
        <w:tc>
          <w:tcPr>
            <w:tcW w:w="4748" w:type="dxa"/>
            <w:hideMark/>
          </w:tcPr>
          <w:p w:rsidR="00911DC7" w:rsidRPr="00911DC7" w:rsidRDefault="00911DC7" w:rsidP="00911DC7">
            <w:pPr>
              <w:jc w:val="right"/>
            </w:pPr>
            <w:r w:rsidRPr="00911DC7">
              <w:t>Приложение № 3</w:t>
            </w:r>
          </w:p>
          <w:p w:rsidR="00911DC7" w:rsidRPr="00911DC7" w:rsidRDefault="00911DC7" w:rsidP="00911DC7">
            <w:pPr>
              <w:jc w:val="right"/>
            </w:pPr>
            <w:r w:rsidRPr="00911DC7">
              <w:t>к Договору аренды от</w:t>
            </w:r>
          </w:p>
          <w:p w:rsidR="00911DC7" w:rsidRPr="00911DC7" w:rsidRDefault="00911DC7" w:rsidP="00911DC7">
            <w:pPr>
              <w:jc w:val="right"/>
            </w:pPr>
            <w:r w:rsidRPr="00911DC7">
              <w:rPr>
                <w:spacing w:val="-3"/>
              </w:rPr>
              <w:t>«</w:t>
            </w:r>
            <w:r w:rsidRPr="00911DC7">
              <w:rPr>
                <w:noProof/>
                <w:spacing w:val="-3"/>
              </w:rPr>
              <w:t>___</w:t>
            </w:r>
            <w:r w:rsidRPr="00911DC7">
              <w:rPr>
                <w:spacing w:val="-3"/>
              </w:rPr>
              <w:t>» ____________</w:t>
            </w:r>
            <w:r w:rsidRPr="00911DC7">
              <w:rPr>
                <w:noProof/>
                <w:spacing w:val="-3"/>
              </w:rPr>
              <w:t>   </w:t>
            </w:r>
            <w:r w:rsidRPr="00911DC7">
              <w:rPr>
                <w:spacing w:val="-3"/>
              </w:rPr>
              <w:t>____</w:t>
            </w:r>
            <w:r w:rsidRPr="00911DC7">
              <w:rPr>
                <w:noProof/>
                <w:spacing w:val="-3"/>
              </w:rPr>
              <w:t>  </w:t>
            </w:r>
            <w:r w:rsidRPr="00911DC7">
              <w:rPr>
                <w:spacing w:val="-3"/>
              </w:rPr>
              <w:t>г.</w:t>
            </w:r>
          </w:p>
          <w:p w:rsidR="00911DC7" w:rsidRPr="00911DC7" w:rsidRDefault="00911DC7" w:rsidP="00911DC7">
            <w:pPr>
              <w:jc w:val="right"/>
              <w:rPr>
                <w:noProof/>
                <w:spacing w:val="-3"/>
              </w:rPr>
            </w:pPr>
            <w:r w:rsidRPr="00911DC7">
              <w:t xml:space="preserve">№ </w:t>
            </w:r>
            <w:r w:rsidRPr="00911DC7">
              <w:rPr>
                <w:rStyle w:val="afff4"/>
              </w:rPr>
              <w:t>___/_____-Д</w:t>
            </w:r>
            <w:r w:rsidRPr="00911DC7">
              <w:rPr>
                <w:noProof/>
                <w:spacing w:val="-3"/>
              </w:rPr>
              <w:t xml:space="preserve">  </w:t>
            </w:r>
          </w:p>
          <w:p w:rsidR="00911DC7" w:rsidRPr="00911DC7" w:rsidRDefault="00911DC7" w:rsidP="00911DC7">
            <w:pPr>
              <w:jc w:val="right"/>
            </w:pPr>
            <w:r w:rsidRPr="00911DC7">
              <w:rPr>
                <w:noProof/>
                <w:spacing w:val="-3"/>
              </w:rPr>
              <w:t>  </w:t>
            </w:r>
          </w:p>
        </w:tc>
      </w:tr>
    </w:tbl>
    <w:p w:rsidR="00911DC7" w:rsidRPr="00911DC7" w:rsidRDefault="00911DC7" w:rsidP="00911DC7">
      <w:pPr>
        <w:jc w:val="center"/>
        <w:rPr>
          <w:bCs/>
          <w:color w:val="000000"/>
        </w:rPr>
      </w:pPr>
      <w:r w:rsidRPr="00911DC7">
        <w:rPr>
          <w:bCs/>
          <w:color w:val="000000"/>
        </w:rPr>
        <w:t xml:space="preserve">Поэтажный план Имущества, расположенного по адресу: </w:t>
      </w:r>
    </w:p>
    <w:p w:rsidR="00911DC7" w:rsidRPr="00911DC7" w:rsidRDefault="00911DC7" w:rsidP="00911DC7">
      <w:pPr>
        <w:jc w:val="center"/>
      </w:pPr>
      <w:r w:rsidRPr="00911DC7">
        <w:t xml:space="preserve">г. Москва, ул. Живописная, д. 44, строение 14, </w:t>
      </w:r>
      <w:r w:rsidR="004B2A88" w:rsidRPr="00F458EA">
        <w:t>помещения № 2-11, ¾ помещения № 12, 16/18 помещения №20, 22-25 на 1 этаже, общей площадью  845,27 м2</w:t>
      </w:r>
    </w:p>
    <w:p w:rsidR="00911DC7" w:rsidRPr="00911DC7" w:rsidRDefault="004B2A88" w:rsidP="00911DC7">
      <w:pPr>
        <w:jc w:val="center"/>
      </w:pPr>
      <w:r>
        <w:rPr>
          <w:noProof/>
        </w:rPr>
        <w:drawing>
          <wp:inline distT="0" distB="0" distL="0" distR="0" wp14:anchorId="2E872207" wp14:editId="11312902">
            <wp:extent cx="6209665" cy="2745436"/>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09665" cy="2745436"/>
                    </a:xfrm>
                    <a:prstGeom prst="rect">
                      <a:avLst/>
                    </a:prstGeom>
                    <a:noFill/>
                    <a:ln>
                      <a:noFill/>
                    </a:ln>
                  </pic:spPr>
                </pic:pic>
              </a:graphicData>
            </a:graphic>
          </wp:inline>
        </w:drawing>
      </w:r>
    </w:p>
    <w:p w:rsidR="00911DC7" w:rsidRPr="00911DC7" w:rsidRDefault="00911DC7" w:rsidP="00911DC7">
      <w:pPr>
        <w:jc w:val="center"/>
      </w:pPr>
    </w:p>
    <w:p w:rsidR="00911DC7" w:rsidRPr="00911DC7" w:rsidRDefault="00911DC7" w:rsidP="00911DC7">
      <w:pPr>
        <w:jc w:val="center"/>
        <w:rPr>
          <w:rStyle w:val="affa"/>
        </w:rPr>
      </w:pPr>
    </w:p>
    <w:p w:rsidR="00911DC7" w:rsidRPr="00911DC7" w:rsidRDefault="00911DC7" w:rsidP="00911DC7">
      <w:pPr>
        <w:ind w:firstLine="700"/>
        <w:jc w:val="center"/>
        <w:rPr>
          <w:b/>
        </w:rPr>
      </w:pPr>
      <w:r w:rsidRPr="00911DC7">
        <w:rPr>
          <w:b/>
        </w:rPr>
        <w:t>Подписи Сторон:</w:t>
      </w:r>
    </w:p>
    <w:p w:rsidR="00911DC7" w:rsidRPr="00911DC7" w:rsidRDefault="00911DC7" w:rsidP="00911DC7">
      <w:pPr>
        <w:rPr>
          <w:highlight w:val="yellow"/>
        </w:rPr>
      </w:pPr>
    </w:p>
    <w:tbl>
      <w:tblPr>
        <w:tblW w:w="12050" w:type="dxa"/>
        <w:tblInd w:w="-34" w:type="dxa"/>
        <w:tblLayout w:type="fixed"/>
        <w:tblLook w:val="04A0" w:firstRow="1" w:lastRow="0" w:firstColumn="1" w:lastColumn="0" w:noHBand="0" w:noVBand="1"/>
      </w:tblPr>
      <w:tblGrid>
        <w:gridCol w:w="4820"/>
        <w:gridCol w:w="7230"/>
      </w:tblGrid>
      <w:tr w:rsidR="00911DC7" w:rsidRPr="00911DC7" w:rsidTr="004B2A88">
        <w:tc>
          <w:tcPr>
            <w:tcW w:w="4820" w:type="dxa"/>
            <w:hideMark/>
          </w:tcPr>
          <w:p w:rsidR="00911DC7" w:rsidRPr="00911DC7" w:rsidRDefault="00911DC7" w:rsidP="00911DC7">
            <w:pPr>
              <w:rPr>
                <w:b/>
              </w:rPr>
            </w:pPr>
            <w:r w:rsidRPr="00911DC7">
              <w:rPr>
                <w:b/>
              </w:rPr>
              <w:t>От Арендодателя:</w:t>
            </w:r>
          </w:p>
          <w:p w:rsidR="00911DC7" w:rsidRPr="00911DC7" w:rsidRDefault="00911DC7" w:rsidP="00911DC7"/>
          <w:p w:rsidR="00911DC7" w:rsidRPr="00911DC7" w:rsidRDefault="00911DC7" w:rsidP="00911DC7">
            <w:pPr>
              <w:tabs>
                <w:tab w:val="left" w:pos="4253"/>
              </w:tabs>
              <w:contextualSpacing/>
            </w:pPr>
            <w:r w:rsidRPr="00911DC7">
              <w:t>должность</w:t>
            </w:r>
          </w:p>
          <w:p w:rsidR="00911DC7" w:rsidRPr="00911DC7" w:rsidRDefault="00911DC7" w:rsidP="00911DC7">
            <w:pPr>
              <w:tabs>
                <w:tab w:val="left" w:pos="4253"/>
              </w:tabs>
              <w:contextualSpacing/>
            </w:pPr>
          </w:p>
          <w:p w:rsidR="00911DC7" w:rsidRPr="00911DC7" w:rsidRDefault="00911DC7" w:rsidP="00911DC7">
            <w:pPr>
              <w:tabs>
                <w:tab w:val="left" w:pos="4253"/>
              </w:tabs>
              <w:contextualSpacing/>
            </w:pPr>
          </w:p>
          <w:p w:rsidR="00911DC7" w:rsidRPr="00911DC7" w:rsidRDefault="00911DC7" w:rsidP="00911DC7">
            <w:pPr>
              <w:tabs>
                <w:tab w:val="left" w:pos="4253"/>
              </w:tabs>
              <w:contextualSpacing/>
            </w:pPr>
            <w:r w:rsidRPr="00911DC7">
              <w:t>_________________/ФИО</w:t>
            </w:r>
          </w:p>
          <w:p w:rsidR="00911DC7" w:rsidRPr="00911DC7" w:rsidRDefault="00911DC7" w:rsidP="00911DC7">
            <w:proofErr w:type="spellStart"/>
            <w:r w:rsidRPr="00911DC7">
              <w:t>М.п</w:t>
            </w:r>
            <w:proofErr w:type="spellEnd"/>
            <w:r w:rsidRPr="00911DC7">
              <w:t>.</w:t>
            </w:r>
          </w:p>
        </w:tc>
        <w:tc>
          <w:tcPr>
            <w:tcW w:w="7230" w:type="dxa"/>
            <w:hideMark/>
          </w:tcPr>
          <w:p w:rsidR="00911DC7" w:rsidRPr="00911DC7" w:rsidRDefault="00911DC7" w:rsidP="00911DC7">
            <w:pPr>
              <w:ind w:left="885"/>
              <w:rPr>
                <w:b/>
              </w:rPr>
            </w:pPr>
            <w:r w:rsidRPr="00911DC7">
              <w:rPr>
                <w:b/>
              </w:rPr>
              <w:t>От Арендатора:</w:t>
            </w:r>
          </w:p>
          <w:p w:rsidR="00911DC7" w:rsidRPr="00911DC7" w:rsidRDefault="00911DC7" w:rsidP="00911DC7">
            <w:pPr>
              <w:ind w:left="885"/>
            </w:pPr>
            <w:r w:rsidRPr="00911DC7">
              <w:t> </w:t>
            </w:r>
          </w:p>
          <w:p w:rsidR="00911DC7" w:rsidRPr="00911DC7" w:rsidRDefault="00911DC7" w:rsidP="00911DC7">
            <w:pPr>
              <w:tabs>
                <w:tab w:val="left" w:pos="4253"/>
              </w:tabs>
              <w:contextualSpacing/>
            </w:pPr>
            <w:r w:rsidRPr="00911DC7">
              <w:t>должность</w:t>
            </w:r>
          </w:p>
          <w:p w:rsidR="00911DC7" w:rsidRPr="00911DC7" w:rsidRDefault="00911DC7" w:rsidP="00911DC7">
            <w:pPr>
              <w:pStyle w:val="3"/>
              <w:ind w:left="885"/>
              <w:rPr>
                <w:rFonts w:eastAsia="Times New Roman"/>
                <w:b w:val="0"/>
                <w:bCs/>
              </w:rPr>
            </w:pPr>
          </w:p>
          <w:p w:rsidR="00911DC7" w:rsidRPr="00911DC7" w:rsidRDefault="00911DC7" w:rsidP="00911DC7"/>
          <w:p w:rsidR="00911DC7" w:rsidRPr="00911DC7" w:rsidRDefault="00911DC7" w:rsidP="004B2A88">
            <w:pPr>
              <w:pStyle w:val="3"/>
              <w:ind w:firstLine="0"/>
              <w:jc w:val="both"/>
              <w:rPr>
                <w:rFonts w:eastAsia="Times New Roman"/>
                <w:b w:val="0"/>
                <w:bCs/>
              </w:rPr>
            </w:pPr>
            <w:r w:rsidRPr="00911DC7">
              <w:rPr>
                <w:rFonts w:eastAsia="Times New Roman"/>
                <w:b w:val="0"/>
              </w:rPr>
              <w:t>_________________/ ФИО</w:t>
            </w:r>
          </w:p>
          <w:p w:rsidR="00911DC7" w:rsidRPr="00911DC7" w:rsidRDefault="00911DC7" w:rsidP="00911DC7">
            <w:proofErr w:type="spellStart"/>
            <w:r w:rsidRPr="00911DC7">
              <w:rPr>
                <w:bCs/>
              </w:rPr>
              <w:t>М.п</w:t>
            </w:r>
            <w:proofErr w:type="spellEnd"/>
            <w:r w:rsidRPr="00911DC7">
              <w:rPr>
                <w:bCs/>
              </w:rPr>
              <w:t>.</w:t>
            </w:r>
          </w:p>
        </w:tc>
      </w:tr>
    </w:tbl>
    <w:p w:rsidR="00911DC7" w:rsidRPr="00911DC7" w:rsidRDefault="00911DC7" w:rsidP="00911DC7">
      <w:pPr>
        <w:jc w:val="center"/>
      </w:pPr>
    </w:p>
    <w:p w:rsidR="00911DC7" w:rsidRPr="00911DC7" w:rsidRDefault="00911DC7" w:rsidP="00911DC7">
      <w:pPr>
        <w:jc w:val="center"/>
      </w:pPr>
    </w:p>
    <w:p w:rsidR="00911DC7" w:rsidRPr="00911DC7" w:rsidRDefault="00911DC7" w:rsidP="00911DC7">
      <w:pPr>
        <w:rPr>
          <w:highlight w:val="yellow"/>
        </w:rPr>
        <w:sectPr w:rsidR="00911DC7" w:rsidRPr="00911DC7" w:rsidSect="00911DC7">
          <w:headerReference w:type="even" r:id="rId33"/>
          <w:headerReference w:type="default" r:id="rId34"/>
          <w:footerReference w:type="default" r:id="rId35"/>
          <w:footerReference w:type="first" r:id="rId36"/>
          <w:pgSz w:w="11906" w:h="16838"/>
          <w:pgMar w:top="425" w:right="851" w:bottom="567" w:left="1276" w:header="561" w:footer="130" w:gutter="0"/>
          <w:cols w:space="708"/>
          <w:docGrid w:linePitch="360"/>
        </w:sectPr>
      </w:pPr>
    </w:p>
    <w:tbl>
      <w:tblPr>
        <w:tblpPr w:leftFromText="180" w:rightFromText="180" w:vertAnchor="text" w:horzAnchor="margin" w:tblpY="2"/>
        <w:tblW w:w="0" w:type="auto"/>
        <w:tblLook w:val="01E0" w:firstRow="1" w:lastRow="1" w:firstColumn="1" w:lastColumn="1" w:noHBand="0" w:noVBand="0"/>
      </w:tblPr>
      <w:tblGrid>
        <w:gridCol w:w="1790"/>
        <w:gridCol w:w="1020"/>
        <w:gridCol w:w="7327"/>
      </w:tblGrid>
      <w:tr w:rsidR="00911DC7" w:rsidRPr="00911DC7" w:rsidTr="00911DC7">
        <w:tc>
          <w:tcPr>
            <w:tcW w:w="3161" w:type="dxa"/>
            <w:hideMark/>
          </w:tcPr>
          <w:p w:rsidR="00911DC7" w:rsidRPr="00911DC7" w:rsidRDefault="00911DC7" w:rsidP="00911DC7">
            <w:r w:rsidRPr="00911DC7">
              <w:lastRenderedPageBreak/>
              <w:br w:type="page"/>
            </w:r>
          </w:p>
        </w:tc>
        <w:tc>
          <w:tcPr>
            <w:tcW w:w="1662" w:type="dxa"/>
            <w:hideMark/>
          </w:tcPr>
          <w:p w:rsidR="00911DC7" w:rsidRPr="00911DC7" w:rsidRDefault="00911DC7" w:rsidP="00911DC7">
            <w:r w:rsidRPr="00911DC7">
              <w:t> </w:t>
            </w:r>
          </w:p>
        </w:tc>
        <w:tc>
          <w:tcPr>
            <w:tcW w:w="10878" w:type="dxa"/>
            <w:hideMark/>
          </w:tcPr>
          <w:p w:rsidR="00911DC7" w:rsidRPr="00911DC7" w:rsidRDefault="00911DC7" w:rsidP="00911DC7">
            <w:pPr>
              <w:jc w:val="right"/>
            </w:pPr>
            <w:r w:rsidRPr="00911DC7">
              <w:t>Приложение № 4</w:t>
            </w:r>
          </w:p>
          <w:p w:rsidR="00911DC7" w:rsidRPr="00911DC7" w:rsidRDefault="00911DC7" w:rsidP="00911DC7">
            <w:pPr>
              <w:jc w:val="right"/>
            </w:pPr>
            <w:r w:rsidRPr="00911DC7">
              <w:t>к Договору аренды от</w:t>
            </w:r>
          </w:p>
          <w:p w:rsidR="00911DC7" w:rsidRPr="00911DC7" w:rsidRDefault="00911DC7" w:rsidP="00911DC7">
            <w:pPr>
              <w:jc w:val="right"/>
            </w:pPr>
            <w:r w:rsidRPr="00911DC7">
              <w:rPr>
                <w:spacing w:val="-3"/>
              </w:rPr>
              <w:t>«</w:t>
            </w:r>
            <w:r w:rsidRPr="00911DC7">
              <w:rPr>
                <w:noProof/>
                <w:spacing w:val="-3"/>
              </w:rPr>
              <w:t>___</w:t>
            </w:r>
            <w:r w:rsidRPr="00911DC7">
              <w:rPr>
                <w:spacing w:val="-3"/>
              </w:rPr>
              <w:t>» ____________</w:t>
            </w:r>
            <w:r w:rsidRPr="00911DC7">
              <w:rPr>
                <w:noProof/>
                <w:spacing w:val="-3"/>
              </w:rPr>
              <w:t>   </w:t>
            </w:r>
            <w:r w:rsidRPr="00911DC7">
              <w:rPr>
                <w:spacing w:val="-3"/>
              </w:rPr>
              <w:t>_______</w:t>
            </w:r>
            <w:r w:rsidRPr="00911DC7">
              <w:rPr>
                <w:noProof/>
                <w:spacing w:val="-3"/>
              </w:rPr>
              <w:t> </w:t>
            </w:r>
            <w:r w:rsidRPr="00911DC7">
              <w:rPr>
                <w:spacing w:val="-3"/>
              </w:rPr>
              <w:t>г.</w:t>
            </w:r>
          </w:p>
          <w:p w:rsidR="00911DC7" w:rsidRPr="00911DC7" w:rsidRDefault="00911DC7" w:rsidP="00911DC7">
            <w:pPr>
              <w:jc w:val="right"/>
            </w:pPr>
            <w:r w:rsidRPr="00911DC7">
              <w:t xml:space="preserve">№ </w:t>
            </w:r>
            <w:r w:rsidRPr="00911DC7">
              <w:rPr>
                <w:rStyle w:val="afff4"/>
              </w:rPr>
              <w:t>___/______-Д</w:t>
            </w:r>
            <w:r w:rsidRPr="00911DC7">
              <w:rPr>
                <w:noProof/>
                <w:spacing w:val="-3"/>
              </w:rPr>
              <w:t xml:space="preserve">    </w:t>
            </w:r>
          </w:p>
        </w:tc>
      </w:tr>
    </w:tbl>
    <w:p w:rsidR="00911DC7" w:rsidRPr="00911DC7" w:rsidRDefault="00911DC7" w:rsidP="00911DC7">
      <w:pPr>
        <w:jc w:val="right"/>
        <w:rPr>
          <w:rStyle w:val="affa"/>
        </w:rPr>
      </w:pPr>
    </w:p>
    <w:p w:rsidR="00911DC7" w:rsidRPr="00911DC7" w:rsidRDefault="00911DC7" w:rsidP="00911DC7">
      <w:pPr>
        <w:jc w:val="right"/>
        <w:rPr>
          <w:rStyle w:val="affa"/>
        </w:rPr>
      </w:pPr>
    </w:p>
    <w:p w:rsidR="004B2A88" w:rsidRPr="005A4ABC" w:rsidRDefault="004B2A88" w:rsidP="004B2A88">
      <w:pPr>
        <w:jc w:val="center"/>
      </w:pPr>
      <w:r w:rsidRPr="005A4ABC">
        <w:t>Копия экспликации помещений к поэтажным планам здания (строения),</w:t>
      </w:r>
      <w:r w:rsidRPr="005A4ABC">
        <w:rPr>
          <w:bCs/>
          <w:color w:val="000000"/>
        </w:rPr>
        <w:t xml:space="preserve"> расположенного по адресу: </w:t>
      </w:r>
      <w:r w:rsidRPr="005A4ABC">
        <w:t xml:space="preserve">г. Москва, ул. Живописная, д. 44, стр. 14, </w:t>
      </w:r>
    </w:p>
    <w:p w:rsidR="004B2A88" w:rsidRPr="005A4ABC" w:rsidRDefault="004B2A88" w:rsidP="004B2A88">
      <w:pPr>
        <w:jc w:val="center"/>
      </w:pPr>
      <w:r w:rsidRPr="005A4ABC">
        <w:t xml:space="preserve">помещения № 2-11, ¾ помещения № 12, </w:t>
      </w:r>
      <w:r w:rsidRPr="005A4ABC">
        <w:rPr>
          <w:vertAlign w:val="superscript"/>
        </w:rPr>
        <w:t>16</w:t>
      </w:r>
      <w:r w:rsidRPr="005A4ABC">
        <w:t>/</w:t>
      </w:r>
      <w:r w:rsidRPr="005A4ABC">
        <w:rPr>
          <w:vertAlign w:val="subscript"/>
        </w:rPr>
        <w:t>18</w:t>
      </w:r>
      <w:r w:rsidRPr="005A4ABC">
        <w:t xml:space="preserve"> помещения №20, </w:t>
      </w:r>
      <w:r>
        <w:t>22</w:t>
      </w:r>
      <w:r w:rsidRPr="005A4ABC">
        <w:t xml:space="preserve">-25 на 1 этаже, общей площадью  </w:t>
      </w:r>
      <w:r>
        <w:t>845,27</w:t>
      </w:r>
      <w:r w:rsidRPr="005A4ABC">
        <w:t xml:space="preserve"> м</w:t>
      </w:r>
      <w:r w:rsidRPr="005A4ABC">
        <w:rPr>
          <w:vertAlign w:val="superscript"/>
        </w:rPr>
        <w:t>2</w:t>
      </w:r>
    </w:p>
    <w:p w:rsidR="00911DC7" w:rsidRPr="00911DC7" w:rsidRDefault="00911DC7" w:rsidP="00911DC7">
      <w:pPr>
        <w:jc w:val="center"/>
      </w:pPr>
    </w:p>
    <w:p w:rsidR="00911DC7" w:rsidRPr="00911DC7" w:rsidRDefault="00911DC7" w:rsidP="00911DC7">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76"/>
        <w:gridCol w:w="709"/>
        <w:gridCol w:w="2836"/>
        <w:gridCol w:w="1134"/>
        <w:gridCol w:w="851"/>
        <w:gridCol w:w="850"/>
        <w:gridCol w:w="992"/>
        <w:gridCol w:w="850"/>
        <w:gridCol w:w="710"/>
      </w:tblGrid>
      <w:tr w:rsidR="004B2A88" w:rsidRPr="005A4ABC" w:rsidTr="00EC291E">
        <w:trPr>
          <w:cantSplit/>
        </w:trPr>
        <w:tc>
          <w:tcPr>
            <w:tcW w:w="799" w:type="dxa"/>
            <w:vMerge w:val="restart"/>
            <w:textDirection w:val="btLr"/>
          </w:tcPr>
          <w:p w:rsidR="004B2A88" w:rsidRPr="005A4ABC" w:rsidRDefault="004B2A88" w:rsidP="00EC291E">
            <w:pPr>
              <w:tabs>
                <w:tab w:val="center" w:pos="4677"/>
                <w:tab w:val="right" w:pos="9355"/>
              </w:tabs>
              <w:ind w:left="113" w:right="113"/>
              <w:jc w:val="center"/>
              <w:rPr>
                <w:sz w:val="22"/>
                <w:szCs w:val="22"/>
              </w:rPr>
            </w:pPr>
            <w:r w:rsidRPr="005A4ABC">
              <w:rPr>
                <w:sz w:val="22"/>
                <w:szCs w:val="22"/>
              </w:rPr>
              <w:t>Литера по плану</w:t>
            </w:r>
          </w:p>
        </w:tc>
        <w:tc>
          <w:tcPr>
            <w:tcW w:w="476" w:type="dxa"/>
            <w:vMerge w:val="restart"/>
            <w:textDirection w:val="btLr"/>
          </w:tcPr>
          <w:p w:rsidR="004B2A88" w:rsidRPr="005A4ABC" w:rsidRDefault="004B2A88" w:rsidP="00EC291E">
            <w:pPr>
              <w:tabs>
                <w:tab w:val="center" w:pos="4677"/>
                <w:tab w:val="right" w:pos="9355"/>
              </w:tabs>
              <w:ind w:left="113" w:right="113"/>
              <w:jc w:val="center"/>
              <w:rPr>
                <w:sz w:val="22"/>
                <w:szCs w:val="22"/>
              </w:rPr>
            </w:pPr>
            <w:r w:rsidRPr="005A4ABC">
              <w:rPr>
                <w:sz w:val="22"/>
                <w:szCs w:val="22"/>
              </w:rPr>
              <w:t>Этаж</w:t>
            </w:r>
          </w:p>
        </w:tc>
        <w:tc>
          <w:tcPr>
            <w:tcW w:w="709" w:type="dxa"/>
            <w:vMerge w:val="restart"/>
            <w:textDirection w:val="btLr"/>
          </w:tcPr>
          <w:p w:rsidR="004B2A88" w:rsidRPr="005A4ABC" w:rsidRDefault="004B2A88" w:rsidP="00EC291E">
            <w:pPr>
              <w:tabs>
                <w:tab w:val="center" w:pos="4677"/>
                <w:tab w:val="right" w:pos="9355"/>
              </w:tabs>
              <w:ind w:left="113" w:right="113"/>
              <w:jc w:val="center"/>
              <w:rPr>
                <w:sz w:val="22"/>
                <w:szCs w:val="22"/>
              </w:rPr>
            </w:pPr>
            <w:r w:rsidRPr="005A4ABC">
              <w:rPr>
                <w:sz w:val="22"/>
                <w:szCs w:val="22"/>
              </w:rPr>
              <w:t>Номер помещения</w:t>
            </w:r>
          </w:p>
        </w:tc>
        <w:tc>
          <w:tcPr>
            <w:tcW w:w="2836" w:type="dxa"/>
            <w:vMerge w:val="restart"/>
          </w:tcPr>
          <w:p w:rsidR="004B2A88" w:rsidRPr="005A4ABC" w:rsidRDefault="004B2A88" w:rsidP="00EC291E">
            <w:pPr>
              <w:tabs>
                <w:tab w:val="center" w:pos="4677"/>
                <w:tab w:val="right" w:pos="9355"/>
              </w:tabs>
              <w:jc w:val="center"/>
              <w:rPr>
                <w:sz w:val="22"/>
                <w:szCs w:val="22"/>
              </w:rPr>
            </w:pPr>
            <w:r w:rsidRPr="005A4ABC">
              <w:rPr>
                <w:sz w:val="22"/>
                <w:szCs w:val="22"/>
              </w:rPr>
              <w:t>Назначение частей помещения</w:t>
            </w:r>
          </w:p>
        </w:tc>
        <w:tc>
          <w:tcPr>
            <w:tcW w:w="1134" w:type="dxa"/>
            <w:vMerge w:val="restart"/>
          </w:tcPr>
          <w:p w:rsidR="004B2A88" w:rsidRPr="005A4ABC" w:rsidRDefault="004B2A88" w:rsidP="00EC291E">
            <w:pPr>
              <w:tabs>
                <w:tab w:val="center" w:pos="4677"/>
                <w:tab w:val="right" w:pos="9355"/>
              </w:tabs>
              <w:jc w:val="center"/>
              <w:rPr>
                <w:sz w:val="22"/>
                <w:szCs w:val="22"/>
              </w:rPr>
            </w:pPr>
            <w:r w:rsidRPr="005A4ABC">
              <w:rPr>
                <w:sz w:val="22"/>
                <w:szCs w:val="22"/>
              </w:rPr>
              <w:t>Формула подсчета частей помещения</w:t>
            </w:r>
          </w:p>
        </w:tc>
        <w:tc>
          <w:tcPr>
            <w:tcW w:w="2693" w:type="dxa"/>
            <w:gridSpan w:val="3"/>
          </w:tcPr>
          <w:p w:rsidR="004B2A88" w:rsidRPr="005A4ABC" w:rsidRDefault="004B2A88" w:rsidP="00EC291E">
            <w:pPr>
              <w:tabs>
                <w:tab w:val="center" w:pos="4677"/>
                <w:tab w:val="right" w:pos="9355"/>
              </w:tabs>
              <w:jc w:val="center"/>
              <w:rPr>
                <w:sz w:val="22"/>
                <w:szCs w:val="22"/>
              </w:rPr>
            </w:pPr>
            <w:r w:rsidRPr="005A4ABC">
              <w:rPr>
                <w:sz w:val="22"/>
                <w:szCs w:val="22"/>
              </w:rPr>
              <w:t>Площади</w:t>
            </w:r>
          </w:p>
        </w:tc>
        <w:tc>
          <w:tcPr>
            <w:tcW w:w="850" w:type="dxa"/>
            <w:vMerge w:val="restart"/>
          </w:tcPr>
          <w:p w:rsidR="004B2A88" w:rsidRPr="005A4ABC" w:rsidRDefault="004B2A88" w:rsidP="00EC291E">
            <w:pPr>
              <w:tabs>
                <w:tab w:val="center" w:pos="4677"/>
                <w:tab w:val="right" w:pos="9355"/>
              </w:tabs>
              <w:jc w:val="center"/>
              <w:rPr>
                <w:sz w:val="22"/>
                <w:szCs w:val="22"/>
              </w:rPr>
            </w:pPr>
            <w:r w:rsidRPr="005A4ABC">
              <w:rPr>
                <w:sz w:val="22"/>
                <w:szCs w:val="22"/>
              </w:rPr>
              <w:t>Высота помещений</w:t>
            </w:r>
          </w:p>
        </w:tc>
        <w:tc>
          <w:tcPr>
            <w:tcW w:w="710" w:type="dxa"/>
            <w:vMerge w:val="restart"/>
            <w:textDirection w:val="btLr"/>
          </w:tcPr>
          <w:p w:rsidR="004B2A88" w:rsidRPr="005A4ABC" w:rsidRDefault="004B2A88" w:rsidP="00EC291E">
            <w:pPr>
              <w:tabs>
                <w:tab w:val="center" w:pos="4677"/>
                <w:tab w:val="right" w:pos="9355"/>
              </w:tabs>
              <w:ind w:left="113" w:right="113"/>
              <w:jc w:val="center"/>
              <w:rPr>
                <w:sz w:val="22"/>
                <w:szCs w:val="22"/>
              </w:rPr>
            </w:pPr>
            <w:r w:rsidRPr="005A4ABC">
              <w:rPr>
                <w:sz w:val="22"/>
                <w:szCs w:val="22"/>
              </w:rPr>
              <w:t>Примечание</w:t>
            </w:r>
          </w:p>
        </w:tc>
      </w:tr>
      <w:tr w:rsidR="004B2A88" w:rsidRPr="005A4ABC" w:rsidTr="00EC291E">
        <w:trPr>
          <w:cantSplit/>
          <w:trHeight w:val="1229"/>
        </w:trPr>
        <w:tc>
          <w:tcPr>
            <w:tcW w:w="799" w:type="dxa"/>
            <w:vMerge/>
          </w:tcPr>
          <w:p w:rsidR="004B2A88" w:rsidRPr="005A4ABC" w:rsidRDefault="004B2A88" w:rsidP="00EC291E">
            <w:pPr>
              <w:tabs>
                <w:tab w:val="center" w:pos="4677"/>
                <w:tab w:val="right" w:pos="9355"/>
              </w:tabs>
              <w:rPr>
                <w:sz w:val="22"/>
                <w:szCs w:val="22"/>
              </w:rPr>
            </w:pPr>
          </w:p>
        </w:tc>
        <w:tc>
          <w:tcPr>
            <w:tcW w:w="476" w:type="dxa"/>
            <w:vMerge/>
          </w:tcPr>
          <w:p w:rsidR="004B2A88" w:rsidRPr="005A4ABC" w:rsidRDefault="004B2A88" w:rsidP="00EC291E">
            <w:pPr>
              <w:tabs>
                <w:tab w:val="center" w:pos="4677"/>
                <w:tab w:val="right" w:pos="9355"/>
              </w:tabs>
              <w:rPr>
                <w:sz w:val="22"/>
                <w:szCs w:val="22"/>
              </w:rPr>
            </w:pPr>
          </w:p>
        </w:tc>
        <w:tc>
          <w:tcPr>
            <w:tcW w:w="709" w:type="dxa"/>
            <w:vMerge/>
          </w:tcPr>
          <w:p w:rsidR="004B2A88" w:rsidRPr="005A4ABC" w:rsidRDefault="004B2A88" w:rsidP="00EC291E">
            <w:pPr>
              <w:tabs>
                <w:tab w:val="center" w:pos="4677"/>
                <w:tab w:val="right" w:pos="9355"/>
              </w:tabs>
              <w:rPr>
                <w:sz w:val="22"/>
                <w:szCs w:val="22"/>
              </w:rPr>
            </w:pPr>
          </w:p>
        </w:tc>
        <w:tc>
          <w:tcPr>
            <w:tcW w:w="2836" w:type="dxa"/>
            <w:vMerge/>
          </w:tcPr>
          <w:p w:rsidR="004B2A88" w:rsidRPr="005A4ABC" w:rsidRDefault="004B2A88" w:rsidP="00EC291E">
            <w:pPr>
              <w:tabs>
                <w:tab w:val="center" w:pos="4677"/>
                <w:tab w:val="right" w:pos="9355"/>
              </w:tabs>
              <w:rPr>
                <w:sz w:val="22"/>
                <w:szCs w:val="22"/>
              </w:rPr>
            </w:pPr>
          </w:p>
        </w:tc>
        <w:tc>
          <w:tcPr>
            <w:tcW w:w="1134" w:type="dxa"/>
            <w:vMerge/>
          </w:tcPr>
          <w:p w:rsidR="004B2A88" w:rsidRPr="005A4ABC" w:rsidRDefault="004B2A88" w:rsidP="00EC291E">
            <w:pPr>
              <w:tabs>
                <w:tab w:val="center" w:pos="4677"/>
                <w:tab w:val="right" w:pos="9355"/>
              </w:tabs>
              <w:rPr>
                <w:sz w:val="22"/>
                <w:szCs w:val="22"/>
              </w:rPr>
            </w:pPr>
          </w:p>
        </w:tc>
        <w:tc>
          <w:tcPr>
            <w:tcW w:w="851" w:type="dxa"/>
          </w:tcPr>
          <w:p w:rsidR="004B2A88" w:rsidRPr="005A4ABC" w:rsidRDefault="004B2A88" w:rsidP="00EC291E">
            <w:pPr>
              <w:tabs>
                <w:tab w:val="center" w:pos="4677"/>
                <w:tab w:val="right" w:pos="9355"/>
              </w:tabs>
              <w:jc w:val="center"/>
              <w:rPr>
                <w:sz w:val="22"/>
                <w:szCs w:val="22"/>
              </w:rPr>
            </w:pPr>
            <w:r w:rsidRPr="005A4ABC">
              <w:rPr>
                <w:sz w:val="22"/>
                <w:szCs w:val="22"/>
              </w:rPr>
              <w:t>общая</w:t>
            </w:r>
          </w:p>
        </w:tc>
        <w:tc>
          <w:tcPr>
            <w:tcW w:w="850" w:type="dxa"/>
          </w:tcPr>
          <w:p w:rsidR="004B2A88" w:rsidRPr="005A4ABC" w:rsidRDefault="004B2A88" w:rsidP="00EC291E">
            <w:pPr>
              <w:tabs>
                <w:tab w:val="center" w:pos="4677"/>
                <w:tab w:val="right" w:pos="9355"/>
              </w:tabs>
              <w:ind w:left="-73" w:right="-143"/>
              <w:jc w:val="center"/>
              <w:rPr>
                <w:sz w:val="22"/>
                <w:szCs w:val="22"/>
              </w:rPr>
            </w:pPr>
            <w:r w:rsidRPr="005A4ABC">
              <w:rPr>
                <w:sz w:val="22"/>
                <w:szCs w:val="22"/>
              </w:rPr>
              <w:t>основная</w:t>
            </w:r>
          </w:p>
        </w:tc>
        <w:tc>
          <w:tcPr>
            <w:tcW w:w="992" w:type="dxa"/>
          </w:tcPr>
          <w:p w:rsidR="004B2A88" w:rsidRPr="005A4ABC" w:rsidRDefault="004B2A88" w:rsidP="00EC291E">
            <w:pPr>
              <w:tabs>
                <w:tab w:val="center" w:pos="4677"/>
                <w:tab w:val="right" w:pos="9355"/>
              </w:tabs>
              <w:jc w:val="center"/>
              <w:rPr>
                <w:sz w:val="22"/>
                <w:szCs w:val="22"/>
              </w:rPr>
            </w:pPr>
            <w:r w:rsidRPr="005A4ABC">
              <w:rPr>
                <w:sz w:val="22"/>
                <w:szCs w:val="22"/>
              </w:rPr>
              <w:t>вспомогательная</w:t>
            </w:r>
          </w:p>
        </w:tc>
        <w:tc>
          <w:tcPr>
            <w:tcW w:w="850" w:type="dxa"/>
            <w:vMerge/>
          </w:tcPr>
          <w:p w:rsidR="004B2A88" w:rsidRPr="005A4ABC" w:rsidRDefault="004B2A88" w:rsidP="00EC291E">
            <w:pPr>
              <w:tabs>
                <w:tab w:val="center" w:pos="4677"/>
                <w:tab w:val="right" w:pos="9355"/>
              </w:tabs>
              <w:rPr>
                <w:sz w:val="22"/>
                <w:szCs w:val="22"/>
              </w:rPr>
            </w:pPr>
          </w:p>
        </w:tc>
        <w:tc>
          <w:tcPr>
            <w:tcW w:w="710" w:type="dxa"/>
            <w:vMerge/>
          </w:tcPr>
          <w:p w:rsidR="004B2A88" w:rsidRPr="005A4ABC" w:rsidRDefault="004B2A88" w:rsidP="00EC291E">
            <w:pPr>
              <w:tabs>
                <w:tab w:val="center" w:pos="4677"/>
                <w:tab w:val="right" w:pos="9355"/>
              </w:tabs>
              <w:rPr>
                <w:sz w:val="22"/>
                <w:szCs w:val="22"/>
              </w:rPr>
            </w:pPr>
          </w:p>
        </w:tc>
      </w:tr>
      <w:tr w:rsidR="004B2A88" w:rsidRPr="005A4ABC" w:rsidTr="00EC291E">
        <w:trPr>
          <w:trHeight w:val="128"/>
        </w:trPr>
        <w:tc>
          <w:tcPr>
            <w:tcW w:w="79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w:t>
            </w:r>
          </w:p>
        </w:tc>
        <w:tc>
          <w:tcPr>
            <w:tcW w:w="476"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w:t>
            </w: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3</w:t>
            </w:r>
          </w:p>
        </w:tc>
        <w:tc>
          <w:tcPr>
            <w:tcW w:w="2836"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5</w:t>
            </w:r>
          </w:p>
        </w:tc>
        <w:tc>
          <w:tcPr>
            <w:tcW w:w="1134"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6</w:t>
            </w: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7</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8</w:t>
            </w:r>
          </w:p>
        </w:tc>
        <w:tc>
          <w:tcPr>
            <w:tcW w:w="992"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9</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10</w:t>
            </w:r>
          </w:p>
        </w:tc>
        <w:tc>
          <w:tcPr>
            <w:tcW w:w="71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11</w:t>
            </w:r>
          </w:p>
        </w:tc>
      </w:tr>
      <w:tr w:rsidR="004B2A88" w:rsidRPr="005A4ABC" w:rsidTr="00EC291E">
        <w:trPr>
          <w:trHeight w:val="128"/>
        </w:trPr>
        <w:tc>
          <w:tcPr>
            <w:tcW w:w="799" w:type="dxa"/>
            <w:vMerge w:val="restart"/>
          </w:tcPr>
          <w:p w:rsidR="004B2A88" w:rsidRPr="005A4ABC" w:rsidRDefault="004B2A88" w:rsidP="00EC291E">
            <w:pPr>
              <w:tabs>
                <w:tab w:val="center" w:pos="4677"/>
                <w:tab w:val="right" w:pos="9355"/>
              </w:tabs>
              <w:ind w:left="-108"/>
              <w:rPr>
                <w:sz w:val="22"/>
                <w:szCs w:val="22"/>
              </w:rPr>
            </w:pPr>
            <w:r w:rsidRPr="005A4ABC">
              <w:rPr>
                <w:sz w:val="22"/>
                <w:szCs w:val="22"/>
              </w:rPr>
              <w:t>Стр.14</w:t>
            </w:r>
          </w:p>
        </w:tc>
        <w:tc>
          <w:tcPr>
            <w:tcW w:w="476" w:type="dxa"/>
            <w:vMerge w:val="restart"/>
          </w:tcPr>
          <w:p w:rsidR="004B2A88" w:rsidRPr="005A4ABC" w:rsidRDefault="004B2A88" w:rsidP="00EC291E">
            <w:pPr>
              <w:tabs>
                <w:tab w:val="center" w:pos="4677"/>
                <w:tab w:val="right" w:pos="9355"/>
              </w:tabs>
              <w:rPr>
                <w:sz w:val="22"/>
                <w:szCs w:val="22"/>
              </w:rPr>
            </w:pPr>
            <w:r w:rsidRPr="005A4ABC">
              <w:rPr>
                <w:sz w:val="22"/>
                <w:szCs w:val="22"/>
              </w:rPr>
              <w:t>1</w:t>
            </w: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w:t>
            </w:r>
          </w:p>
        </w:tc>
        <w:tc>
          <w:tcPr>
            <w:tcW w:w="2836" w:type="dxa"/>
            <w:vAlign w:val="center"/>
          </w:tcPr>
          <w:p w:rsidR="004B2A88" w:rsidRPr="005A4ABC" w:rsidRDefault="004B2A88" w:rsidP="00EC291E">
            <w:pPr>
              <w:rPr>
                <w:sz w:val="22"/>
                <w:szCs w:val="22"/>
              </w:rPr>
            </w:pPr>
            <w:r w:rsidRPr="005A4ABC">
              <w:rPr>
                <w:sz w:val="22"/>
                <w:szCs w:val="22"/>
              </w:rPr>
              <w:t>кабинет</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8,4</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8,4</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color w:val="FF0000"/>
                <w:sz w:val="22"/>
                <w:szCs w:val="22"/>
              </w:rPr>
            </w:pPr>
            <w:r w:rsidRPr="005A4ABC">
              <w:rPr>
                <w:sz w:val="22"/>
                <w:szCs w:val="22"/>
              </w:rPr>
              <w:t>3,95</w:t>
            </w: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3</w:t>
            </w:r>
          </w:p>
        </w:tc>
        <w:tc>
          <w:tcPr>
            <w:tcW w:w="2836" w:type="dxa"/>
            <w:vAlign w:val="center"/>
          </w:tcPr>
          <w:p w:rsidR="004B2A88" w:rsidRPr="005A4ABC" w:rsidRDefault="004B2A88" w:rsidP="00EC291E">
            <w:pPr>
              <w:rPr>
                <w:sz w:val="22"/>
                <w:szCs w:val="22"/>
              </w:rPr>
            </w:pPr>
            <w:r w:rsidRPr="005A4ABC">
              <w:rPr>
                <w:sz w:val="22"/>
                <w:szCs w:val="22"/>
              </w:rPr>
              <w:t>служебное помещение</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11,4</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11,4</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4</w:t>
            </w:r>
          </w:p>
        </w:tc>
        <w:tc>
          <w:tcPr>
            <w:tcW w:w="2836" w:type="dxa"/>
          </w:tcPr>
          <w:p w:rsidR="004B2A88" w:rsidRPr="005A4ABC" w:rsidRDefault="004B2A88" w:rsidP="00EC291E">
            <w:r w:rsidRPr="005A4ABC">
              <w:rPr>
                <w:sz w:val="22"/>
                <w:szCs w:val="22"/>
              </w:rPr>
              <w:t>кабинет</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35,7</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35,7</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5</w:t>
            </w:r>
          </w:p>
        </w:tc>
        <w:tc>
          <w:tcPr>
            <w:tcW w:w="2836" w:type="dxa"/>
          </w:tcPr>
          <w:p w:rsidR="004B2A88" w:rsidRPr="005A4ABC" w:rsidRDefault="004B2A88" w:rsidP="00EC291E">
            <w:r w:rsidRPr="005A4ABC">
              <w:rPr>
                <w:sz w:val="22"/>
                <w:szCs w:val="22"/>
              </w:rPr>
              <w:t>кабинет</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36,8</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36,8</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6</w:t>
            </w:r>
          </w:p>
        </w:tc>
        <w:tc>
          <w:tcPr>
            <w:tcW w:w="2836" w:type="dxa"/>
          </w:tcPr>
          <w:p w:rsidR="004B2A88" w:rsidRPr="005A4ABC" w:rsidRDefault="004B2A88" w:rsidP="00EC291E">
            <w:r w:rsidRPr="005A4ABC">
              <w:rPr>
                <w:sz w:val="22"/>
                <w:szCs w:val="22"/>
              </w:rPr>
              <w:t>кабинет</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5,7</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5,7</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7</w:t>
            </w:r>
          </w:p>
        </w:tc>
        <w:tc>
          <w:tcPr>
            <w:tcW w:w="2836" w:type="dxa"/>
            <w:vAlign w:val="center"/>
          </w:tcPr>
          <w:p w:rsidR="004B2A88" w:rsidRPr="005A4ABC" w:rsidRDefault="004B2A88" w:rsidP="00EC291E">
            <w:pPr>
              <w:rPr>
                <w:sz w:val="22"/>
                <w:szCs w:val="22"/>
              </w:rPr>
            </w:pPr>
            <w:proofErr w:type="spellStart"/>
            <w:r w:rsidRPr="005A4ABC">
              <w:rPr>
                <w:sz w:val="22"/>
                <w:szCs w:val="22"/>
              </w:rPr>
              <w:t>сан.узел</w:t>
            </w:r>
            <w:proofErr w:type="spellEnd"/>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2,1</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992"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2,1</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8</w:t>
            </w:r>
          </w:p>
        </w:tc>
        <w:tc>
          <w:tcPr>
            <w:tcW w:w="2836" w:type="dxa"/>
            <w:vAlign w:val="center"/>
          </w:tcPr>
          <w:p w:rsidR="004B2A88" w:rsidRPr="005A4ABC" w:rsidRDefault="004B2A88" w:rsidP="00EC291E">
            <w:pPr>
              <w:rPr>
                <w:sz w:val="22"/>
                <w:szCs w:val="22"/>
              </w:rPr>
            </w:pPr>
            <w:proofErr w:type="spellStart"/>
            <w:r w:rsidRPr="005A4ABC">
              <w:rPr>
                <w:sz w:val="22"/>
                <w:szCs w:val="22"/>
              </w:rPr>
              <w:t>сан.узел</w:t>
            </w:r>
            <w:proofErr w:type="spellEnd"/>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1,3</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992"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1,3</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9</w:t>
            </w:r>
          </w:p>
        </w:tc>
        <w:tc>
          <w:tcPr>
            <w:tcW w:w="2836" w:type="dxa"/>
            <w:vAlign w:val="center"/>
          </w:tcPr>
          <w:p w:rsidR="004B2A88" w:rsidRPr="005A4ABC" w:rsidRDefault="004B2A88" w:rsidP="00EC291E">
            <w:pPr>
              <w:rPr>
                <w:sz w:val="22"/>
                <w:szCs w:val="22"/>
              </w:rPr>
            </w:pPr>
            <w:r w:rsidRPr="005A4ABC">
              <w:rPr>
                <w:sz w:val="22"/>
                <w:szCs w:val="22"/>
              </w:rPr>
              <w:t>коридор</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4,9</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992"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4,9</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10</w:t>
            </w:r>
          </w:p>
        </w:tc>
        <w:tc>
          <w:tcPr>
            <w:tcW w:w="2836" w:type="dxa"/>
            <w:vAlign w:val="center"/>
          </w:tcPr>
          <w:p w:rsidR="004B2A88" w:rsidRPr="005A4ABC" w:rsidRDefault="004B2A88" w:rsidP="00EC291E">
            <w:pPr>
              <w:rPr>
                <w:sz w:val="22"/>
                <w:szCs w:val="22"/>
              </w:rPr>
            </w:pPr>
            <w:r w:rsidRPr="005A4ABC">
              <w:rPr>
                <w:sz w:val="22"/>
                <w:szCs w:val="22"/>
              </w:rPr>
              <w:t>кладовая</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2,4</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992"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2,4</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11</w:t>
            </w:r>
          </w:p>
        </w:tc>
        <w:tc>
          <w:tcPr>
            <w:tcW w:w="2836" w:type="dxa"/>
            <w:vAlign w:val="center"/>
          </w:tcPr>
          <w:p w:rsidR="004B2A88" w:rsidRPr="005A4ABC" w:rsidRDefault="004B2A88" w:rsidP="00EC291E">
            <w:pPr>
              <w:rPr>
                <w:sz w:val="22"/>
                <w:szCs w:val="22"/>
              </w:rPr>
            </w:pPr>
            <w:proofErr w:type="spellStart"/>
            <w:r w:rsidRPr="005A4ABC">
              <w:rPr>
                <w:sz w:val="22"/>
                <w:szCs w:val="22"/>
              </w:rPr>
              <w:t>сан.узел</w:t>
            </w:r>
            <w:proofErr w:type="spellEnd"/>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1,5</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992"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1,5</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12</w:t>
            </w:r>
          </w:p>
        </w:tc>
        <w:tc>
          <w:tcPr>
            <w:tcW w:w="2836" w:type="dxa"/>
            <w:vAlign w:val="center"/>
          </w:tcPr>
          <w:p w:rsidR="004B2A88" w:rsidRPr="005A4ABC" w:rsidRDefault="004B2A88" w:rsidP="00EC291E">
            <w:pPr>
              <w:rPr>
                <w:sz w:val="22"/>
                <w:szCs w:val="22"/>
              </w:rPr>
            </w:pPr>
            <w:r w:rsidRPr="005A4ABC">
              <w:rPr>
                <w:sz w:val="22"/>
                <w:szCs w:val="22"/>
              </w:rPr>
              <w:t xml:space="preserve">вестибюль, </w:t>
            </w:r>
            <w:r w:rsidRPr="005A4ABC">
              <w:t>¾</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Pr>
                <w:sz w:val="22"/>
                <w:szCs w:val="22"/>
              </w:rPr>
              <w:t>42,44</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992" w:type="dxa"/>
            <w:vAlign w:val="center"/>
          </w:tcPr>
          <w:p w:rsidR="004B2A88" w:rsidRPr="005A4ABC" w:rsidRDefault="004B2A88" w:rsidP="00EC291E">
            <w:pPr>
              <w:tabs>
                <w:tab w:val="center" w:pos="4677"/>
                <w:tab w:val="right" w:pos="9355"/>
              </w:tabs>
              <w:jc w:val="center"/>
              <w:rPr>
                <w:sz w:val="22"/>
                <w:szCs w:val="22"/>
              </w:rPr>
            </w:pPr>
            <w:r>
              <w:rPr>
                <w:sz w:val="22"/>
                <w:szCs w:val="22"/>
              </w:rPr>
              <w:t>42,44</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20</w:t>
            </w:r>
          </w:p>
        </w:tc>
        <w:tc>
          <w:tcPr>
            <w:tcW w:w="2836" w:type="dxa"/>
          </w:tcPr>
          <w:p w:rsidR="004B2A88" w:rsidRPr="005A4ABC" w:rsidRDefault="004B2A88" w:rsidP="00EC291E">
            <w:pPr>
              <w:rPr>
                <w:sz w:val="22"/>
                <w:szCs w:val="22"/>
              </w:rPr>
            </w:pPr>
            <w:r w:rsidRPr="005A4ABC">
              <w:rPr>
                <w:sz w:val="22"/>
                <w:szCs w:val="22"/>
              </w:rPr>
              <w:t xml:space="preserve">стендовый зал, </w:t>
            </w:r>
            <w:r w:rsidRPr="00FD7C00">
              <w:rPr>
                <w:sz w:val="22"/>
                <w:szCs w:val="22"/>
                <w:vertAlign w:val="superscript"/>
              </w:rPr>
              <w:t>16</w:t>
            </w:r>
            <w:r w:rsidRPr="00FD7C00">
              <w:rPr>
                <w:sz w:val="22"/>
                <w:szCs w:val="22"/>
              </w:rPr>
              <w:t>/</w:t>
            </w:r>
            <w:r w:rsidRPr="00FD7C00">
              <w:rPr>
                <w:sz w:val="22"/>
                <w:szCs w:val="22"/>
                <w:vertAlign w:val="subscript"/>
              </w:rPr>
              <w:t>18</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rPr>
                <w:sz w:val="22"/>
                <w:szCs w:val="22"/>
              </w:rPr>
            </w:pPr>
            <w:r w:rsidRPr="005A4ABC">
              <w:rPr>
                <w:sz w:val="22"/>
                <w:szCs w:val="22"/>
              </w:rPr>
              <w:t>559,73</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559,73</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22</w:t>
            </w:r>
          </w:p>
        </w:tc>
        <w:tc>
          <w:tcPr>
            <w:tcW w:w="2836" w:type="dxa"/>
          </w:tcPr>
          <w:p w:rsidR="004B2A88" w:rsidRPr="005A4ABC" w:rsidRDefault="004B2A88" w:rsidP="00EC291E">
            <w:r w:rsidRPr="005A4ABC">
              <w:rPr>
                <w:sz w:val="22"/>
                <w:szCs w:val="22"/>
              </w:rPr>
              <w:t>служебное помещение</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6,5</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6,5</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23</w:t>
            </w:r>
          </w:p>
        </w:tc>
        <w:tc>
          <w:tcPr>
            <w:tcW w:w="2836" w:type="dxa"/>
          </w:tcPr>
          <w:p w:rsidR="004B2A88" w:rsidRPr="005A4ABC" w:rsidRDefault="004B2A88" w:rsidP="00EC291E">
            <w:r w:rsidRPr="005A4ABC">
              <w:rPr>
                <w:sz w:val="22"/>
                <w:szCs w:val="22"/>
              </w:rPr>
              <w:t>служебное помещение</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9,2</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9,2</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24</w:t>
            </w:r>
          </w:p>
        </w:tc>
        <w:tc>
          <w:tcPr>
            <w:tcW w:w="2836" w:type="dxa"/>
            <w:vAlign w:val="center"/>
          </w:tcPr>
          <w:p w:rsidR="004B2A88" w:rsidRPr="005A4ABC" w:rsidRDefault="004B2A88" w:rsidP="00EC291E">
            <w:pPr>
              <w:rPr>
                <w:sz w:val="22"/>
                <w:szCs w:val="22"/>
              </w:rPr>
            </w:pPr>
            <w:proofErr w:type="spellStart"/>
            <w:r w:rsidRPr="005A4ABC">
              <w:rPr>
                <w:sz w:val="22"/>
                <w:szCs w:val="22"/>
              </w:rPr>
              <w:t>мех.мастерские</w:t>
            </w:r>
            <w:proofErr w:type="spellEnd"/>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85,9</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85,9</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Merge/>
            <w:vAlign w:val="center"/>
          </w:tcPr>
          <w:p w:rsidR="004B2A88" w:rsidRPr="005A4ABC" w:rsidRDefault="004B2A88" w:rsidP="00EC291E">
            <w:pPr>
              <w:tabs>
                <w:tab w:val="center" w:pos="4677"/>
                <w:tab w:val="right" w:pos="9355"/>
              </w:tabs>
              <w:ind w:left="360"/>
              <w:jc w:val="center"/>
              <w:rPr>
                <w:sz w:val="22"/>
                <w:szCs w:val="22"/>
              </w:rPr>
            </w:pPr>
          </w:p>
        </w:tc>
        <w:tc>
          <w:tcPr>
            <w:tcW w:w="476" w:type="dxa"/>
            <w:vMerge/>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25</w:t>
            </w:r>
          </w:p>
        </w:tc>
        <w:tc>
          <w:tcPr>
            <w:tcW w:w="2836" w:type="dxa"/>
            <w:vAlign w:val="center"/>
          </w:tcPr>
          <w:p w:rsidR="004B2A88" w:rsidRPr="005A4ABC" w:rsidRDefault="004B2A88" w:rsidP="00EC291E">
            <w:pPr>
              <w:rPr>
                <w:sz w:val="22"/>
                <w:szCs w:val="22"/>
              </w:rPr>
            </w:pPr>
            <w:r w:rsidRPr="005A4ABC">
              <w:rPr>
                <w:sz w:val="22"/>
                <w:szCs w:val="22"/>
              </w:rPr>
              <w:t>коридор</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31,3</w:t>
            </w:r>
          </w:p>
        </w:tc>
        <w:tc>
          <w:tcPr>
            <w:tcW w:w="850" w:type="dxa"/>
            <w:vAlign w:val="center"/>
          </w:tcPr>
          <w:p w:rsidR="004B2A88" w:rsidRPr="005A4ABC" w:rsidRDefault="004B2A88" w:rsidP="00EC291E">
            <w:pPr>
              <w:tabs>
                <w:tab w:val="center" w:pos="4677"/>
                <w:tab w:val="right" w:pos="9355"/>
              </w:tabs>
              <w:jc w:val="center"/>
              <w:rPr>
                <w:sz w:val="22"/>
                <w:szCs w:val="22"/>
              </w:rPr>
            </w:pPr>
            <w:r w:rsidRPr="005A4ABC">
              <w:rPr>
                <w:sz w:val="22"/>
                <w:szCs w:val="22"/>
              </w:rPr>
              <w:t>31,3</w:t>
            </w: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r w:rsidR="004B2A88" w:rsidRPr="005A4ABC" w:rsidTr="00EC291E">
        <w:trPr>
          <w:trHeight w:val="128"/>
        </w:trPr>
        <w:tc>
          <w:tcPr>
            <w:tcW w:w="799" w:type="dxa"/>
            <w:vAlign w:val="center"/>
          </w:tcPr>
          <w:p w:rsidR="004B2A88" w:rsidRPr="005A4ABC" w:rsidRDefault="004B2A88" w:rsidP="00EC291E">
            <w:pPr>
              <w:tabs>
                <w:tab w:val="center" w:pos="4677"/>
                <w:tab w:val="right" w:pos="9355"/>
              </w:tabs>
              <w:jc w:val="center"/>
              <w:rPr>
                <w:sz w:val="22"/>
                <w:szCs w:val="22"/>
              </w:rPr>
            </w:pPr>
          </w:p>
        </w:tc>
        <w:tc>
          <w:tcPr>
            <w:tcW w:w="476" w:type="dxa"/>
            <w:vAlign w:val="center"/>
          </w:tcPr>
          <w:p w:rsidR="004B2A88" w:rsidRPr="005A4ABC" w:rsidRDefault="004B2A88" w:rsidP="00EC291E">
            <w:pPr>
              <w:tabs>
                <w:tab w:val="center" w:pos="4677"/>
                <w:tab w:val="right" w:pos="9355"/>
              </w:tabs>
              <w:jc w:val="center"/>
              <w:rPr>
                <w:sz w:val="22"/>
                <w:szCs w:val="22"/>
              </w:rPr>
            </w:pPr>
          </w:p>
        </w:tc>
        <w:tc>
          <w:tcPr>
            <w:tcW w:w="709" w:type="dxa"/>
            <w:vAlign w:val="center"/>
          </w:tcPr>
          <w:p w:rsidR="004B2A88" w:rsidRPr="005A4ABC" w:rsidRDefault="004B2A88" w:rsidP="00EC291E">
            <w:pPr>
              <w:tabs>
                <w:tab w:val="center" w:pos="4677"/>
                <w:tab w:val="right" w:pos="9355"/>
              </w:tabs>
              <w:jc w:val="center"/>
              <w:rPr>
                <w:sz w:val="22"/>
                <w:szCs w:val="22"/>
                <w:lang w:val="en-US"/>
              </w:rPr>
            </w:pPr>
          </w:p>
        </w:tc>
        <w:tc>
          <w:tcPr>
            <w:tcW w:w="2836" w:type="dxa"/>
            <w:vAlign w:val="center"/>
          </w:tcPr>
          <w:p w:rsidR="004B2A88" w:rsidRPr="005A4ABC" w:rsidRDefault="004B2A88" w:rsidP="00EC291E">
            <w:pPr>
              <w:rPr>
                <w:sz w:val="22"/>
                <w:szCs w:val="22"/>
              </w:rPr>
            </w:pPr>
            <w:r w:rsidRPr="005A4ABC">
              <w:rPr>
                <w:sz w:val="22"/>
                <w:szCs w:val="22"/>
              </w:rPr>
              <w:t>Всего</w:t>
            </w:r>
          </w:p>
        </w:tc>
        <w:tc>
          <w:tcPr>
            <w:tcW w:w="1134" w:type="dxa"/>
            <w:vAlign w:val="center"/>
          </w:tcPr>
          <w:p w:rsidR="004B2A88" w:rsidRPr="005A4ABC" w:rsidRDefault="004B2A88" w:rsidP="00EC291E">
            <w:pPr>
              <w:tabs>
                <w:tab w:val="center" w:pos="4677"/>
                <w:tab w:val="right" w:pos="9355"/>
              </w:tabs>
              <w:jc w:val="center"/>
              <w:rPr>
                <w:sz w:val="22"/>
                <w:szCs w:val="22"/>
              </w:rPr>
            </w:pPr>
          </w:p>
        </w:tc>
        <w:tc>
          <w:tcPr>
            <w:tcW w:w="851" w:type="dxa"/>
            <w:vAlign w:val="center"/>
          </w:tcPr>
          <w:p w:rsidR="004B2A88" w:rsidRPr="005A4ABC" w:rsidRDefault="004B2A88" w:rsidP="00EC291E">
            <w:pPr>
              <w:tabs>
                <w:tab w:val="center" w:pos="4677"/>
                <w:tab w:val="right" w:pos="9355"/>
              </w:tabs>
              <w:jc w:val="center"/>
              <w:rPr>
                <w:sz w:val="22"/>
                <w:szCs w:val="22"/>
              </w:rPr>
            </w:pPr>
            <w:r>
              <w:rPr>
                <w:sz w:val="22"/>
                <w:szCs w:val="22"/>
              </w:rPr>
              <w:t>845,27</w:t>
            </w: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992" w:type="dxa"/>
            <w:vAlign w:val="center"/>
          </w:tcPr>
          <w:p w:rsidR="004B2A88" w:rsidRPr="005A4ABC" w:rsidRDefault="004B2A88" w:rsidP="00EC291E">
            <w:pPr>
              <w:tabs>
                <w:tab w:val="center" w:pos="4677"/>
                <w:tab w:val="right" w:pos="9355"/>
              </w:tabs>
              <w:jc w:val="center"/>
              <w:rPr>
                <w:sz w:val="22"/>
                <w:szCs w:val="22"/>
              </w:rPr>
            </w:pPr>
          </w:p>
        </w:tc>
        <w:tc>
          <w:tcPr>
            <w:tcW w:w="850" w:type="dxa"/>
            <w:vAlign w:val="center"/>
          </w:tcPr>
          <w:p w:rsidR="004B2A88" w:rsidRPr="005A4ABC" w:rsidRDefault="004B2A88" w:rsidP="00EC291E">
            <w:pPr>
              <w:tabs>
                <w:tab w:val="center" w:pos="4677"/>
                <w:tab w:val="right" w:pos="9355"/>
              </w:tabs>
              <w:jc w:val="center"/>
              <w:rPr>
                <w:sz w:val="22"/>
                <w:szCs w:val="22"/>
              </w:rPr>
            </w:pPr>
          </w:p>
        </w:tc>
        <w:tc>
          <w:tcPr>
            <w:tcW w:w="710" w:type="dxa"/>
            <w:vAlign w:val="center"/>
          </w:tcPr>
          <w:p w:rsidR="004B2A88" w:rsidRPr="005A4ABC" w:rsidRDefault="004B2A88" w:rsidP="00EC291E">
            <w:pPr>
              <w:tabs>
                <w:tab w:val="center" w:pos="4677"/>
                <w:tab w:val="right" w:pos="9355"/>
              </w:tabs>
              <w:jc w:val="center"/>
              <w:rPr>
                <w:sz w:val="22"/>
                <w:szCs w:val="22"/>
              </w:rPr>
            </w:pPr>
          </w:p>
        </w:tc>
      </w:tr>
    </w:tbl>
    <w:p w:rsidR="00911DC7" w:rsidRPr="00911DC7" w:rsidRDefault="00911DC7" w:rsidP="00911DC7">
      <w:pPr>
        <w:jc w:val="center"/>
        <w:rPr>
          <w:highlight w:val="yellow"/>
        </w:rPr>
      </w:pPr>
    </w:p>
    <w:p w:rsidR="00911DC7" w:rsidRPr="00911DC7" w:rsidRDefault="00911DC7" w:rsidP="00911DC7">
      <w:pPr>
        <w:shd w:val="clear" w:color="auto" w:fill="FFFFFF"/>
        <w:ind w:left="35"/>
        <w:jc w:val="center"/>
        <w:rPr>
          <w:b/>
        </w:rPr>
      </w:pPr>
    </w:p>
    <w:p w:rsidR="00911DC7" w:rsidRPr="00911DC7" w:rsidRDefault="00911DC7" w:rsidP="00911DC7">
      <w:pPr>
        <w:ind w:firstLine="700"/>
        <w:jc w:val="center"/>
        <w:rPr>
          <w:b/>
        </w:rPr>
      </w:pPr>
      <w:r w:rsidRPr="00911DC7">
        <w:rPr>
          <w:b/>
        </w:rPr>
        <w:t>Подписи Сторон:</w:t>
      </w:r>
    </w:p>
    <w:p w:rsidR="00911DC7" w:rsidRPr="00911DC7" w:rsidRDefault="00911DC7" w:rsidP="00911DC7">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911DC7" w:rsidRPr="00911DC7" w:rsidTr="004B2A88">
        <w:tc>
          <w:tcPr>
            <w:tcW w:w="4962" w:type="dxa"/>
            <w:hideMark/>
          </w:tcPr>
          <w:p w:rsidR="00911DC7" w:rsidRPr="00911DC7" w:rsidRDefault="00911DC7" w:rsidP="00911DC7">
            <w:pPr>
              <w:rPr>
                <w:b/>
              </w:rPr>
            </w:pPr>
            <w:r w:rsidRPr="00911DC7">
              <w:rPr>
                <w:b/>
              </w:rPr>
              <w:t>От Арендодателя:</w:t>
            </w:r>
          </w:p>
          <w:p w:rsidR="00911DC7" w:rsidRPr="00911DC7" w:rsidRDefault="00911DC7" w:rsidP="00911DC7"/>
          <w:p w:rsidR="00911DC7" w:rsidRPr="00911DC7" w:rsidRDefault="00911DC7" w:rsidP="00911DC7">
            <w:pPr>
              <w:tabs>
                <w:tab w:val="left" w:pos="4253"/>
              </w:tabs>
              <w:contextualSpacing/>
            </w:pPr>
            <w:r w:rsidRPr="00911DC7">
              <w:t>должность</w:t>
            </w:r>
          </w:p>
          <w:p w:rsidR="00911DC7" w:rsidRPr="00911DC7" w:rsidRDefault="00911DC7" w:rsidP="00911DC7">
            <w:pPr>
              <w:tabs>
                <w:tab w:val="left" w:pos="4253"/>
              </w:tabs>
              <w:contextualSpacing/>
            </w:pPr>
          </w:p>
          <w:p w:rsidR="00911DC7" w:rsidRPr="00911DC7" w:rsidRDefault="00911DC7" w:rsidP="00911DC7">
            <w:pPr>
              <w:tabs>
                <w:tab w:val="left" w:pos="4253"/>
              </w:tabs>
              <w:contextualSpacing/>
            </w:pPr>
          </w:p>
          <w:p w:rsidR="00911DC7" w:rsidRPr="00911DC7" w:rsidRDefault="00911DC7" w:rsidP="00911DC7">
            <w:pPr>
              <w:tabs>
                <w:tab w:val="left" w:pos="4253"/>
              </w:tabs>
              <w:contextualSpacing/>
            </w:pPr>
            <w:r w:rsidRPr="00911DC7">
              <w:t>_________________/ФИО</w:t>
            </w:r>
          </w:p>
          <w:p w:rsidR="00911DC7" w:rsidRPr="00911DC7" w:rsidRDefault="00911DC7" w:rsidP="00911DC7">
            <w:proofErr w:type="spellStart"/>
            <w:r w:rsidRPr="00911DC7">
              <w:t>М.п</w:t>
            </w:r>
            <w:proofErr w:type="spellEnd"/>
            <w:r w:rsidRPr="00911DC7">
              <w:t>.</w:t>
            </w:r>
          </w:p>
        </w:tc>
        <w:tc>
          <w:tcPr>
            <w:tcW w:w="5245" w:type="dxa"/>
            <w:hideMark/>
          </w:tcPr>
          <w:p w:rsidR="00911DC7" w:rsidRPr="00911DC7" w:rsidRDefault="00911DC7" w:rsidP="00911DC7">
            <w:pPr>
              <w:ind w:left="885"/>
              <w:rPr>
                <w:b/>
              </w:rPr>
            </w:pPr>
            <w:r w:rsidRPr="00911DC7">
              <w:rPr>
                <w:b/>
              </w:rPr>
              <w:t>От Арендатора:</w:t>
            </w:r>
          </w:p>
          <w:p w:rsidR="00911DC7" w:rsidRPr="00911DC7" w:rsidRDefault="00911DC7" w:rsidP="00911DC7">
            <w:pPr>
              <w:ind w:left="885"/>
            </w:pPr>
            <w:r w:rsidRPr="00911DC7">
              <w:t> </w:t>
            </w:r>
          </w:p>
          <w:p w:rsidR="00911DC7" w:rsidRPr="00911DC7" w:rsidRDefault="00911DC7" w:rsidP="00911DC7">
            <w:pPr>
              <w:tabs>
                <w:tab w:val="left" w:pos="4253"/>
              </w:tabs>
              <w:contextualSpacing/>
            </w:pPr>
            <w:r w:rsidRPr="00911DC7">
              <w:t>должность</w:t>
            </w:r>
          </w:p>
          <w:p w:rsidR="00911DC7" w:rsidRPr="00911DC7" w:rsidRDefault="00911DC7" w:rsidP="00911DC7">
            <w:pPr>
              <w:pStyle w:val="3"/>
              <w:ind w:left="885"/>
              <w:rPr>
                <w:rFonts w:eastAsia="Times New Roman"/>
                <w:b w:val="0"/>
                <w:bCs/>
              </w:rPr>
            </w:pPr>
          </w:p>
          <w:p w:rsidR="00911DC7" w:rsidRPr="00911DC7" w:rsidRDefault="00911DC7" w:rsidP="00911DC7"/>
          <w:p w:rsidR="00911DC7" w:rsidRPr="00911DC7" w:rsidRDefault="00911DC7" w:rsidP="004B2A88">
            <w:pPr>
              <w:pStyle w:val="3"/>
              <w:ind w:firstLine="0"/>
              <w:jc w:val="both"/>
              <w:rPr>
                <w:rFonts w:eastAsia="Times New Roman"/>
                <w:b w:val="0"/>
                <w:bCs/>
              </w:rPr>
            </w:pPr>
            <w:r w:rsidRPr="00911DC7">
              <w:rPr>
                <w:rFonts w:eastAsia="Times New Roman"/>
                <w:b w:val="0"/>
              </w:rPr>
              <w:t>_________________/ ФИО</w:t>
            </w:r>
          </w:p>
          <w:p w:rsidR="00911DC7" w:rsidRPr="00911DC7" w:rsidRDefault="00911DC7" w:rsidP="00911DC7">
            <w:proofErr w:type="spellStart"/>
            <w:r w:rsidRPr="00911DC7">
              <w:rPr>
                <w:bCs/>
              </w:rPr>
              <w:t>М.п</w:t>
            </w:r>
            <w:proofErr w:type="spellEnd"/>
            <w:r w:rsidRPr="00911DC7">
              <w:rPr>
                <w:bCs/>
              </w:rPr>
              <w:t>.</w:t>
            </w:r>
          </w:p>
        </w:tc>
      </w:tr>
    </w:tbl>
    <w:p w:rsidR="00911DC7" w:rsidRPr="00911DC7" w:rsidRDefault="00911DC7" w:rsidP="00911DC7">
      <w:pPr>
        <w:jc w:val="center"/>
      </w:pPr>
    </w:p>
    <w:p w:rsidR="004B2A88" w:rsidRPr="00911DC7" w:rsidRDefault="004B2A88" w:rsidP="004B2A88">
      <w:pPr>
        <w:framePr w:hSpace="180" w:wrap="around" w:vAnchor="text" w:hAnchor="margin" w:y="2"/>
        <w:jc w:val="right"/>
      </w:pPr>
      <w:r w:rsidRPr="00911DC7">
        <w:lastRenderedPageBreak/>
        <w:t xml:space="preserve">Приложение № </w:t>
      </w:r>
      <w:r>
        <w:t>5</w:t>
      </w:r>
    </w:p>
    <w:p w:rsidR="004B2A88" w:rsidRPr="00911DC7" w:rsidRDefault="004B2A88" w:rsidP="004B2A88">
      <w:pPr>
        <w:framePr w:hSpace="180" w:wrap="around" w:vAnchor="text" w:hAnchor="margin" w:y="2"/>
        <w:jc w:val="right"/>
      </w:pPr>
      <w:r w:rsidRPr="00911DC7">
        <w:t>к Договору аренды от</w:t>
      </w:r>
    </w:p>
    <w:p w:rsidR="004B2A88" w:rsidRPr="00911DC7" w:rsidRDefault="004B2A88" w:rsidP="004B2A88">
      <w:pPr>
        <w:framePr w:hSpace="180" w:wrap="around" w:vAnchor="text" w:hAnchor="margin" w:y="2"/>
        <w:jc w:val="right"/>
      </w:pPr>
      <w:r w:rsidRPr="00911DC7">
        <w:rPr>
          <w:spacing w:val="-3"/>
        </w:rPr>
        <w:t>«</w:t>
      </w:r>
      <w:r w:rsidRPr="00911DC7">
        <w:rPr>
          <w:noProof/>
          <w:spacing w:val="-3"/>
        </w:rPr>
        <w:t>___</w:t>
      </w:r>
      <w:r w:rsidRPr="00911DC7">
        <w:rPr>
          <w:spacing w:val="-3"/>
        </w:rPr>
        <w:t>» ____________</w:t>
      </w:r>
      <w:r w:rsidRPr="00911DC7">
        <w:rPr>
          <w:noProof/>
          <w:spacing w:val="-3"/>
        </w:rPr>
        <w:t>   </w:t>
      </w:r>
      <w:r w:rsidRPr="00911DC7">
        <w:rPr>
          <w:spacing w:val="-3"/>
        </w:rPr>
        <w:t>_______</w:t>
      </w:r>
      <w:r w:rsidRPr="00911DC7">
        <w:rPr>
          <w:noProof/>
          <w:spacing w:val="-3"/>
        </w:rPr>
        <w:t> </w:t>
      </w:r>
      <w:r w:rsidRPr="00911DC7">
        <w:rPr>
          <w:spacing w:val="-3"/>
        </w:rPr>
        <w:t>г.</w:t>
      </w:r>
    </w:p>
    <w:p w:rsidR="004B2A88" w:rsidRDefault="004B2A88" w:rsidP="004B2A88">
      <w:pPr>
        <w:widowControl w:val="0"/>
        <w:tabs>
          <w:tab w:val="left" w:pos="567"/>
        </w:tabs>
        <w:autoSpaceDE w:val="0"/>
        <w:autoSpaceDN w:val="0"/>
        <w:adjustRightInd w:val="0"/>
        <w:jc w:val="right"/>
        <w:rPr>
          <w:rFonts w:eastAsia="Times New Roman"/>
        </w:rPr>
      </w:pPr>
      <w:r w:rsidRPr="00911DC7">
        <w:t xml:space="preserve">№ </w:t>
      </w:r>
      <w:r w:rsidRPr="00911DC7">
        <w:rPr>
          <w:rStyle w:val="afff4"/>
        </w:rPr>
        <w:t>___/______-Д</w:t>
      </w:r>
      <w:r w:rsidRPr="00911DC7">
        <w:rPr>
          <w:noProof/>
          <w:spacing w:val="-3"/>
        </w:rPr>
        <w:t xml:space="preserve">    </w:t>
      </w:r>
    </w:p>
    <w:p w:rsidR="004B2A88" w:rsidRDefault="004B2A88" w:rsidP="00EF4357">
      <w:pPr>
        <w:widowControl w:val="0"/>
        <w:tabs>
          <w:tab w:val="left" w:pos="567"/>
        </w:tabs>
        <w:autoSpaceDE w:val="0"/>
        <w:autoSpaceDN w:val="0"/>
        <w:adjustRightInd w:val="0"/>
        <w:jc w:val="center"/>
        <w:rPr>
          <w:rFonts w:eastAsia="Times New Roman"/>
        </w:rPr>
      </w:pPr>
    </w:p>
    <w:p w:rsidR="004B2A88" w:rsidRPr="00911DC7" w:rsidRDefault="004B2A88" w:rsidP="00EF4357">
      <w:pPr>
        <w:jc w:val="center"/>
        <w:rPr>
          <w:bCs/>
          <w:color w:val="000000"/>
        </w:rPr>
      </w:pPr>
      <w:r w:rsidRPr="00911DC7">
        <w:rPr>
          <w:bCs/>
          <w:color w:val="000000"/>
        </w:rPr>
        <w:t>Поэтажный план Имущества, расположенного по адресу:</w:t>
      </w:r>
    </w:p>
    <w:p w:rsidR="004B2A88" w:rsidRDefault="004B2A88" w:rsidP="00EF4357">
      <w:pPr>
        <w:widowControl w:val="0"/>
        <w:tabs>
          <w:tab w:val="left" w:pos="567"/>
        </w:tabs>
        <w:autoSpaceDE w:val="0"/>
        <w:autoSpaceDN w:val="0"/>
        <w:adjustRightInd w:val="0"/>
        <w:jc w:val="center"/>
        <w:rPr>
          <w:rFonts w:eastAsia="Times New Roman"/>
        </w:rPr>
      </w:pPr>
      <w:r w:rsidRPr="00911DC7">
        <w:t>г. Москва, ул. Живописная, д. 44, строение 14</w:t>
      </w:r>
      <w:r>
        <w:t xml:space="preserve">, </w:t>
      </w:r>
      <w:r w:rsidR="00EF4357" w:rsidRPr="00F458EA">
        <w:t>помещения № 2-14, 23-26 на 2 этаже, общей площадью 300,9 м2</w:t>
      </w:r>
    </w:p>
    <w:p w:rsidR="004B2A88" w:rsidRDefault="004B2A88"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r>
        <w:rPr>
          <w:rFonts w:eastAsia="Times New Roman"/>
          <w:noProof/>
        </w:rPr>
        <w:drawing>
          <wp:inline distT="0" distB="0" distL="0" distR="0" wp14:anchorId="25FEE9A0" wp14:editId="3F5565EF">
            <wp:extent cx="6299835" cy="2684177"/>
            <wp:effectExtent l="0" t="0" r="571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99835" cy="2684177"/>
                    </a:xfrm>
                    <a:prstGeom prst="rect">
                      <a:avLst/>
                    </a:prstGeom>
                    <a:noFill/>
                    <a:ln>
                      <a:noFill/>
                    </a:ln>
                  </pic:spPr>
                </pic:pic>
              </a:graphicData>
            </a:graphic>
          </wp:inline>
        </w:drawing>
      </w: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Pr="00911DC7" w:rsidRDefault="00EF4357" w:rsidP="00EF4357">
      <w:pPr>
        <w:ind w:firstLine="700"/>
        <w:jc w:val="center"/>
        <w:rPr>
          <w:b/>
        </w:rPr>
      </w:pPr>
      <w:r w:rsidRPr="00911DC7">
        <w:rPr>
          <w:b/>
        </w:rPr>
        <w:t>Подписи Сторон:</w:t>
      </w:r>
    </w:p>
    <w:p w:rsidR="00EF4357" w:rsidRPr="00911DC7" w:rsidRDefault="00EF4357" w:rsidP="00EF4357">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EF4357" w:rsidRPr="00911DC7" w:rsidTr="00EC291E">
        <w:tc>
          <w:tcPr>
            <w:tcW w:w="4962" w:type="dxa"/>
            <w:hideMark/>
          </w:tcPr>
          <w:p w:rsidR="00EF4357" w:rsidRPr="00911DC7" w:rsidRDefault="00EF4357" w:rsidP="00EC291E">
            <w:pPr>
              <w:rPr>
                <w:b/>
              </w:rPr>
            </w:pPr>
            <w:r w:rsidRPr="00911DC7">
              <w:rPr>
                <w:b/>
              </w:rPr>
              <w:t>От Арендодателя:</w:t>
            </w:r>
          </w:p>
          <w:p w:rsidR="00EF4357" w:rsidRPr="00911DC7" w:rsidRDefault="00EF4357" w:rsidP="00EC291E"/>
          <w:p w:rsidR="00EF4357" w:rsidRPr="00911DC7" w:rsidRDefault="00EF4357" w:rsidP="00EC291E">
            <w:pPr>
              <w:tabs>
                <w:tab w:val="left" w:pos="4253"/>
              </w:tabs>
              <w:contextualSpacing/>
            </w:pPr>
            <w:r w:rsidRPr="00911DC7">
              <w:t>должность</w:t>
            </w:r>
          </w:p>
          <w:p w:rsidR="00EF4357" w:rsidRPr="00911DC7" w:rsidRDefault="00EF4357" w:rsidP="00EC291E">
            <w:pPr>
              <w:tabs>
                <w:tab w:val="left" w:pos="4253"/>
              </w:tabs>
              <w:contextualSpacing/>
            </w:pPr>
          </w:p>
          <w:p w:rsidR="00EF4357" w:rsidRPr="00911DC7" w:rsidRDefault="00EF4357" w:rsidP="00EC291E">
            <w:pPr>
              <w:tabs>
                <w:tab w:val="left" w:pos="4253"/>
              </w:tabs>
              <w:contextualSpacing/>
            </w:pPr>
          </w:p>
          <w:p w:rsidR="00EF4357" w:rsidRPr="00911DC7" w:rsidRDefault="00EF4357" w:rsidP="00EC291E">
            <w:pPr>
              <w:tabs>
                <w:tab w:val="left" w:pos="4253"/>
              </w:tabs>
              <w:contextualSpacing/>
            </w:pPr>
            <w:r w:rsidRPr="00911DC7">
              <w:t>_________________/ФИО</w:t>
            </w:r>
          </w:p>
          <w:p w:rsidR="00EF4357" w:rsidRPr="00911DC7" w:rsidRDefault="00EF4357" w:rsidP="00EC291E">
            <w:proofErr w:type="spellStart"/>
            <w:r w:rsidRPr="00911DC7">
              <w:t>М.п</w:t>
            </w:r>
            <w:proofErr w:type="spellEnd"/>
            <w:r w:rsidRPr="00911DC7">
              <w:t>.</w:t>
            </w:r>
          </w:p>
        </w:tc>
        <w:tc>
          <w:tcPr>
            <w:tcW w:w="5245" w:type="dxa"/>
            <w:hideMark/>
          </w:tcPr>
          <w:p w:rsidR="00EF4357" w:rsidRPr="00911DC7" w:rsidRDefault="00EF4357" w:rsidP="00EC291E">
            <w:pPr>
              <w:ind w:left="885"/>
              <w:rPr>
                <w:b/>
              </w:rPr>
            </w:pPr>
            <w:r w:rsidRPr="00911DC7">
              <w:rPr>
                <w:b/>
              </w:rPr>
              <w:t>От Арендатора:</w:t>
            </w:r>
          </w:p>
          <w:p w:rsidR="00EF4357" w:rsidRPr="00911DC7" w:rsidRDefault="00EF4357" w:rsidP="00EC291E">
            <w:pPr>
              <w:ind w:left="885"/>
            </w:pPr>
            <w:r w:rsidRPr="00911DC7">
              <w:t> </w:t>
            </w:r>
          </w:p>
          <w:p w:rsidR="00EF4357" w:rsidRPr="00911DC7" w:rsidRDefault="00EF4357" w:rsidP="00EC291E">
            <w:pPr>
              <w:tabs>
                <w:tab w:val="left" w:pos="4253"/>
              </w:tabs>
              <w:contextualSpacing/>
            </w:pPr>
            <w:r w:rsidRPr="00911DC7">
              <w:t>должность</w:t>
            </w:r>
          </w:p>
          <w:p w:rsidR="00EF4357" w:rsidRPr="00911DC7" w:rsidRDefault="00EF4357" w:rsidP="00EC291E">
            <w:pPr>
              <w:pStyle w:val="3"/>
              <w:ind w:left="885"/>
              <w:rPr>
                <w:rFonts w:eastAsia="Times New Roman"/>
                <w:b w:val="0"/>
                <w:bCs/>
              </w:rPr>
            </w:pPr>
          </w:p>
          <w:p w:rsidR="00EF4357" w:rsidRPr="00911DC7" w:rsidRDefault="00EF4357" w:rsidP="00EC291E"/>
          <w:p w:rsidR="00EF4357" w:rsidRPr="00911DC7" w:rsidRDefault="00EF4357" w:rsidP="00EC291E">
            <w:pPr>
              <w:pStyle w:val="3"/>
              <w:ind w:firstLine="0"/>
              <w:jc w:val="both"/>
              <w:rPr>
                <w:rFonts w:eastAsia="Times New Roman"/>
                <w:b w:val="0"/>
                <w:bCs/>
              </w:rPr>
            </w:pPr>
            <w:r w:rsidRPr="00911DC7">
              <w:rPr>
                <w:rFonts w:eastAsia="Times New Roman"/>
                <w:b w:val="0"/>
              </w:rPr>
              <w:t>_________________/ ФИО</w:t>
            </w:r>
          </w:p>
          <w:p w:rsidR="00EF4357" w:rsidRPr="00911DC7" w:rsidRDefault="00EF4357" w:rsidP="00EC291E">
            <w:proofErr w:type="spellStart"/>
            <w:r w:rsidRPr="00911DC7">
              <w:rPr>
                <w:bCs/>
              </w:rPr>
              <w:t>М.п</w:t>
            </w:r>
            <w:proofErr w:type="spellEnd"/>
            <w:r w:rsidRPr="00911DC7">
              <w:rPr>
                <w:bCs/>
              </w:rPr>
              <w:t>.</w:t>
            </w:r>
          </w:p>
        </w:tc>
      </w:tr>
    </w:tbl>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tbl>
      <w:tblPr>
        <w:tblpPr w:leftFromText="180" w:rightFromText="180" w:vertAnchor="text" w:horzAnchor="margin" w:tblpY="2"/>
        <w:tblW w:w="0" w:type="auto"/>
        <w:tblLook w:val="01E0" w:firstRow="1" w:lastRow="1" w:firstColumn="1" w:lastColumn="1" w:noHBand="0" w:noVBand="0"/>
      </w:tblPr>
      <w:tblGrid>
        <w:gridCol w:w="1790"/>
        <w:gridCol w:w="1020"/>
        <w:gridCol w:w="7327"/>
      </w:tblGrid>
      <w:tr w:rsidR="00EF4357" w:rsidRPr="00911DC7" w:rsidTr="00EC291E">
        <w:tc>
          <w:tcPr>
            <w:tcW w:w="3161" w:type="dxa"/>
            <w:hideMark/>
          </w:tcPr>
          <w:p w:rsidR="00EF4357" w:rsidRPr="00911DC7" w:rsidRDefault="00EF4357" w:rsidP="00EC291E">
            <w:r w:rsidRPr="00911DC7">
              <w:br w:type="page"/>
            </w:r>
          </w:p>
        </w:tc>
        <w:tc>
          <w:tcPr>
            <w:tcW w:w="1662" w:type="dxa"/>
            <w:hideMark/>
          </w:tcPr>
          <w:p w:rsidR="00EF4357" w:rsidRPr="00911DC7" w:rsidRDefault="00EF4357" w:rsidP="00EC291E">
            <w:r w:rsidRPr="00911DC7">
              <w:t> </w:t>
            </w:r>
          </w:p>
        </w:tc>
        <w:tc>
          <w:tcPr>
            <w:tcW w:w="10878" w:type="dxa"/>
            <w:hideMark/>
          </w:tcPr>
          <w:p w:rsidR="00EF4357" w:rsidRPr="00911DC7" w:rsidRDefault="00EF4357" w:rsidP="00EC291E">
            <w:pPr>
              <w:jc w:val="right"/>
            </w:pPr>
            <w:r w:rsidRPr="00911DC7">
              <w:t xml:space="preserve">Приложение № </w:t>
            </w:r>
            <w:r>
              <w:t>6</w:t>
            </w:r>
          </w:p>
          <w:p w:rsidR="00EF4357" w:rsidRPr="00911DC7" w:rsidRDefault="00EF4357" w:rsidP="00EC291E">
            <w:pPr>
              <w:jc w:val="right"/>
            </w:pPr>
            <w:r w:rsidRPr="00911DC7">
              <w:t>к Договору аренды от</w:t>
            </w:r>
          </w:p>
          <w:p w:rsidR="00EF4357" w:rsidRPr="00911DC7" w:rsidRDefault="00EF4357" w:rsidP="00EC291E">
            <w:pPr>
              <w:jc w:val="right"/>
            </w:pPr>
            <w:r w:rsidRPr="00911DC7">
              <w:rPr>
                <w:spacing w:val="-3"/>
              </w:rPr>
              <w:t>«</w:t>
            </w:r>
            <w:r w:rsidRPr="00911DC7">
              <w:rPr>
                <w:noProof/>
                <w:spacing w:val="-3"/>
              </w:rPr>
              <w:t>___</w:t>
            </w:r>
            <w:r w:rsidRPr="00911DC7">
              <w:rPr>
                <w:spacing w:val="-3"/>
              </w:rPr>
              <w:t>» ____________</w:t>
            </w:r>
            <w:r w:rsidRPr="00911DC7">
              <w:rPr>
                <w:noProof/>
                <w:spacing w:val="-3"/>
              </w:rPr>
              <w:t>   </w:t>
            </w:r>
            <w:r w:rsidRPr="00911DC7">
              <w:rPr>
                <w:spacing w:val="-3"/>
              </w:rPr>
              <w:t>_______</w:t>
            </w:r>
            <w:r w:rsidRPr="00911DC7">
              <w:rPr>
                <w:noProof/>
                <w:spacing w:val="-3"/>
              </w:rPr>
              <w:t> </w:t>
            </w:r>
            <w:r w:rsidRPr="00911DC7">
              <w:rPr>
                <w:spacing w:val="-3"/>
              </w:rPr>
              <w:t>г.</w:t>
            </w:r>
          </w:p>
          <w:p w:rsidR="00EF4357" w:rsidRPr="00911DC7" w:rsidRDefault="00EF4357" w:rsidP="00EC291E">
            <w:pPr>
              <w:jc w:val="right"/>
            </w:pPr>
            <w:r w:rsidRPr="00911DC7">
              <w:t xml:space="preserve">№ </w:t>
            </w:r>
            <w:r w:rsidRPr="00911DC7">
              <w:rPr>
                <w:rStyle w:val="afff4"/>
              </w:rPr>
              <w:t>___/______-Д</w:t>
            </w:r>
            <w:r w:rsidRPr="00911DC7">
              <w:rPr>
                <w:noProof/>
                <w:spacing w:val="-3"/>
              </w:rPr>
              <w:t xml:space="preserve">    </w:t>
            </w:r>
          </w:p>
        </w:tc>
      </w:tr>
    </w:tbl>
    <w:p w:rsidR="00EF4357" w:rsidRPr="00911DC7" w:rsidRDefault="00EF4357" w:rsidP="00EF4357">
      <w:pPr>
        <w:jc w:val="right"/>
        <w:rPr>
          <w:rStyle w:val="affa"/>
        </w:rPr>
      </w:pPr>
    </w:p>
    <w:p w:rsidR="00EF4357" w:rsidRPr="00911DC7" w:rsidRDefault="00EF4357" w:rsidP="00EF4357">
      <w:pPr>
        <w:jc w:val="right"/>
        <w:rPr>
          <w:rStyle w:val="affa"/>
        </w:rPr>
      </w:pPr>
    </w:p>
    <w:p w:rsidR="00EF4357" w:rsidRPr="005A4ABC" w:rsidRDefault="00EF4357" w:rsidP="00EF4357">
      <w:pPr>
        <w:jc w:val="center"/>
      </w:pPr>
      <w:r w:rsidRPr="005A4ABC">
        <w:t>Копия экспликации помещений к поэтажным планам здания (строения),</w:t>
      </w:r>
      <w:r w:rsidRPr="005A4ABC">
        <w:rPr>
          <w:bCs/>
          <w:color w:val="000000"/>
        </w:rPr>
        <w:t xml:space="preserve"> расположенного по адресу: </w:t>
      </w:r>
      <w:r w:rsidRPr="005A4ABC">
        <w:t>г. Москва, ул. Живописная, д. 44, стр. 14,</w:t>
      </w:r>
    </w:p>
    <w:p w:rsidR="00EF4357" w:rsidRDefault="00EF4357" w:rsidP="00EF4357">
      <w:pPr>
        <w:widowControl w:val="0"/>
        <w:tabs>
          <w:tab w:val="left" w:pos="567"/>
        </w:tabs>
        <w:autoSpaceDE w:val="0"/>
        <w:autoSpaceDN w:val="0"/>
        <w:adjustRightInd w:val="0"/>
        <w:jc w:val="center"/>
      </w:pPr>
      <w:r w:rsidRPr="00F458EA">
        <w:t>помещения № 2-14, 23-26 на 2 этаже, общей площадью 300,9 м2</w:t>
      </w:r>
    </w:p>
    <w:p w:rsidR="00FD7C00" w:rsidRDefault="00FD7C00" w:rsidP="00EF4357">
      <w:pPr>
        <w:widowControl w:val="0"/>
        <w:tabs>
          <w:tab w:val="left" w:pos="567"/>
        </w:tabs>
        <w:autoSpaceDE w:val="0"/>
        <w:autoSpaceDN w:val="0"/>
        <w:adjustRightInd w:val="0"/>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76"/>
        <w:gridCol w:w="709"/>
        <w:gridCol w:w="2836"/>
        <w:gridCol w:w="1134"/>
        <w:gridCol w:w="851"/>
        <w:gridCol w:w="850"/>
        <w:gridCol w:w="992"/>
        <w:gridCol w:w="850"/>
        <w:gridCol w:w="710"/>
      </w:tblGrid>
      <w:tr w:rsidR="00EF4357" w:rsidRPr="00B025EF" w:rsidTr="00EC291E">
        <w:trPr>
          <w:cantSplit/>
        </w:trPr>
        <w:tc>
          <w:tcPr>
            <w:tcW w:w="799" w:type="dxa"/>
            <w:vMerge w:val="restart"/>
            <w:textDirection w:val="btLr"/>
          </w:tcPr>
          <w:p w:rsidR="00EF4357" w:rsidRPr="00B025EF" w:rsidRDefault="00EF4357" w:rsidP="00EC291E">
            <w:pPr>
              <w:tabs>
                <w:tab w:val="center" w:pos="4677"/>
                <w:tab w:val="right" w:pos="9355"/>
              </w:tabs>
              <w:ind w:left="113" w:right="113"/>
              <w:jc w:val="center"/>
              <w:rPr>
                <w:sz w:val="22"/>
                <w:szCs w:val="22"/>
              </w:rPr>
            </w:pPr>
            <w:r w:rsidRPr="00B025EF">
              <w:rPr>
                <w:sz w:val="22"/>
                <w:szCs w:val="22"/>
              </w:rPr>
              <w:t>Литера по плану</w:t>
            </w:r>
          </w:p>
        </w:tc>
        <w:tc>
          <w:tcPr>
            <w:tcW w:w="476" w:type="dxa"/>
            <w:vMerge w:val="restart"/>
            <w:textDirection w:val="btLr"/>
          </w:tcPr>
          <w:p w:rsidR="00EF4357" w:rsidRPr="00B025EF" w:rsidRDefault="00EF4357" w:rsidP="00EC291E">
            <w:pPr>
              <w:tabs>
                <w:tab w:val="center" w:pos="4677"/>
                <w:tab w:val="right" w:pos="9355"/>
              </w:tabs>
              <w:ind w:left="113" w:right="113"/>
              <w:jc w:val="center"/>
              <w:rPr>
                <w:sz w:val="22"/>
                <w:szCs w:val="22"/>
              </w:rPr>
            </w:pPr>
            <w:r w:rsidRPr="00B025EF">
              <w:rPr>
                <w:sz w:val="22"/>
                <w:szCs w:val="22"/>
              </w:rPr>
              <w:t>Этаж</w:t>
            </w:r>
          </w:p>
        </w:tc>
        <w:tc>
          <w:tcPr>
            <w:tcW w:w="709" w:type="dxa"/>
            <w:vMerge w:val="restart"/>
            <w:textDirection w:val="btLr"/>
          </w:tcPr>
          <w:p w:rsidR="00EF4357" w:rsidRPr="00B025EF" w:rsidRDefault="00EF4357" w:rsidP="00EC291E">
            <w:pPr>
              <w:tabs>
                <w:tab w:val="center" w:pos="4677"/>
                <w:tab w:val="right" w:pos="9355"/>
              </w:tabs>
              <w:ind w:left="113" w:right="113"/>
              <w:jc w:val="center"/>
              <w:rPr>
                <w:sz w:val="22"/>
                <w:szCs w:val="22"/>
              </w:rPr>
            </w:pPr>
            <w:r w:rsidRPr="00B025EF">
              <w:rPr>
                <w:sz w:val="22"/>
                <w:szCs w:val="22"/>
              </w:rPr>
              <w:t>Номер помещения</w:t>
            </w:r>
          </w:p>
        </w:tc>
        <w:tc>
          <w:tcPr>
            <w:tcW w:w="2836" w:type="dxa"/>
            <w:vMerge w:val="restart"/>
          </w:tcPr>
          <w:p w:rsidR="00EF4357" w:rsidRPr="00B025EF" w:rsidRDefault="00EF4357" w:rsidP="00EC291E">
            <w:pPr>
              <w:tabs>
                <w:tab w:val="center" w:pos="4677"/>
                <w:tab w:val="right" w:pos="9355"/>
              </w:tabs>
              <w:jc w:val="center"/>
              <w:rPr>
                <w:sz w:val="22"/>
                <w:szCs w:val="22"/>
              </w:rPr>
            </w:pPr>
            <w:r w:rsidRPr="00B025EF">
              <w:rPr>
                <w:sz w:val="22"/>
                <w:szCs w:val="22"/>
              </w:rPr>
              <w:t>Назначение частей помещения</w:t>
            </w:r>
          </w:p>
        </w:tc>
        <w:tc>
          <w:tcPr>
            <w:tcW w:w="1134" w:type="dxa"/>
            <w:vMerge w:val="restart"/>
          </w:tcPr>
          <w:p w:rsidR="00EF4357" w:rsidRPr="00B025EF" w:rsidRDefault="00EF4357" w:rsidP="00EC291E">
            <w:pPr>
              <w:tabs>
                <w:tab w:val="center" w:pos="4677"/>
                <w:tab w:val="right" w:pos="9355"/>
              </w:tabs>
              <w:jc w:val="center"/>
              <w:rPr>
                <w:sz w:val="22"/>
                <w:szCs w:val="22"/>
              </w:rPr>
            </w:pPr>
            <w:r w:rsidRPr="00B025EF">
              <w:rPr>
                <w:sz w:val="22"/>
                <w:szCs w:val="22"/>
              </w:rPr>
              <w:t>Формула подсчета частей помещения</w:t>
            </w:r>
          </w:p>
        </w:tc>
        <w:tc>
          <w:tcPr>
            <w:tcW w:w="2693" w:type="dxa"/>
            <w:gridSpan w:val="3"/>
          </w:tcPr>
          <w:p w:rsidR="00EF4357" w:rsidRPr="00B025EF" w:rsidRDefault="00EF4357" w:rsidP="00EC291E">
            <w:pPr>
              <w:tabs>
                <w:tab w:val="center" w:pos="4677"/>
                <w:tab w:val="right" w:pos="9355"/>
              </w:tabs>
              <w:jc w:val="center"/>
              <w:rPr>
                <w:sz w:val="22"/>
                <w:szCs w:val="22"/>
              </w:rPr>
            </w:pPr>
            <w:r w:rsidRPr="00B025EF">
              <w:rPr>
                <w:sz w:val="22"/>
                <w:szCs w:val="22"/>
              </w:rPr>
              <w:t>Площади</w:t>
            </w:r>
          </w:p>
        </w:tc>
        <w:tc>
          <w:tcPr>
            <w:tcW w:w="850" w:type="dxa"/>
            <w:vMerge w:val="restart"/>
          </w:tcPr>
          <w:p w:rsidR="00EF4357" w:rsidRPr="00B025EF" w:rsidRDefault="00EF4357" w:rsidP="00EC291E">
            <w:pPr>
              <w:tabs>
                <w:tab w:val="center" w:pos="4677"/>
                <w:tab w:val="right" w:pos="9355"/>
              </w:tabs>
              <w:jc w:val="center"/>
              <w:rPr>
                <w:sz w:val="22"/>
                <w:szCs w:val="22"/>
              </w:rPr>
            </w:pPr>
            <w:r w:rsidRPr="00B025EF">
              <w:rPr>
                <w:sz w:val="22"/>
                <w:szCs w:val="22"/>
              </w:rPr>
              <w:t>Высота помещений</w:t>
            </w:r>
          </w:p>
        </w:tc>
        <w:tc>
          <w:tcPr>
            <w:tcW w:w="710" w:type="dxa"/>
            <w:vMerge w:val="restart"/>
            <w:textDirection w:val="btLr"/>
          </w:tcPr>
          <w:p w:rsidR="00EF4357" w:rsidRPr="00B025EF" w:rsidRDefault="00EF4357" w:rsidP="00EC291E">
            <w:pPr>
              <w:tabs>
                <w:tab w:val="center" w:pos="4677"/>
                <w:tab w:val="right" w:pos="9355"/>
              </w:tabs>
              <w:ind w:left="113" w:right="113"/>
              <w:jc w:val="center"/>
              <w:rPr>
                <w:sz w:val="22"/>
                <w:szCs w:val="22"/>
              </w:rPr>
            </w:pPr>
            <w:r w:rsidRPr="00B025EF">
              <w:rPr>
                <w:sz w:val="22"/>
                <w:szCs w:val="22"/>
              </w:rPr>
              <w:t>Примечание</w:t>
            </w:r>
          </w:p>
        </w:tc>
      </w:tr>
      <w:tr w:rsidR="00EF4357" w:rsidRPr="00B025EF" w:rsidTr="00EC291E">
        <w:trPr>
          <w:cantSplit/>
          <w:trHeight w:val="1229"/>
        </w:trPr>
        <w:tc>
          <w:tcPr>
            <w:tcW w:w="799" w:type="dxa"/>
            <w:vMerge/>
          </w:tcPr>
          <w:p w:rsidR="00EF4357" w:rsidRPr="00B025EF" w:rsidRDefault="00EF4357" w:rsidP="00EC291E">
            <w:pPr>
              <w:tabs>
                <w:tab w:val="center" w:pos="4677"/>
                <w:tab w:val="right" w:pos="9355"/>
              </w:tabs>
              <w:rPr>
                <w:sz w:val="22"/>
                <w:szCs w:val="22"/>
              </w:rPr>
            </w:pPr>
          </w:p>
        </w:tc>
        <w:tc>
          <w:tcPr>
            <w:tcW w:w="476" w:type="dxa"/>
            <w:vMerge/>
          </w:tcPr>
          <w:p w:rsidR="00EF4357" w:rsidRPr="00B025EF" w:rsidRDefault="00EF4357" w:rsidP="00EC291E">
            <w:pPr>
              <w:tabs>
                <w:tab w:val="center" w:pos="4677"/>
                <w:tab w:val="right" w:pos="9355"/>
              </w:tabs>
              <w:rPr>
                <w:sz w:val="22"/>
                <w:szCs w:val="22"/>
              </w:rPr>
            </w:pPr>
          </w:p>
        </w:tc>
        <w:tc>
          <w:tcPr>
            <w:tcW w:w="709" w:type="dxa"/>
            <w:vMerge/>
          </w:tcPr>
          <w:p w:rsidR="00EF4357" w:rsidRPr="00B025EF" w:rsidRDefault="00EF4357" w:rsidP="00EC291E">
            <w:pPr>
              <w:tabs>
                <w:tab w:val="center" w:pos="4677"/>
                <w:tab w:val="right" w:pos="9355"/>
              </w:tabs>
              <w:rPr>
                <w:sz w:val="22"/>
                <w:szCs w:val="22"/>
              </w:rPr>
            </w:pPr>
          </w:p>
        </w:tc>
        <w:tc>
          <w:tcPr>
            <w:tcW w:w="2836" w:type="dxa"/>
            <w:vMerge/>
          </w:tcPr>
          <w:p w:rsidR="00EF4357" w:rsidRPr="00B025EF" w:rsidRDefault="00EF4357" w:rsidP="00EC291E">
            <w:pPr>
              <w:tabs>
                <w:tab w:val="center" w:pos="4677"/>
                <w:tab w:val="right" w:pos="9355"/>
              </w:tabs>
              <w:rPr>
                <w:sz w:val="22"/>
                <w:szCs w:val="22"/>
              </w:rPr>
            </w:pPr>
          </w:p>
        </w:tc>
        <w:tc>
          <w:tcPr>
            <w:tcW w:w="1134" w:type="dxa"/>
            <w:vMerge/>
          </w:tcPr>
          <w:p w:rsidR="00EF4357" w:rsidRPr="00B025EF" w:rsidRDefault="00EF4357" w:rsidP="00EC291E">
            <w:pPr>
              <w:tabs>
                <w:tab w:val="center" w:pos="4677"/>
                <w:tab w:val="right" w:pos="9355"/>
              </w:tabs>
              <w:rPr>
                <w:sz w:val="22"/>
                <w:szCs w:val="22"/>
              </w:rPr>
            </w:pPr>
          </w:p>
        </w:tc>
        <w:tc>
          <w:tcPr>
            <w:tcW w:w="851" w:type="dxa"/>
          </w:tcPr>
          <w:p w:rsidR="00EF4357" w:rsidRPr="00B025EF" w:rsidRDefault="00EF4357" w:rsidP="00EC291E">
            <w:pPr>
              <w:tabs>
                <w:tab w:val="center" w:pos="4677"/>
                <w:tab w:val="right" w:pos="9355"/>
              </w:tabs>
              <w:jc w:val="center"/>
              <w:rPr>
                <w:sz w:val="22"/>
                <w:szCs w:val="22"/>
              </w:rPr>
            </w:pPr>
            <w:r w:rsidRPr="00B025EF">
              <w:rPr>
                <w:sz w:val="22"/>
                <w:szCs w:val="22"/>
              </w:rPr>
              <w:t>общая</w:t>
            </w:r>
          </w:p>
        </w:tc>
        <w:tc>
          <w:tcPr>
            <w:tcW w:w="850" w:type="dxa"/>
          </w:tcPr>
          <w:p w:rsidR="00EF4357" w:rsidRPr="00B025EF" w:rsidRDefault="00EF4357" w:rsidP="00EC291E">
            <w:pPr>
              <w:tabs>
                <w:tab w:val="center" w:pos="4677"/>
                <w:tab w:val="right" w:pos="9355"/>
              </w:tabs>
              <w:ind w:left="-73" w:right="-143"/>
              <w:jc w:val="center"/>
              <w:rPr>
                <w:sz w:val="22"/>
                <w:szCs w:val="22"/>
              </w:rPr>
            </w:pPr>
            <w:r w:rsidRPr="00B025EF">
              <w:rPr>
                <w:sz w:val="22"/>
                <w:szCs w:val="22"/>
              </w:rPr>
              <w:t>основная</w:t>
            </w:r>
          </w:p>
        </w:tc>
        <w:tc>
          <w:tcPr>
            <w:tcW w:w="992" w:type="dxa"/>
          </w:tcPr>
          <w:p w:rsidR="00EF4357" w:rsidRPr="00B025EF" w:rsidRDefault="00EF4357" w:rsidP="00EC291E">
            <w:pPr>
              <w:tabs>
                <w:tab w:val="center" w:pos="4677"/>
                <w:tab w:val="right" w:pos="9355"/>
              </w:tabs>
              <w:jc w:val="center"/>
              <w:rPr>
                <w:sz w:val="22"/>
                <w:szCs w:val="22"/>
              </w:rPr>
            </w:pPr>
            <w:r w:rsidRPr="00B025EF">
              <w:rPr>
                <w:sz w:val="22"/>
                <w:szCs w:val="22"/>
              </w:rPr>
              <w:t>вспомогательная</w:t>
            </w:r>
          </w:p>
        </w:tc>
        <w:tc>
          <w:tcPr>
            <w:tcW w:w="850" w:type="dxa"/>
            <w:vMerge/>
          </w:tcPr>
          <w:p w:rsidR="00EF4357" w:rsidRPr="00B025EF" w:rsidRDefault="00EF4357" w:rsidP="00EC291E">
            <w:pPr>
              <w:tabs>
                <w:tab w:val="center" w:pos="4677"/>
                <w:tab w:val="right" w:pos="9355"/>
              </w:tabs>
              <w:rPr>
                <w:sz w:val="22"/>
                <w:szCs w:val="22"/>
              </w:rPr>
            </w:pPr>
          </w:p>
        </w:tc>
        <w:tc>
          <w:tcPr>
            <w:tcW w:w="710" w:type="dxa"/>
            <w:vMerge/>
          </w:tcPr>
          <w:p w:rsidR="00EF4357" w:rsidRPr="00B025EF" w:rsidRDefault="00EF4357" w:rsidP="00EC291E">
            <w:pPr>
              <w:tabs>
                <w:tab w:val="center" w:pos="4677"/>
                <w:tab w:val="right" w:pos="9355"/>
              </w:tabs>
              <w:rPr>
                <w:sz w:val="22"/>
                <w:szCs w:val="22"/>
              </w:rPr>
            </w:pPr>
          </w:p>
        </w:tc>
      </w:tr>
      <w:tr w:rsidR="00EF4357" w:rsidRPr="00B025EF" w:rsidTr="00EC291E">
        <w:trPr>
          <w:trHeight w:val="128"/>
        </w:trPr>
        <w:tc>
          <w:tcPr>
            <w:tcW w:w="79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1</w:t>
            </w:r>
          </w:p>
        </w:tc>
        <w:tc>
          <w:tcPr>
            <w:tcW w:w="476"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2</w:t>
            </w: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3</w:t>
            </w:r>
          </w:p>
        </w:tc>
        <w:tc>
          <w:tcPr>
            <w:tcW w:w="2836"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5</w:t>
            </w:r>
          </w:p>
        </w:tc>
        <w:tc>
          <w:tcPr>
            <w:tcW w:w="1134"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6</w:t>
            </w:r>
          </w:p>
        </w:tc>
        <w:tc>
          <w:tcPr>
            <w:tcW w:w="851"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7</w:t>
            </w:r>
          </w:p>
        </w:tc>
        <w:tc>
          <w:tcPr>
            <w:tcW w:w="850"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8</w:t>
            </w:r>
          </w:p>
        </w:tc>
        <w:tc>
          <w:tcPr>
            <w:tcW w:w="992"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9</w:t>
            </w:r>
          </w:p>
        </w:tc>
        <w:tc>
          <w:tcPr>
            <w:tcW w:w="850"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10</w:t>
            </w:r>
          </w:p>
        </w:tc>
        <w:tc>
          <w:tcPr>
            <w:tcW w:w="710"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11</w:t>
            </w: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2</w:t>
            </w:r>
          </w:p>
        </w:tc>
        <w:tc>
          <w:tcPr>
            <w:tcW w:w="2836" w:type="dxa"/>
            <w:vAlign w:val="center"/>
          </w:tcPr>
          <w:p w:rsidR="00EF4357" w:rsidRPr="00B025EF" w:rsidRDefault="00EF4357" w:rsidP="00EC291E">
            <w:pPr>
              <w:rPr>
                <w:sz w:val="22"/>
                <w:szCs w:val="22"/>
              </w:rPr>
            </w:pPr>
            <w:r w:rsidRPr="00B025EF">
              <w:rPr>
                <w:sz w:val="22"/>
                <w:szCs w:val="22"/>
              </w:rPr>
              <w:t>кладовая</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3,0</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3,0</w:t>
            </w:r>
          </w:p>
        </w:tc>
        <w:tc>
          <w:tcPr>
            <w:tcW w:w="850"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3,95</w:t>
            </w: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3</w:t>
            </w:r>
          </w:p>
        </w:tc>
        <w:tc>
          <w:tcPr>
            <w:tcW w:w="2836" w:type="dxa"/>
            <w:vAlign w:val="center"/>
          </w:tcPr>
          <w:p w:rsidR="00EF4357" w:rsidRPr="00B025EF" w:rsidRDefault="00EF4357" w:rsidP="00EC291E">
            <w:pPr>
              <w:rPr>
                <w:sz w:val="22"/>
                <w:szCs w:val="22"/>
              </w:rPr>
            </w:pPr>
            <w:r w:rsidRPr="00B025EF">
              <w:rPr>
                <w:sz w:val="22"/>
                <w:szCs w:val="22"/>
              </w:rPr>
              <w:t>кладовая</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3,0</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3,0</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4</w:t>
            </w:r>
          </w:p>
        </w:tc>
        <w:tc>
          <w:tcPr>
            <w:tcW w:w="2836" w:type="dxa"/>
          </w:tcPr>
          <w:p w:rsidR="00EF4357" w:rsidRPr="00B025EF" w:rsidRDefault="00EF4357" w:rsidP="00EC291E">
            <w:pPr>
              <w:rPr>
                <w:sz w:val="22"/>
                <w:szCs w:val="22"/>
              </w:rPr>
            </w:pPr>
            <w:r w:rsidRPr="00B025EF">
              <w:rPr>
                <w:sz w:val="22"/>
                <w:szCs w:val="22"/>
              </w:rPr>
              <w:t>гардеробная</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35,2</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35,2</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5</w:t>
            </w:r>
          </w:p>
        </w:tc>
        <w:tc>
          <w:tcPr>
            <w:tcW w:w="2836" w:type="dxa"/>
          </w:tcPr>
          <w:p w:rsidR="00EF4357" w:rsidRPr="00B025EF" w:rsidRDefault="00EF4357" w:rsidP="00EC291E">
            <w:pPr>
              <w:rPr>
                <w:sz w:val="22"/>
                <w:szCs w:val="22"/>
              </w:rPr>
            </w:pPr>
            <w:proofErr w:type="spellStart"/>
            <w:r w:rsidRPr="00B025EF">
              <w:rPr>
                <w:sz w:val="22"/>
                <w:szCs w:val="22"/>
              </w:rPr>
              <w:t>сан</w:t>
            </w:r>
            <w:proofErr w:type="gramStart"/>
            <w:r w:rsidRPr="00B025EF">
              <w:rPr>
                <w:sz w:val="22"/>
                <w:szCs w:val="22"/>
              </w:rPr>
              <w:t>.у</w:t>
            </w:r>
            <w:proofErr w:type="gramEnd"/>
            <w:r w:rsidRPr="00B025EF">
              <w:rPr>
                <w:sz w:val="22"/>
                <w:szCs w:val="22"/>
              </w:rPr>
              <w:t>зел</w:t>
            </w:r>
            <w:proofErr w:type="spellEnd"/>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6,0</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6,0</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6</w:t>
            </w:r>
          </w:p>
        </w:tc>
        <w:tc>
          <w:tcPr>
            <w:tcW w:w="2836" w:type="dxa"/>
          </w:tcPr>
          <w:p w:rsidR="00EF4357" w:rsidRPr="00B025EF" w:rsidRDefault="00EF4357" w:rsidP="00EC291E">
            <w:pPr>
              <w:rPr>
                <w:sz w:val="22"/>
                <w:szCs w:val="22"/>
              </w:rPr>
            </w:pPr>
            <w:r w:rsidRPr="00B025EF">
              <w:rPr>
                <w:sz w:val="22"/>
                <w:szCs w:val="22"/>
              </w:rPr>
              <w:t>душевая</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3,6</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3,6</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7</w:t>
            </w:r>
          </w:p>
        </w:tc>
        <w:tc>
          <w:tcPr>
            <w:tcW w:w="2836" w:type="dxa"/>
            <w:vAlign w:val="center"/>
          </w:tcPr>
          <w:p w:rsidR="00EF4357" w:rsidRPr="00B025EF" w:rsidRDefault="00EF4357" w:rsidP="00EC291E">
            <w:pPr>
              <w:rPr>
                <w:sz w:val="22"/>
                <w:szCs w:val="22"/>
              </w:rPr>
            </w:pPr>
            <w:r w:rsidRPr="00B025EF">
              <w:rPr>
                <w:sz w:val="22"/>
                <w:szCs w:val="22"/>
              </w:rPr>
              <w:t>душевая</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4,2</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4,2</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8</w:t>
            </w:r>
          </w:p>
        </w:tc>
        <w:tc>
          <w:tcPr>
            <w:tcW w:w="2836" w:type="dxa"/>
            <w:vAlign w:val="center"/>
          </w:tcPr>
          <w:p w:rsidR="00EF4357" w:rsidRPr="00B025EF" w:rsidRDefault="00EF4357" w:rsidP="00EC291E">
            <w:pPr>
              <w:rPr>
                <w:sz w:val="22"/>
                <w:szCs w:val="22"/>
              </w:rPr>
            </w:pPr>
            <w:r w:rsidRPr="00B025EF">
              <w:rPr>
                <w:sz w:val="22"/>
                <w:szCs w:val="22"/>
              </w:rPr>
              <w:t>кладовая</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3,6</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3,6</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9</w:t>
            </w:r>
          </w:p>
        </w:tc>
        <w:tc>
          <w:tcPr>
            <w:tcW w:w="2836" w:type="dxa"/>
            <w:vAlign w:val="center"/>
          </w:tcPr>
          <w:p w:rsidR="00EF4357" w:rsidRPr="00B025EF" w:rsidRDefault="00EF4357" w:rsidP="00EC291E">
            <w:pPr>
              <w:rPr>
                <w:sz w:val="22"/>
                <w:szCs w:val="22"/>
              </w:rPr>
            </w:pPr>
            <w:r w:rsidRPr="00B025EF">
              <w:rPr>
                <w:sz w:val="22"/>
                <w:szCs w:val="22"/>
              </w:rPr>
              <w:t>гардеробная</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37,0</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37,0</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10</w:t>
            </w:r>
          </w:p>
        </w:tc>
        <w:tc>
          <w:tcPr>
            <w:tcW w:w="2836" w:type="dxa"/>
            <w:vAlign w:val="center"/>
          </w:tcPr>
          <w:p w:rsidR="00EF4357" w:rsidRPr="00B025EF" w:rsidRDefault="00EF4357" w:rsidP="00EC291E">
            <w:pPr>
              <w:rPr>
                <w:sz w:val="22"/>
                <w:szCs w:val="22"/>
              </w:rPr>
            </w:pPr>
            <w:proofErr w:type="spellStart"/>
            <w:r w:rsidRPr="00B025EF">
              <w:rPr>
                <w:sz w:val="22"/>
                <w:szCs w:val="22"/>
              </w:rPr>
              <w:t>сан</w:t>
            </w:r>
            <w:proofErr w:type="gramStart"/>
            <w:r w:rsidRPr="00B025EF">
              <w:rPr>
                <w:sz w:val="22"/>
                <w:szCs w:val="22"/>
              </w:rPr>
              <w:t>.у</w:t>
            </w:r>
            <w:proofErr w:type="gramEnd"/>
            <w:r w:rsidRPr="00B025EF">
              <w:rPr>
                <w:sz w:val="22"/>
                <w:szCs w:val="22"/>
              </w:rPr>
              <w:t>зел</w:t>
            </w:r>
            <w:proofErr w:type="spellEnd"/>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7,6</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7,6</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11</w:t>
            </w:r>
          </w:p>
        </w:tc>
        <w:tc>
          <w:tcPr>
            <w:tcW w:w="2836" w:type="dxa"/>
            <w:vAlign w:val="center"/>
          </w:tcPr>
          <w:p w:rsidR="00EF4357" w:rsidRPr="00B025EF" w:rsidRDefault="00EF4357" w:rsidP="00EC291E">
            <w:pPr>
              <w:rPr>
                <w:sz w:val="22"/>
                <w:szCs w:val="22"/>
              </w:rPr>
            </w:pPr>
            <w:r w:rsidRPr="00B025EF">
              <w:rPr>
                <w:sz w:val="22"/>
                <w:szCs w:val="22"/>
              </w:rPr>
              <w:t>кладовая</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7,8</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7,8</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12</w:t>
            </w:r>
          </w:p>
        </w:tc>
        <w:tc>
          <w:tcPr>
            <w:tcW w:w="2836" w:type="dxa"/>
            <w:vAlign w:val="center"/>
          </w:tcPr>
          <w:p w:rsidR="00EF4357" w:rsidRPr="00B025EF" w:rsidRDefault="00EF4357" w:rsidP="00EC291E">
            <w:pPr>
              <w:rPr>
                <w:sz w:val="22"/>
                <w:szCs w:val="22"/>
              </w:rPr>
            </w:pPr>
            <w:r w:rsidRPr="00B025EF">
              <w:rPr>
                <w:sz w:val="22"/>
                <w:szCs w:val="22"/>
              </w:rPr>
              <w:t>подсобное помещение</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12,4</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12,4</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13</w:t>
            </w:r>
          </w:p>
        </w:tc>
        <w:tc>
          <w:tcPr>
            <w:tcW w:w="2836" w:type="dxa"/>
            <w:vAlign w:val="center"/>
          </w:tcPr>
          <w:p w:rsidR="00EF4357" w:rsidRPr="00B025EF" w:rsidRDefault="00EF4357" w:rsidP="00EC291E">
            <w:pPr>
              <w:rPr>
                <w:sz w:val="22"/>
                <w:szCs w:val="22"/>
              </w:rPr>
            </w:pPr>
            <w:r w:rsidRPr="00B025EF">
              <w:rPr>
                <w:sz w:val="22"/>
                <w:szCs w:val="22"/>
              </w:rPr>
              <w:t>коридор</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5,6</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5,6</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14</w:t>
            </w:r>
          </w:p>
        </w:tc>
        <w:tc>
          <w:tcPr>
            <w:tcW w:w="2836" w:type="dxa"/>
            <w:vAlign w:val="center"/>
          </w:tcPr>
          <w:p w:rsidR="00EF4357" w:rsidRPr="00B025EF" w:rsidRDefault="00EF4357" w:rsidP="00EC291E">
            <w:pPr>
              <w:rPr>
                <w:sz w:val="22"/>
                <w:szCs w:val="22"/>
              </w:rPr>
            </w:pPr>
            <w:r w:rsidRPr="00B025EF">
              <w:rPr>
                <w:sz w:val="22"/>
                <w:szCs w:val="22"/>
              </w:rPr>
              <w:t>вестибюль</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25,7</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bottom"/>
          </w:tcPr>
          <w:p w:rsidR="00EF4357" w:rsidRPr="00B025EF" w:rsidRDefault="00EF4357" w:rsidP="00EC291E">
            <w:pPr>
              <w:jc w:val="right"/>
              <w:rPr>
                <w:color w:val="000000"/>
                <w:sz w:val="22"/>
                <w:szCs w:val="22"/>
              </w:rPr>
            </w:pPr>
            <w:r w:rsidRPr="00B025EF">
              <w:rPr>
                <w:color w:val="000000"/>
                <w:sz w:val="22"/>
                <w:szCs w:val="22"/>
              </w:rPr>
              <w:t>25,7</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23</w:t>
            </w:r>
          </w:p>
        </w:tc>
        <w:tc>
          <w:tcPr>
            <w:tcW w:w="2836" w:type="dxa"/>
            <w:vAlign w:val="center"/>
          </w:tcPr>
          <w:p w:rsidR="00EF4357" w:rsidRPr="00B025EF" w:rsidRDefault="00EF4357" w:rsidP="00EC291E">
            <w:pPr>
              <w:rPr>
                <w:sz w:val="22"/>
                <w:szCs w:val="22"/>
              </w:rPr>
            </w:pPr>
            <w:r w:rsidRPr="00B025EF">
              <w:rPr>
                <w:sz w:val="22"/>
                <w:szCs w:val="22"/>
              </w:rPr>
              <w:t>кабинет</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32,9</w:t>
            </w:r>
          </w:p>
        </w:tc>
        <w:tc>
          <w:tcPr>
            <w:tcW w:w="850" w:type="dxa"/>
            <w:vAlign w:val="bottom"/>
          </w:tcPr>
          <w:p w:rsidR="00EF4357" w:rsidRPr="00B025EF" w:rsidRDefault="00EF4357" w:rsidP="00EC291E">
            <w:pPr>
              <w:jc w:val="right"/>
              <w:rPr>
                <w:color w:val="000000"/>
                <w:sz w:val="22"/>
                <w:szCs w:val="22"/>
              </w:rPr>
            </w:pPr>
            <w:r w:rsidRPr="00B025EF">
              <w:rPr>
                <w:color w:val="000000"/>
                <w:sz w:val="22"/>
                <w:szCs w:val="22"/>
              </w:rPr>
              <w:t>32,9</w:t>
            </w:r>
          </w:p>
        </w:tc>
        <w:tc>
          <w:tcPr>
            <w:tcW w:w="992" w:type="dxa"/>
            <w:vAlign w:val="center"/>
          </w:tcPr>
          <w:p w:rsidR="00EF4357" w:rsidRPr="00B025EF" w:rsidRDefault="00EF4357" w:rsidP="00EC291E">
            <w:pPr>
              <w:tabs>
                <w:tab w:val="center" w:pos="4677"/>
                <w:tab w:val="right" w:pos="9355"/>
              </w:tabs>
              <w:jc w:val="center"/>
              <w:rPr>
                <w:sz w:val="22"/>
                <w:szCs w:val="22"/>
              </w:rPr>
            </w:pP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24</w:t>
            </w:r>
          </w:p>
        </w:tc>
        <w:tc>
          <w:tcPr>
            <w:tcW w:w="2836" w:type="dxa"/>
            <w:vAlign w:val="center"/>
          </w:tcPr>
          <w:p w:rsidR="00EF4357" w:rsidRPr="00B025EF" w:rsidRDefault="00EF4357" w:rsidP="00EC291E">
            <w:pPr>
              <w:rPr>
                <w:sz w:val="22"/>
                <w:szCs w:val="22"/>
              </w:rPr>
            </w:pPr>
            <w:r w:rsidRPr="00B025EF">
              <w:rPr>
                <w:sz w:val="22"/>
                <w:szCs w:val="22"/>
              </w:rPr>
              <w:t>кабинет</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34,6</w:t>
            </w:r>
          </w:p>
        </w:tc>
        <w:tc>
          <w:tcPr>
            <w:tcW w:w="850" w:type="dxa"/>
            <w:vAlign w:val="bottom"/>
          </w:tcPr>
          <w:p w:rsidR="00EF4357" w:rsidRPr="00B025EF" w:rsidRDefault="00EF4357" w:rsidP="00EC291E">
            <w:pPr>
              <w:jc w:val="right"/>
              <w:rPr>
                <w:color w:val="000000"/>
                <w:sz w:val="22"/>
                <w:szCs w:val="22"/>
              </w:rPr>
            </w:pPr>
            <w:r w:rsidRPr="00B025EF">
              <w:rPr>
                <w:color w:val="000000"/>
                <w:sz w:val="22"/>
                <w:szCs w:val="22"/>
              </w:rPr>
              <w:t>34,6</w:t>
            </w:r>
          </w:p>
        </w:tc>
        <w:tc>
          <w:tcPr>
            <w:tcW w:w="992" w:type="dxa"/>
            <w:vAlign w:val="center"/>
          </w:tcPr>
          <w:p w:rsidR="00EF4357" w:rsidRPr="00B025EF" w:rsidRDefault="00EF4357" w:rsidP="00EC291E">
            <w:pPr>
              <w:tabs>
                <w:tab w:val="center" w:pos="4677"/>
                <w:tab w:val="right" w:pos="9355"/>
              </w:tabs>
              <w:jc w:val="center"/>
              <w:rPr>
                <w:sz w:val="22"/>
                <w:szCs w:val="22"/>
              </w:rPr>
            </w:pP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25</w:t>
            </w:r>
          </w:p>
        </w:tc>
        <w:tc>
          <w:tcPr>
            <w:tcW w:w="2836" w:type="dxa"/>
            <w:vAlign w:val="center"/>
          </w:tcPr>
          <w:p w:rsidR="00EF4357" w:rsidRPr="00B025EF" w:rsidRDefault="00EF4357" w:rsidP="00EC291E">
            <w:pPr>
              <w:rPr>
                <w:sz w:val="22"/>
                <w:szCs w:val="22"/>
              </w:rPr>
            </w:pPr>
            <w:r w:rsidRPr="00B025EF">
              <w:rPr>
                <w:sz w:val="22"/>
                <w:szCs w:val="22"/>
              </w:rPr>
              <w:t>кабинет</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32,6</w:t>
            </w:r>
          </w:p>
        </w:tc>
        <w:tc>
          <w:tcPr>
            <w:tcW w:w="850" w:type="dxa"/>
            <w:vAlign w:val="bottom"/>
          </w:tcPr>
          <w:p w:rsidR="00EF4357" w:rsidRPr="00B025EF" w:rsidRDefault="00EF4357" w:rsidP="00EC291E">
            <w:pPr>
              <w:jc w:val="right"/>
              <w:rPr>
                <w:color w:val="000000"/>
                <w:sz w:val="22"/>
                <w:szCs w:val="22"/>
              </w:rPr>
            </w:pPr>
            <w:r w:rsidRPr="00B025EF">
              <w:rPr>
                <w:color w:val="000000"/>
                <w:sz w:val="22"/>
                <w:szCs w:val="22"/>
              </w:rPr>
              <w:t>32,6</w:t>
            </w:r>
          </w:p>
        </w:tc>
        <w:tc>
          <w:tcPr>
            <w:tcW w:w="992" w:type="dxa"/>
            <w:vAlign w:val="center"/>
          </w:tcPr>
          <w:p w:rsidR="00EF4357" w:rsidRPr="00B025EF" w:rsidRDefault="00EF4357" w:rsidP="00EC291E">
            <w:pPr>
              <w:tabs>
                <w:tab w:val="center" w:pos="4677"/>
                <w:tab w:val="right" w:pos="9355"/>
              </w:tabs>
              <w:jc w:val="center"/>
              <w:rPr>
                <w:sz w:val="22"/>
                <w:szCs w:val="22"/>
              </w:rPr>
            </w:pP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597366">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26</w:t>
            </w:r>
          </w:p>
        </w:tc>
        <w:tc>
          <w:tcPr>
            <w:tcW w:w="2836" w:type="dxa"/>
            <w:vAlign w:val="center"/>
          </w:tcPr>
          <w:p w:rsidR="00EF4357" w:rsidRPr="00B025EF" w:rsidRDefault="00EF4357" w:rsidP="00EC291E">
            <w:pPr>
              <w:rPr>
                <w:sz w:val="22"/>
                <w:szCs w:val="22"/>
              </w:rPr>
            </w:pPr>
            <w:r w:rsidRPr="00B025EF">
              <w:rPr>
                <w:sz w:val="22"/>
                <w:szCs w:val="22"/>
              </w:rPr>
              <w:t>коридор</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bottom"/>
          </w:tcPr>
          <w:p w:rsidR="00EF4357" w:rsidRPr="00B025EF" w:rsidRDefault="00EF4357" w:rsidP="00EC291E">
            <w:pPr>
              <w:jc w:val="right"/>
              <w:rPr>
                <w:color w:val="000000"/>
                <w:sz w:val="22"/>
                <w:szCs w:val="22"/>
              </w:rPr>
            </w:pPr>
            <w:r w:rsidRPr="00B025EF">
              <w:rPr>
                <w:color w:val="000000"/>
                <w:sz w:val="22"/>
                <w:szCs w:val="22"/>
              </w:rPr>
              <w:t>46,1</w:t>
            </w:r>
          </w:p>
        </w:tc>
        <w:tc>
          <w:tcPr>
            <w:tcW w:w="850" w:type="dxa"/>
            <w:vAlign w:val="bottom"/>
          </w:tcPr>
          <w:p w:rsidR="00EF4357" w:rsidRPr="00B025EF" w:rsidRDefault="00EF4357" w:rsidP="00EC291E">
            <w:pPr>
              <w:jc w:val="right"/>
              <w:rPr>
                <w:color w:val="000000"/>
                <w:sz w:val="22"/>
                <w:szCs w:val="22"/>
              </w:rPr>
            </w:pPr>
            <w:r w:rsidRPr="00B025EF">
              <w:rPr>
                <w:color w:val="000000"/>
                <w:sz w:val="22"/>
                <w:szCs w:val="22"/>
              </w:rPr>
              <w:t>46,1</w:t>
            </w:r>
          </w:p>
        </w:tc>
        <w:tc>
          <w:tcPr>
            <w:tcW w:w="992" w:type="dxa"/>
            <w:vAlign w:val="center"/>
          </w:tcPr>
          <w:p w:rsidR="00EF4357" w:rsidRPr="00B025EF" w:rsidRDefault="00EF4357" w:rsidP="00EC291E">
            <w:pPr>
              <w:tabs>
                <w:tab w:val="center" w:pos="4677"/>
                <w:tab w:val="right" w:pos="9355"/>
              </w:tabs>
              <w:jc w:val="center"/>
              <w:rPr>
                <w:sz w:val="22"/>
                <w:szCs w:val="22"/>
              </w:rPr>
            </w:pP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r w:rsidR="00EF4357" w:rsidRPr="00B025EF" w:rsidTr="00EC291E">
        <w:trPr>
          <w:trHeight w:val="128"/>
        </w:trPr>
        <w:tc>
          <w:tcPr>
            <w:tcW w:w="799" w:type="dxa"/>
            <w:vAlign w:val="center"/>
          </w:tcPr>
          <w:p w:rsidR="00EF4357" w:rsidRPr="00B025EF" w:rsidRDefault="00EF4357" w:rsidP="00EC291E">
            <w:pPr>
              <w:tabs>
                <w:tab w:val="center" w:pos="4677"/>
                <w:tab w:val="right" w:pos="9355"/>
              </w:tabs>
              <w:jc w:val="center"/>
              <w:rPr>
                <w:sz w:val="22"/>
                <w:szCs w:val="22"/>
              </w:rPr>
            </w:pPr>
          </w:p>
        </w:tc>
        <w:tc>
          <w:tcPr>
            <w:tcW w:w="476" w:type="dxa"/>
            <w:vAlign w:val="center"/>
          </w:tcPr>
          <w:p w:rsidR="00EF4357" w:rsidRPr="00B025EF" w:rsidRDefault="00EF4357" w:rsidP="00EC291E">
            <w:pPr>
              <w:tabs>
                <w:tab w:val="center" w:pos="4677"/>
                <w:tab w:val="right" w:pos="9355"/>
              </w:tabs>
              <w:jc w:val="center"/>
              <w:rPr>
                <w:sz w:val="22"/>
                <w:szCs w:val="22"/>
              </w:rPr>
            </w:pPr>
          </w:p>
        </w:tc>
        <w:tc>
          <w:tcPr>
            <w:tcW w:w="709" w:type="dxa"/>
            <w:vAlign w:val="center"/>
          </w:tcPr>
          <w:p w:rsidR="00EF4357" w:rsidRPr="00B025EF" w:rsidRDefault="00EF4357" w:rsidP="00EC291E">
            <w:pPr>
              <w:tabs>
                <w:tab w:val="center" w:pos="4677"/>
                <w:tab w:val="right" w:pos="9355"/>
              </w:tabs>
              <w:jc w:val="center"/>
              <w:rPr>
                <w:sz w:val="22"/>
                <w:szCs w:val="22"/>
                <w:lang w:val="en-US"/>
              </w:rPr>
            </w:pPr>
          </w:p>
        </w:tc>
        <w:tc>
          <w:tcPr>
            <w:tcW w:w="2836" w:type="dxa"/>
            <w:vAlign w:val="center"/>
          </w:tcPr>
          <w:p w:rsidR="00EF4357" w:rsidRPr="00B025EF" w:rsidRDefault="00EF4357" w:rsidP="00EC291E">
            <w:pPr>
              <w:rPr>
                <w:sz w:val="22"/>
                <w:szCs w:val="22"/>
              </w:rPr>
            </w:pPr>
            <w:r w:rsidRPr="00B025EF">
              <w:rPr>
                <w:sz w:val="22"/>
                <w:szCs w:val="22"/>
              </w:rPr>
              <w:t>Всего</w:t>
            </w:r>
          </w:p>
        </w:tc>
        <w:tc>
          <w:tcPr>
            <w:tcW w:w="1134" w:type="dxa"/>
            <w:vAlign w:val="center"/>
          </w:tcPr>
          <w:p w:rsidR="00EF4357" w:rsidRPr="00B025EF" w:rsidRDefault="00EF4357" w:rsidP="00EC291E">
            <w:pPr>
              <w:tabs>
                <w:tab w:val="center" w:pos="4677"/>
                <w:tab w:val="right" w:pos="9355"/>
              </w:tabs>
              <w:jc w:val="center"/>
              <w:rPr>
                <w:sz w:val="22"/>
                <w:szCs w:val="22"/>
              </w:rPr>
            </w:pPr>
          </w:p>
        </w:tc>
        <w:tc>
          <w:tcPr>
            <w:tcW w:w="851" w:type="dxa"/>
            <w:vAlign w:val="center"/>
          </w:tcPr>
          <w:p w:rsidR="00EF4357" w:rsidRPr="00B025EF" w:rsidRDefault="00EF4357" w:rsidP="00EC291E">
            <w:pPr>
              <w:tabs>
                <w:tab w:val="center" w:pos="4677"/>
                <w:tab w:val="right" w:pos="9355"/>
              </w:tabs>
              <w:jc w:val="center"/>
              <w:rPr>
                <w:sz w:val="22"/>
                <w:szCs w:val="22"/>
              </w:rPr>
            </w:pPr>
            <w:r w:rsidRPr="00B025EF">
              <w:rPr>
                <w:sz w:val="22"/>
                <w:szCs w:val="22"/>
              </w:rPr>
              <w:t>300,9</w:t>
            </w: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992" w:type="dxa"/>
            <w:vAlign w:val="center"/>
          </w:tcPr>
          <w:p w:rsidR="00EF4357" w:rsidRPr="00B025EF" w:rsidRDefault="00EF4357" w:rsidP="00EC291E">
            <w:pPr>
              <w:tabs>
                <w:tab w:val="center" w:pos="4677"/>
                <w:tab w:val="right" w:pos="9355"/>
              </w:tabs>
              <w:jc w:val="center"/>
              <w:rPr>
                <w:sz w:val="22"/>
                <w:szCs w:val="22"/>
              </w:rPr>
            </w:pPr>
          </w:p>
        </w:tc>
        <w:tc>
          <w:tcPr>
            <w:tcW w:w="850" w:type="dxa"/>
            <w:vAlign w:val="center"/>
          </w:tcPr>
          <w:p w:rsidR="00EF4357" w:rsidRPr="00B025EF" w:rsidRDefault="00EF4357" w:rsidP="00EC291E">
            <w:pPr>
              <w:tabs>
                <w:tab w:val="center" w:pos="4677"/>
                <w:tab w:val="right" w:pos="9355"/>
              </w:tabs>
              <w:jc w:val="center"/>
              <w:rPr>
                <w:sz w:val="22"/>
                <w:szCs w:val="22"/>
              </w:rPr>
            </w:pPr>
          </w:p>
        </w:tc>
        <w:tc>
          <w:tcPr>
            <w:tcW w:w="710" w:type="dxa"/>
            <w:vAlign w:val="center"/>
          </w:tcPr>
          <w:p w:rsidR="00EF4357" w:rsidRPr="00B025EF" w:rsidRDefault="00EF4357" w:rsidP="00EC291E">
            <w:pPr>
              <w:tabs>
                <w:tab w:val="center" w:pos="4677"/>
                <w:tab w:val="right" w:pos="9355"/>
              </w:tabs>
              <w:jc w:val="center"/>
              <w:rPr>
                <w:sz w:val="22"/>
                <w:szCs w:val="22"/>
              </w:rPr>
            </w:pPr>
          </w:p>
        </w:tc>
      </w:tr>
    </w:tbl>
    <w:p w:rsidR="00EF4357" w:rsidRDefault="00EF4357" w:rsidP="00EC629C">
      <w:pPr>
        <w:widowControl w:val="0"/>
        <w:tabs>
          <w:tab w:val="left" w:pos="567"/>
        </w:tabs>
        <w:autoSpaceDE w:val="0"/>
        <w:autoSpaceDN w:val="0"/>
        <w:adjustRightInd w:val="0"/>
      </w:pPr>
    </w:p>
    <w:p w:rsidR="00EF4357" w:rsidRPr="00911DC7" w:rsidRDefault="00EF4357" w:rsidP="00EF4357">
      <w:pPr>
        <w:ind w:firstLine="700"/>
        <w:jc w:val="center"/>
        <w:rPr>
          <w:b/>
        </w:rPr>
      </w:pPr>
      <w:r w:rsidRPr="00911DC7">
        <w:rPr>
          <w:b/>
        </w:rPr>
        <w:t>Подписи Сторон:</w:t>
      </w:r>
    </w:p>
    <w:p w:rsidR="00EF4357" w:rsidRPr="00911DC7" w:rsidRDefault="00EF4357" w:rsidP="00EF4357">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EF4357" w:rsidRPr="00911DC7" w:rsidTr="00EC291E">
        <w:tc>
          <w:tcPr>
            <w:tcW w:w="4962" w:type="dxa"/>
            <w:hideMark/>
          </w:tcPr>
          <w:p w:rsidR="00EF4357" w:rsidRPr="00911DC7" w:rsidRDefault="00EF4357" w:rsidP="00EC291E">
            <w:pPr>
              <w:rPr>
                <w:b/>
              </w:rPr>
            </w:pPr>
            <w:r w:rsidRPr="00911DC7">
              <w:rPr>
                <w:b/>
              </w:rPr>
              <w:t>От Арендодателя:</w:t>
            </w:r>
          </w:p>
          <w:p w:rsidR="00EF4357" w:rsidRPr="00911DC7" w:rsidRDefault="00EF4357" w:rsidP="00EC291E"/>
          <w:p w:rsidR="00EF4357" w:rsidRPr="00911DC7" w:rsidRDefault="00EF4357" w:rsidP="00EC291E">
            <w:pPr>
              <w:tabs>
                <w:tab w:val="left" w:pos="4253"/>
              </w:tabs>
              <w:contextualSpacing/>
            </w:pPr>
            <w:r w:rsidRPr="00911DC7">
              <w:t>должность</w:t>
            </w:r>
          </w:p>
          <w:p w:rsidR="00EF4357" w:rsidRPr="00911DC7" w:rsidRDefault="00EF4357" w:rsidP="00EC291E">
            <w:pPr>
              <w:tabs>
                <w:tab w:val="left" w:pos="4253"/>
              </w:tabs>
              <w:contextualSpacing/>
            </w:pPr>
          </w:p>
          <w:p w:rsidR="00EF4357" w:rsidRPr="00911DC7" w:rsidRDefault="00EF4357" w:rsidP="00EC291E">
            <w:pPr>
              <w:tabs>
                <w:tab w:val="left" w:pos="4253"/>
              </w:tabs>
              <w:contextualSpacing/>
            </w:pPr>
          </w:p>
          <w:p w:rsidR="00EF4357" w:rsidRPr="00911DC7" w:rsidRDefault="00EF4357" w:rsidP="00EC291E">
            <w:pPr>
              <w:tabs>
                <w:tab w:val="left" w:pos="4253"/>
              </w:tabs>
              <w:contextualSpacing/>
            </w:pPr>
            <w:r w:rsidRPr="00911DC7">
              <w:t>_________________/ФИО</w:t>
            </w:r>
          </w:p>
          <w:p w:rsidR="00EF4357" w:rsidRPr="00911DC7" w:rsidRDefault="00EF4357" w:rsidP="00EC291E">
            <w:proofErr w:type="spellStart"/>
            <w:r w:rsidRPr="00911DC7">
              <w:t>М.п</w:t>
            </w:r>
            <w:proofErr w:type="spellEnd"/>
            <w:r w:rsidRPr="00911DC7">
              <w:t>.</w:t>
            </w:r>
          </w:p>
        </w:tc>
        <w:tc>
          <w:tcPr>
            <w:tcW w:w="5245" w:type="dxa"/>
            <w:hideMark/>
          </w:tcPr>
          <w:p w:rsidR="00EF4357" w:rsidRPr="00911DC7" w:rsidRDefault="00EF4357" w:rsidP="00EC291E">
            <w:pPr>
              <w:ind w:left="885"/>
              <w:rPr>
                <w:b/>
              </w:rPr>
            </w:pPr>
            <w:r w:rsidRPr="00911DC7">
              <w:rPr>
                <w:b/>
              </w:rPr>
              <w:t>От Арендатора:</w:t>
            </w:r>
          </w:p>
          <w:p w:rsidR="00EF4357" w:rsidRPr="00911DC7" w:rsidRDefault="00EF4357" w:rsidP="00EC291E">
            <w:pPr>
              <w:ind w:left="885"/>
            </w:pPr>
            <w:r w:rsidRPr="00911DC7">
              <w:t> </w:t>
            </w:r>
          </w:p>
          <w:p w:rsidR="00EF4357" w:rsidRPr="00911DC7" w:rsidRDefault="00EF4357" w:rsidP="00EC291E">
            <w:pPr>
              <w:tabs>
                <w:tab w:val="left" w:pos="4253"/>
              </w:tabs>
              <w:contextualSpacing/>
            </w:pPr>
            <w:r w:rsidRPr="00911DC7">
              <w:t>должность</w:t>
            </w:r>
          </w:p>
          <w:p w:rsidR="00EF4357" w:rsidRPr="00911DC7" w:rsidRDefault="00EF4357" w:rsidP="00EC291E">
            <w:pPr>
              <w:pStyle w:val="3"/>
              <w:ind w:left="885"/>
              <w:rPr>
                <w:rFonts w:eastAsia="Times New Roman"/>
                <w:b w:val="0"/>
                <w:bCs/>
              </w:rPr>
            </w:pPr>
          </w:p>
          <w:p w:rsidR="00EF4357" w:rsidRPr="00911DC7" w:rsidRDefault="00EF4357" w:rsidP="00EC291E"/>
          <w:p w:rsidR="00EF4357" w:rsidRPr="00911DC7" w:rsidRDefault="00EF4357" w:rsidP="00EC291E">
            <w:pPr>
              <w:pStyle w:val="3"/>
              <w:ind w:firstLine="0"/>
              <w:jc w:val="both"/>
              <w:rPr>
                <w:rFonts w:eastAsia="Times New Roman"/>
                <w:b w:val="0"/>
                <w:bCs/>
              </w:rPr>
            </w:pPr>
            <w:r w:rsidRPr="00911DC7">
              <w:rPr>
                <w:rFonts w:eastAsia="Times New Roman"/>
                <w:b w:val="0"/>
              </w:rPr>
              <w:t>_________________/ ФИО</w:t>
            </w:r>
          </w:p>
          <w:p w:rsidR="00EF4357" w:rsidRPr="00911DC7" w:rsidRDefault="00EF4357" w:rsidP="00EC291E">
            <w:proofErr w:type="spellStart"/>
            <w:r w:rsidRPr="00911DC7">
              <w:rPr>
                <w:bCs/>
              </w:rPr>
              <w:t>М.п</w:t>
            </w:r>
            <w:proofErr w:type="spellEnd"/>
            <w:r w:rsidRPr="00911DC7">
              <w:rPr>
                <w:bCs/>
              </w:rPr>
              <w:t>.</w:t>
            </w:r>
          </w:p>
        </w:tc>
      </w:tr>
    </w:tbl>
    <w:p w:rsidR="00EF4357" w:rsidRDefault="00EF4357" w:rsidP="00EC629C">
      <w:pPr>
        <w:widowControl w:val="0"/>
        <w:tabs>
          <w:tab w:val="left" w:pos="567"/>
        </w:tabs>
        <w:autoSpaceDE w:val="0"/>
        <w:autoSpaceDN w:val="0"/>
        <w:adjustRightInd w:val="0"/>
        <w:rPr>
          <w:rFonts w:eastAsia="Times New Roman"/>
        </w:rPr>
      </w:pPr>
    </w:p>
    <w:p w:rsidR="00EF4357" w:rsidRDefault="00EF4357" w:rsidP="00EC629C">
      <w:pPr>
        <w:widowControl w:val="0"/>
        <w:tabs>
          <w:tab w:val="left" w:pos="567"/>
        </w:tabs>
        <w:autoSpaceDE w:val="0"/>
        <w:autoSpaceDN w:val="0"/>
        <w:adjustRightInd w:val="0"/>
        <w:rPr>
          <w:rFonts w:eastAsia="Times New Roman"/>
        </w:rPr>
      </w:pPr>
    </w:p>
    <w:p w:rsidR="004B2A88" w:rsidRDefault="004B2A88" w:rsidP="00EC629C">
      <w:pPr>
        <w:widowControl w:val="0"/>
        <w:tabs>
          <w:tab w:val="left" w:pos="567"/>
        </w:tabs>
        <w:autoSpaceDE w:val="0"/>
        <w:autoSpaceDN w:val="0"/>
        <w:adjustRightInd w:val="0"/>
        <w:rPr>
          <w:rFonts w:eastAsia="Times New Roman"/>
        </w:rPr>
      </w:pPr>
    </w:p>
    <w:p w:rsidR="0046459C" w:rsidRPr="00911DC7" w:rsidRDefault="0046459C" w:rsidP="0046459C">
      <w:pPr>
        <w:framePr w:hSpace="180" w:wrap="around" w:vAnchor="text" w:hAnchor="margin" w:y="2"/>
        <w:jc w:val="right"/>
      </w:pPr>
      <w:r w:rsidRPr="00911DC7">
        <w:lastRenderedPageBreak/>
        <w:t xml:space="preserve">Приложение № </w:t>
      </w:r>
      <w:r>
        <w:t>7</w:t>
      </w:r>
    </w:p>
    <w:p w:rsidR="0046459C" w:rsidRPr="00911DC7" w:rsidRDefault="0046459C" w:rsidP="0046459C">
      <w:pPr>
        <w:framePr w:hSpace="180" w:wrap="around" w:vAnchor="text" w:hAnchor="margin" w:y="2"/>
        <w:jc w:val="right"/>
      </w:pPr>
      <w:r w:rsidRPr="00911DC7">
        <w:t>к Договору аренды от</w:t>
      </w:r>
    </w:p>
    <w:p w:rsidR="0046459C" w:rsidRPr="00911DC7" w:rsidRDefault="0046459C" w:rsidP="0046459C">
      <w:pPr>
        <w:framePr w:hSpace="180" w:wrap="around" w:vAnchor="text" w:hAnchor="margin" w:y="2"/>
        <w:jc w:val="right"/>
      </w:pPr>
      <w:r w:rsidRPr="00911DC7">
        <w:rPr>
          <w:spacing w:val="-3"/>
        </w:rPr>
        <w:t>«</w:t>
      </w:r>
      <w:r w:rsidRPr="00911DC7">
        <w:rPr>
          <w:noProof/>
          <w:spacing w:val="-3"/>
        </w:rPr>
        <w:t>___</w:t>
      </w:r>
      <w:r w:rsidRPr="00911DC7">
        <w:rPr>
          <w:spacing w:val="-3"/>
        </w:rPr>
        <w:t>» ____________</w:t>
      </w:r>
      <w:r w:rsidRPr="00911DC7">
        <w:rPr>
          <w:noProof/>
          <w:spacing w:val="-3"/>
        </w:rPr>
        <w:t>   </w:t>
      </w:r>
      <w:r w:rsidRPr="00911DC7">
        <w:rPr>
          <w:spacing w:val="-3"/>
        </w:rPr>
        <w:t>_______</w:t>
      </w:r>
      <w:r w:rsidRPr="00911DC7">
        <w:rPr>
          <w:noProof/>
          <w:spacing w:val="-3"/>
        </w:rPr>
        <w:t> </w:t>
      </w:r>
      <w:r w:rsidRPr="00911DC7">
        <w:rPr>
          <w:spacing w:val="-3"/>
        </w:rPr>
        <w:t>г.</w:t>
      </w:r>
    </w:p>
    <w:p w:rsidR="00EC629C" w:rsidRPr="00911DC7" w:rsidRDefault="0046459C" w:rsidP="0046459C">
      <w:pPr>
        <w:widowControl w:val="0"/>
        <w:autoSpaceDE w:val="0"/>
        <w:autoSpaceDN w:val="0"/>
        <w:adjustRightInd w:val="0"/>
        <w:jc w:val="right"/>
        <w:rPr>
          <w:rFonts w:eastAsia="Times New Roman"/>
          <w:i/>
          <w:lang w:eastAsia="en-US"/>
        </w:rPr>
      </w:pPr>
      <w:r w:rsidRPr="00911DC7">
        <w:t xml:space="preserve">№ </w:t>
      </w:r>
      <w:r w:rsidRPr="00911DC7">
        <w:rPr>
          <w:rStyle w:val="afff4"/>
        </w:rPr>
        <w:t>___/______-Д</w:t>
      </w:r>
      <w:r w:rsidRPr="00911DC7">
        <w:rPr>
          <w:noProof/>
          <w:spacing w:val="-3"/>
        </w:rPr>
        <w:t xml:space="preserve">    </w:t>
      </w:r>
    </w:p>
    <w:p w:rsidR="00EC629C" w:rsidRPr="00911DC7" w:rsidRDefault="0046459C" w:rsidP="0046459C">
      <w:pPr>
        <w:widowControl w:val="0"/>
        <w:autoSpaceDE w:val="0"/>
        <w:autoSpaceDN w:val="0"/>
        <w:adjustRightInd w:val="0"/>
        <w:jc w:val="center"/>
        <w:rPr>
          <w:rFonts w:eastAsia="Times New Roman"/>
          <w:i/>
          <w:lang w:eastAsia="en-US"/>
        </w:rPr>
      </w:pPr>
      <w:r>
        <w:rPr>
          <w:rFonts w:eastAsia="Times New Roman"/>
          <w:i/>
          <w:noProof/>
        </w:rPr>
        <w:drawing>
          <wp:inline distT="0" distB="0" distL="0" distR="0" wp14:anchorId="4A344E40" wp14:editId="53AAD194">
            <wp:extent cx="4703297" cy="664845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06144" cy="6652474"/>
                    </a:xfrm>
                    <a:prstGeom prst="rect">
                      <a:avLst/>
                    </a:prstGeom>
                    <a:noFill/>
                    <a:ln>
                      <a:noFill/>
                    </a:ln>
                  </pic:spPr>
                </pic:pic>
              </a:graphicData>
            </a:graphic>
          </wp:inline>
        </w:drawing>
      </w:r>
    </w:p>
    <w:p w:rsidR="0046459C" w:rsidRPr="00911DC7" w:rsidRDefault="0046459C" w:rsidP="0046459C">
      <w:pPr>
        <w:ind w:firstLine="700"/>
        <w:jc w:val="center"/>
        <w:rPr>
          <w:b/>
        </w:rPr>
      </w:pPr>
      <w:r w:rsidRPr="00911DC7">
        <w:rPr>
          <w:b/>
        </w:rPr>
        <w:t>Подписи Сторон:</w:t>
      </w:r>
    </w:p>
    <w:p w:rsidR="0046459C" w:rsidRPr="00911DC7" w:rsidRDefault="0046459C" w:rsidP="0046459C">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46459C" w:rsidRPr="00911DC7" w:rsidTr="00EC291E">
        <w:tc>
          <w:tcPr>
            <w:tcW w:w="4962" w:type="dxa"/>
            <w:hideMark/>
          </w:tcPr>
          <w:p w:rsidR="0046459C" w:rsidRPr="00911DC7" w:rsidRDefault="0046459C" w:rsidP="00EC291E">
            <w:pPr>
              <w:rPr>
                <w:b/>
              </w:rPr>
            </w:pPr>
            <w:r w:rsidRPr="00911DC7">
              <w:rPr>
                <w:b/>
              </w:rPr>
              <w:t>От Арендодателя:</w:t>
            </w:r>
          </w:p>
          <w:p w:rsidR="0046459C" w:rsidRPr="00911DC7" w:rsidRDefault="0046459C" w:rsidP="00EC291E">
            <w:pPr>
              <w:tabs>
                <w:tab w:val="left" w:pos="4253"/>
              </w:tabs>
              <w:contextualSpacing/>
            </w:pPr>
            <w:r w:rsidRPr="00911DC7">
              <w:t>должность</w:t>
            </w:r>
          </w:p>
          <w:p w:rsidR="0046459C" w:rsidRPr="00911DC7" w:rsidRDefault="0046459C" w:rsidP="00EC291E">
            <w:pPr>
              <w:tabs>
                <w:tab w:val="left" w:pos="4253"/>
              </w:tabs>
              <w:contextualSpacing/>
            </w:pPr>
          </w:p>
          <w:p w:rsidR="0046459C" w:rsidRPr="00911DC7" w:rsidRDefault="0046459C" w:rsidP="00EC291E">
            <w:pPr>
              <w:tabs>
                <w:tab w:val="left" w:pos="4253"/>
              </w:tabs>
              <w:contextualSpacing/>
            </w:pPr>
            <w:r w:rsidRPr="00911DC7">
              <w:t>_________________/ФИО</w:t>
            </w:r>
          </w:p>
          <w:p w:rsidR="0046459C" w:rsidRPr="00911DC7" w:rsidRDefault="0046459C" w:rsidP="00EC291E">
            <w:proofErr w:type="spellStart"/>
            <w:r w:rsidRPr="00911DC7">
              <w:t>М.п</w:t>
            </w:r>
            <w:proofErr w:type="spellEnd"/>
            <w:r w:rsidRPr="00911DC7">
              <w:t>.</w:t>
            </w:r>
          </w:p>
        </w:tc>
        <w:tc>
          <w:tcPr>
            <w:tcW w:w="5245" w:type="dxa"/>
            <w:hideMark/>
          </w:tcPr>
          <w:p w:rsidR="0046459C" w:rsidRPr="00911DC7" w:rsidRDefault="0046459C" w:rsidP="00EC291E">
            <w:pPr>
              <w:ind w:left="885"/>
              <w:rPr>
                <w:b/>
              </w:rPr>
            </w:pPr>
            <w:r w:rsidRPr="00911DC7">
              <w:rPr>
                <w:b/>
              </w:rPr>
              <w:t>От Арендатора:</w:t>
            </w:r>
          </w:p>
          <w:p w:rsidR="0046459C" w:rsidRPr="00911DC7" w:rsidRDefault="0046459C" w:rsidP="00EC291E">
            <w:pPr>
              <w:tabs>
                <w:tab w:val="left" w:pos="4253"/>
              </w:tabs>
              <w:contextualSpacing/>
            </w:pPr>
            <w:r w:rsidRPr="00911DC7">
              <w:t>должность</w:t>
            </w:r>
          </w:p>
          <w:p w:rsidR="0046459C" w:rsidRPr="00911DC7" w:rsidRDefault="0046459C" w:rsidP="00EC291E"/>
          <w:p w:rsidR="0046459C" w:rsidRPr="00911DC7" w:rsidRDefault="0046459C" w:rsidP="00EC291E">
            <w:pPr>
              <w:pStyle w:val="3"/>
              <w:ind w:firstLine="0"/>
              <w:jc w:val="both"/>
              <w:rPr>
                <w:rFonts w:eastAsia="Times New Roman"/>
                <w:b w:val="0"/>
                <w:bCs/>
              </w:rPr>
            </w:pPr>
            <w:r w:rsidRPr="00911DC7">
              <w:rPr>
                <w:rFonts w:eastAsia="Times New Roman"/>
                <w:b w:val="0"/>
              </w:rPr>
              <w:t>_________________/ ФИО</w:t>
            </w:r>
          </w:p>
          <w:p w:rsidR="0046459C" w:rsidRPr="00911DC7" w:rsidRDefault="0046459C" w:rsidP="00EC291E">
            <w:proofErr w:type="spellStart"/>
            <w:r w:rsidRPr="00911DC7">
              <w:rPr>
                <w:bCs/>
              </w:rPr>
              <w:t>М.п</w:t>
            </w:r>
            <w:proofErr w:type="spellEnd"/>
            <w:r w:rsidRPr="00911DC7">
              <w:rPr>
                <w:bCs/>
              </w:rPr>
              <w:t>.</w:t>
            </w:r>
          </w:p>
        </w:tc>
      </w:tr>
    </w:tbl>
    <w:p w:rsidR="0046459C" w:rsidRPr="00911DC7" w:rsidRDefault="0046459C" w:rsidP="0046459C">
      <w:pPr>
        <w:framePr w:hSpace="180" w:wrap="around" w:vAnchor="text" w:hAnchor="margin" w:y="2"/>
        <w:jc w:val="right"/>
      </w:pPr>
      <w:r w:rsidRPr="00911DC7">
        <w:lastRenderedPageBreak/>
        <w:t xml:space="preserve">Приложение № </w:t>
      </w:r>
      <w:r>
        <w:t>8</w:t>
      </w:r>
    </w:p>
    <w:p w:rsidR="0046459C" w:rsidRPr="00911DC7" w:rsidRDefault="0046459C" w:rsidP="0046459C">
      <w:pPr>
        <w:framePr w:hSpace="180" w:wrap="around" w:vAnchor="text" w:hAnchor="margin" w:y="2"/>
        <w:jc w:val="right"/>
      </w:pPr>
      <w:r w:rsidRPr="00911DC7">
        <w:t>к Договору аренды от</w:t>
      </w:r>
    </w:p>
    <w:p w:rsidR="0046459C" w:rsidRPr="00911DC7" w:rsidRDefault="0046459C" w:rsidP="0046459C">
      <w:pPr>
        <w:framePr w:hSpace="180" w:wrap="around" w:vAnchor="text" w:hAnchor="margin" w:y="2"/>
        <w:jc w:val="right"/>
      </w:pPr>
      <w:r w:rsidRPr="00911DC7">
        <w:rPr>
          <w:spacing w:val="-3"/>
        </w:rPr>
        <w:t>«</w:t>
      </w:r>
      <w:r w:rsidRPr="00911DC7">
        <w:rPr>
          <w:noProof/>
          <w:spacing w:val="-3"/>
        </w:rPr>
        <w:t>___</w:t>
      </w:r>
      <w:r w:rsidRPr="00911DC7">
        <w:rPr>
          <w:spacing w:val="-3"/>
        </w:rPr>
        <w:t>» ____________</w:t>
      </w:r>
      <w:r w:rsidRPr="00911DC7">
        <w:rPr>
          <w:noProof/>
          <w:spacing w:val="-3"/>
        </w:rPr>
        <w:t>   </w:t>
      </w:r>
      <w:r w:rsidRPr="00911DC7">
        <w:rPr>
          <w:spacing w:val="-3"/>
        </w:rPr>
        <w:t>_______</w:t>
      </w:r>
      <w:r w:rsidRPr="00911DC7">
        <w:rPr>
          <w:noProof/>
          <w:spacing w:val="-3"/>
        </w:rPr>
        <w:t> </w:t>
      </w:r>
      <w:r w:rsidRPr="00911DC7">
        <w:rPr>
          <w:spacing w:val="-3"/>
        </w:rPr>
        <w:t>г.</w:t>
      </w:r>
    </w:p>
    <w:p w:rsidR="00EC629C" w:rsidRDefault="0046459C" w:rsidP="0046459C">
      <w:pPr>
        <w:widowControl w:val="0"/>
        <w:autoSpaceDE w:val="0"/>
        <w:autoSpaceDN w:val="0"/>
        <w:adjustRightInd w:val="0"/>
        <w:jc w:val="right"/>
        <w:rPr>
          <w:noProof/>
          <w:spacing w:val="-3"/>
        </w:rPr>
      </w:pPr>
      <w:r w:rsidRPr="00911DC7">
        <w:t xml:space="preserve">№ </w:t>
      </w:r>
      <w:r w:rsidRPr="00911DC7">
        <w:rPr>
          <w:rStyle w:val="afff4"/>
        </w:rPr>
        <w:t>___/______-Д</w:t>
      </w:r>
      <w:r w:rsidRPr="00911DC7">
        <w:rPr>
          <w:noProof/>
          <w:spacing w:val="-3"/>
        </w:rPr>
        <w:t xml:space="preserve">    </w:t>
      </w:r>
    </w:p>
    <w:p w:rsidR="0046459C" w:rsidRDefault="0046459C" w:rsidP="0046459C">
      <w:pPr>
        <w:widowControl w:val="0"/>
        <w:autoSpaceDE w:val="0"/>
        <w:autoSpaceDN w:val="0"/>
        <w:adjustRightInd w:val="0"/>
        <w:jc w:val="right"/>
        <w:rPr>
          <w:noProof/>
          <w:spacing w:val="-3"/>
        </w:rPr>
      </w:pPr>
    </w:p>
    <w:p w:rsidR="0046459C" w:rsidRPr="005A4ABC" w:rsidRDefault="0046459C" w:rsidP="0046459C">
      <w:pPr>
        <w:jc w:val="center"/>
        <w:rPr>
          <w:b/>
        </w:rPr>
      </w:pPr>
      <w:r w:rsidRPr="005A4ABC">
        <w:rPr>
          <w:b/>
        </w:rPr>
        <w:t>Информация о цепочке собственников</w:t>
      </w:r>
    </w:p>
    <w:p w:rsidR="0046459C" w:rsidRPr="005A4ABC" w:rsidRDefault="0046459C" w:rsidP="0046459C">
      <w:pPr>
        <w:jc w:val="center"/>
      </w:pPr>
    </w:p>
    <w:p w:rsidR="0046459C" w:rsidRPr="005A4ABC" w:rsidRDefault="0046459C" w:rsidP="0046459C">
      <w:pPr>
        <w:jc w:val="center"/>
      </w:pPr>
    </w:p>
    <w:p w:rsidR="0046459C" w:rsidRPr="005A4ABC" w:rsidRDefault="0046459C" w:rsidP="004645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437"/>
        <w:gridCol w:w="479"/>
        <w:gridCol w:w="853"/>
        <w:gridCol w:w="563"/>
        <w:gridCol w:w="812"/>
        <w:gridCol w:w="995"/>
        <w:gridCol w:w="314"/>
        <w:gridCol w:w="437"/>
        <w:gridCol w:w="479"/>
        <w:gridCol w:w="853"/>
        <w:gridCol w:w="759"/>
        <w:gridCol w:w="995"/>
        <w:gridCol w:w="818"/>
        <w:gridCol w:w="990"/>
      </w:tblGrid>
      <w:tr w:rsidR="0046459C" w:rsidRPr="005A4ABC" w:rsidTr="00EC291E">
        <w:tc>
          <w:tcPr>
            <w:tcW w:w="14786" w:type="dxa"/>
            <w:gridSpan w:val="15"/>
            <w:shd w:val="clear" w:color="auto" w:fill="auto"/>
          </w:tcPr>
          <w:p w:rsidR="0046459C" w:rsidRPr="005A4ABC" w:rsidRDefault="0046459C" w:rsidP="00EC291E">
            <w:pPr>
              <w:jc w:val="center"/>
              <w:rPr>
                <w:i/>
                <w:sz w:val="16"/>
                <w:szCs w:val="16"/>
              </w:rPr>
            </w:pPr>
            <w:r w:rsidRPr="005A4ABC">
              <w:rPr>
                <w:i/>
                <w:sz w:val="16"/>
                <w:szCs w:val="16"/>
              </w:rPr>
              <w:t>(наименование организации, представляющей информацию)</w:t>
            </w:r>
          </w:p>
        </w:tc>
      </w:tr>
      <w:tr w:rsidR="0046459C" w:rsidRPr="005A4ABC" w:rsidTr="00EC291E">
        <w:tc>
          <w:tcPr>
            <w:tcW w:w="447" w:type="dxa"/>
            <w:shd w:val="clear" w:color="auto" w:fill="auto"/>
          </w:tcPr>
          <w:p w:rsidR="0046459C" w:rsidRPr="005A4ABC" w:rsidRDefault="0046459C" w:rsidP="00EC291E">
            <w:pPr>
              <w:jc w:val="center"/>
              <w:rPr>
                <w:sz w:val="16"/>
                <w:szCs w:val="16"/>
              </w:rPr>
            </w:pPr>
            <w:r w:rsidRPr="005A4ABC">
              <w:rPr>
                <w:sz w:val="16"/>
                <w:szCs w:val="16"/>
              </w:rPr>
              <w:t>1</w:t>
            </w:r>
          </w:p>
        </w:tc>
        <w:tc>
          <w:tcPr>
            <w:tcW w:w="6055" w:type="dxa"/>
            <w:gridSpan w:val="6"/>
            <w:shd w:val="clear" w:color="auto" w:fill="auto"/>
          </w:tcPr>
          <w:p w:rsidR="0046459C" w:rsidRPr="005A4ABC" w:rsidRDefault="0046459C" w:rsidP="00EC291E">
            <w:pPr>
              <w:jc w:val="center"/>
              <w:rPr>
                <w:sz w:val="16"/>
                <w:szCs w:val="16"/>
              </w:rPr>
            </w:pPr>
            <w:r w:rsidRPr="005A4ABC">
              <w:rPr>
                <w:sz w:val="16"/>
                <w:szCs w:val="16"/>
              </w:rPr>
              <w:t>2</w:t>
            </w:r>
          </w:p>
        </w:tc>
        <w:tc>
          <w:tcPr>
            <w:tcW w:w="6771" w:type="dxa"/>
            <w:gridSpan w:val="7"/>
            <w:shd w:val="clear" w:color="auto" w:fill="auto"/>
          </w:tcPr>
          <w:p w:rsidR="0046459C" w:rsidRPr="005A4ABC" w:rsidRDefault="0046459C" w:rsidP="00EC291E">
            <w:pPr>
              <w:jc w:val="center"/>
              <w:rPr>
                <w:sz w:val="16"/>
                <w:szCs w:val="16"/>
              </w:rPr>
            </w:pPr>
            <w:r w:rsidRPr="005A4ABC">
              <w:rPr>
                <w:sz w:val="16"/>
                <w:szCs w:val="16"/>
              </w:rPr>
              <w:t>3</w:t>
            </w:r>
          </w:p>
        </w:tc>
        <w:tc>
          <w:tcPr>
            <w:tcW w:w="1513" w:type="dxa"/>
            <w:shd w:val="clear" w:color="auto" w:fill="auto"/>
          </w:tcPr>
          <w:p w:rsidR="0046459C" w:rsidRPr="005A4ABC" w:rsidRDefault="0046459C" w:rsidP="00EC291E">
            <w:pPr>
              <w:jc w:val="center"/>
              <w:rPr>
                <w:sz w:val="16"/>
                <w:szCs w:val="16"/>
              </w:rPr>
            </w:pPr>
            <w:r w:rsidRPr="005A4ABC">
              <w:rPr>
                <w:sz w:val="16"/>
                <w:szCs w:val="16"/>
              </w:rPr>
              <w:t>4</w:t>
            </w:r>
          </w:p>
        </w:tc>
      </w:tr>
      <w:tr w:rsidR="0046459C" w:rsidRPr="005A4ABC" w:rsidTr="00EC291E">
        <w:tc>
          <w:tcPr>
            <w:tcW w:w="447" w:type="dxa"/>
            <w:vMerge w:val="restart"/>
            <w:shd w:val="clear" w:color="auto" w:fill="auto"/>
          </w:tcPr>
          <w:p w:rsidR="0046459C" w:rsidRPr="005A4ABC" w:rsidRDefault="0046459C" w:rsidP="00EC291E">
            <w:pPr>
              <w:jc w:val="center"/>
              <w:rPr>
                <w:sz w:val="16"/>
                <w:szCs w:val="16"/>
              </w:rPr>
            </w:pPr>
            <w:r w:rsidRPr="005A4ABC">
              <w:rPr>
                <w:sz w:val="16"/>
                <w:szCs w:val="16"/>
              </w:rPr>
              <w:t>№ п/п</w:t>
            </w:r>
          </w:p>
        </w:tc>
        <w:tc>
          <w:tcPr>
            <w:tcW w:w="6055" w:type="dxa"/>
            <w:gridSpan w:val="6"/>
            <w:shd w:val="clear" w:color="auto" w:fill="auto"/>
          </w:tcPr>
          <w:p w:rsidR="0046459C" w:rsidRPr="005A4ABC" w:rsidRDefault="0046459C" w:rsidP="00EC291E">
            <w:pPr>
              <w:jc w:val="center"/>
              <w:rPr>
                <w:sz w:val="16"/>
                <w:szCs w:val="16"/>
              </w:rPr>
            </w:pPr>
            <w:r w:rsidRPr="005A4ABC">
              <w:rPr>
                <w:sz w:val="16"/>
                <w:szCs w:val="16"/>
              </w:rPr>
              <w:t>Наименование Общества (ИНН, вид деятельности)</w:t>
            </w:r>
          </w:p>
        </w:tc>
        <w:tc>
          <w:tcPr>
            <w:tcW w:w="6771" w:type="dxa"/>
            <w:gridSpan w:val="7"/>
            <w:shd w:val="clear" w:color="auto" w:fill="auto"/>
          </w:tcPr>
          <w:p w:rsidR="0046459C" w:rsidRPr="005A4ABC" w:rsidRDefault="0046459C" w:rsidP="00EC291E">
            <w:pPr>
              <w:jc w:val="center"/>
              <w:rPr>
                <w:sz w:val="16"/>
                <w:szCs w:val="16"/>
              </w:rPr>
            </w:pPr>
            <w:r w:rsidRPr="005A4ABC">
              <w:rPr>
                <w:sz w:val="16"/>
                <w:szCs w:val="16"/>
              </w:rPr>
              <w:t>Наименование о цепочке собственников Общества, включая бенефициаров (в том числе, конечных)</w:t>
            </w:r>
          </w:p>
        </w:tc>
        <w:tc>
          <w:tcPr>
            <w:tcW w:w="1513" w:type="dxa"/>
            <w:vMerge w:val="restart"/>
            <w:shd w:val="clear" w:color="auto" w:fill="auto"/>
          </w:tcPr>
          <w:p w:rsidR="0046459C" w:rsidRPr="005A4ABC" w:rsidRDefault="0046459C" w:rsidP="00EC291E">
            <w:pPr>
              <w:jc w:val="center"/>
              <w:rPr>
                <w:sz w:val="16"/>
                <w:szCs w:val="16"/>
              </w:rPr>
            </w:pPr>
            <w:r w:rsidRPr="005A4ABC">
              <w:rPr>
                <w:sz w:val="16"/>
                <w:szCs w:val="16"/>
              </w:rPr>
              <w:t>Информация о подтверждающих документах (наименование, реквизиты и т.д.)</w:t>
            </w:r>
          </w:p>
        </w:tc>
      </w:tr>
      <w:tr w:rsidR="0046459C" w:rsidRPr="005A4ABC" w:rsidTr="00EC291E">
        <w:tc>
          <w:tcPr>
            <w:tcW w:w="447" w:type="dxa"/>
            <w:vMerge/>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rPr>
                <w:sz w:val="16"/>
                <w:szCs w:val="16"/>
              </w:rPr>
            </w:pPr>
            <w:r w:rsidRPr="005A4ABC">
              <w:rPr>
                <w:sz w:val="16"/>
                <w:szCs w:val="16"/>
              </w:rPr>
              <w:t>ИНН</w:t>
            </w:r>
          </w:p>
        </w:tc>
        <w:tc>
          <w:tcPr>
            <w:tcW w:w="656" w:type="dxa"/>
            <w:shd w:val="clear" w:color="auto" w:fill="auto"/>
          </w:tcPr>
          <w:p w:rsidR="0046459C" w:rsidRPr="005A4ABC" w:rsidRDefault="0046459C" w:rsidP="00EC291E">
            <w:pPr>
              <w:jc w:val="center"/>
              <w:rPr>
                <w:sz w:val="16"/>
                <w:szCs w:val="16"/>
              </w:rPr>
            </w:pPr>
            <w:r w:rsidRPr="005A4ABC">
              <w:rPr>
                <w:sz w:val="16"/>
                <w:szCs w:val="16"/>
              </w:rPr>
              <w:t>ОГРН</w:t>
            </w:r>
          </w:p>
        </w:tc>
        <w:tc>
          <w:tcPr>
            <w:tcW w:w="1282" w:type="dxa"/>
            <w:shd w:val="clear" w:color="auto" w:fill="auto"/>
          </w:tcPr>
          <w:p w:rsidR="0046459C" w:rsidRPr="005A4ABC" w:rsidRDefault="0046459C" w:rsidP="00EC291E">
            <w:pPr>
              <w:jc w:val="center"/>
              <w:rPr>
                <w:sz w:val="16"/>
                <w:szCs w:val="16"/>
              </w:rPr>
            </w:pPr>
            <w:r w:rsidRPr="005A4ABC">
              <w:rPr>
                <w:sz w:val="16"/>
                <w:szCs w:val="16"/>
              </w:rPr>
              <w:t>Наименование краткое</w:t>
            </w:r>
          </w:p>
        </w:tc>
        <w:tc>
          <w:tcPr>
            <w:tcW w:w="797" w:type="dxa"/>
            <w:shd w:val="clear" w:color="auto" w:fill="auto"/>
          </w:tcPr>
          <w:p w:rsidR="0046459C" w:rsidRPr="005A4ABC" w:rsidRDefault="0046459C" w:rsidP="00EC291E">
            <w:pPr>
              <w:jc w:val="center"/>
              <w:rPr>
                <w:sz w:val="16"/>
                <w:szCs w:val="16"/>
              </w:rPr>
            </w:pPr>
            <w:r w:rsidRPr="005A4ABC">
              <w:rPr>
                <w:sz w:val="16"/>
                <w:szCs w:val="16"/>
              </w:rPr>
              <w:t>Код ОКВЭД</w:t>
            </w:r>
          </w:p>
        </w:tc>
        <w:tc>
          <w:tcPr>
            <w:tcW w:w="1214" w:type="dxa"/>
            <w:shd w:val="clear" w:color="auto" w:fill="auto"/>
          </w:tcPr>
          <w:p w:rsidR="0046459C" w:rsidRPr="005A4ABC" w:rsidRDefault="0046459C" w:rsidP="00EC291E">
            <w:pPr>
              <w:jc w:val="center"/>
              <w:rPr>
                <w:sz w:val="16"/>
                <w:szCs w:val="16"/>
              </w:rPr>
            </w:pPr>
            <w:r w:rsidRPr="005A4ABC">
              <w:rPr>
                <w:sz w:val="16"/>
                <w:szCs w:val="16"/>
              </w:rPr>
              <w:t>Фамилия, Имя, Отчество руководителя</w:t>
            </w:r>
          </w:p>
        </w:tc>
        <w:tc>
          <w:tcPr>
            <w:tcW w:w="1520" w:type="dxa"/>
            <w:shd w:val="clear" w:color="auto" w:fill="auto"/>
          </w:tcPr>
          <w:p w:rsidR="0046459C" w:rsidRPr="005A4ABC" w:rsidRDefault="0046459C" w:rsidP="00EC291E">
            <w:pPr>
              <w:jc w:val="center"/>
              <w:rPr>
                <w:sz w:val="16"/>
                <w:szCs w:val="16"/>
              </w:rPr>
            </w:pPr>
            <w:r w:rsidRPr="005A4ABC">
              <w:rPr>
                <w:sz w:val="16"/>
                <w:szCs w:val="16"/>
              </w:rPr>
              <w:t>Серия, номер документа, удостоверяющего личность руководителя</w:t>
            </w:r>
          </w:p>
        </w:tc>
        <w:tc>
          <w:tcPr>
            <w:tcW w:w="379" w:type="dxa"/>
            <w:shd w:val="clear" w:color="auto" w:fill="auto"/>
          </w:tcPr>
          <w:p w:rsidR="0046459C" w:rsidRPr="005A4ABC" w:rsidRDefault="0046459C" w:rsidP="00EC291E">
            <w:pPr>
              <w:jc w:val="center"/>
              <w:rPr>
                <w:sz w:val="16"/>
                <w:szCs w:val="16"/>
              </w:rPr>
            </w:pPr>
            <w:r w:rsidRPr="005A4ABC">
              <w:rPr>
                <w:sz w:val="16"/>
                <w:szCs w:val="16"/>
              </w:rPr>
              <w:t>№</w:t>
            </w:r>
          </w:p>
        </w:tc>
        <w:tc>
          <w:tcPr>
            <w:tcW w:w="586" w:type="dxa"/>
            <w:shd w:val="clear" w:color="auto" w:fill="auto"/>
          </w:tcPr>
          <w:p w:rsidR="0046459C" w:rsidRPr="005A4ABC" w:rsidRDefault="0046459C" w:rsidP="00EC291E">
            <w:pPr>
              <w:jc w:val="center"/>
              <w:rPr>
                <w:sz w:val="16"/>
                <w:szCs w:val="16"/>
              </w:rPr>
            </w:pPr>
            <w:r w:rsidRPr="005A4ABC">
              <w:rPr>
                <w:sz w:val="16"/>
                <w:szCs w:val="16"/>
              </w:rPr>
              <w:t>ИНН</w:t>
            </w:r>
          </w:p>
        </w:tc>
        <w:tc>
          <w:tcPr>
            <w:tcW w:w="656" w:type="dxa"/>
            <w:shd w:val="clear" w:color="auto" w:fill="auto"/>
          </w:tcPr>
          <w:p w:rsidR="0046459C" w:rsidRPr="005A4ABC" w:rsidRDefault="0046459C" w:rsidP="00EC291E">
            <w:pPr>
              <w:jc w:val="center"/>
              <w:rPr>
                <w:sz w:val="16"/>
                <w:szCs w:val="16"/>
              </w:rPr>
            </w:pPr>
            <w:r w:rsidRPr="005A4ABC">
              <w:rPr>
                <w:sz w:val="16"/>
                <w:szCs w:val="16"/>
              </w:rPr>
              <w:t>ОГРН</w:t>
            </w:r>
          </w:p>
        </w:tc>
        <w:tc>
          <w:tcPr>
            <w:tcW w:w="1282" w:type="dxa"/>
            <w:shd w:val="clear" w:color="auto" w:fill="auto"/>
          </w:tcPr>
          <w:p w:rsidR="0046459C" w:rsidRPr="005A4ABC" w:rsidRDefault="0046459C" w:rsidP="00EC291E">
            <w:pPr>
              <w:jc w:val="center"/>
              <w:rPr>
                <w:sz w:val="16"/>
                <w:szCs w:val="16"/>
              </w:rPr>
            </w:pPr>
            <w:r w:rsidRPr="005A4ABC">
              <w:rPr>
                <w:sz w:val="16"/>
                <w:szCs w:val="16"/>
              </w:rPr>
              <w:t>Наименование / ФИО</w:t>
            </w:r>
          </w:p>
        </w:tc>
        <w:tc>
          <w:tcPr>
            <w:tcW w:w="1125" w:type="dxa"/>
            <w:shd w:val="clear" w:color="auto" w:fill="auto"/>
          </w:tcPr>
          <w:p w:rsidR="0046459C" w:rsidRPr="005A4ABC" w:rsidRDefault="0046459C" w:rsidP="00EC291E">
            <w:pPr>
              <w:jc w:val="center"/>
              <w:rPr>
                <w:sz w:val="16"/>
                <w:szCs w:val="16"/>
              </w:rPr>
            </w:pPr>
            <w:r w:rsidRPr="005A4ABC">
              <w:rPr>
                <w:sz w:val="16"/>
                <w:szCs w:val="16"/>
              </w:rPr>
              <w:t>Адрес регистрации</w:t>
            </w:r>
          </w:p>
        </w:tc>
        <w:tc>
          <w:tcPr>
            <w:tcW w:w="1520" w:type="dxa"/>
            <w:shd w:val="clear" w:color="auto" w:fill="auto"/>
          </w:tcPr>
          <w:p w:rsidR="0046459C" w:rsidRPr="005A4ABC" w:rsidRDefault="0046459C" w:rsidP="00EC291E">
            <w:pPr>
              <w:jc w:val="center"/>
              <w:rPr>
                <w:sz w:val="16"/>
                <w:szCs w:val="16"/>
              </w:rPr>
            </w:pPr>
            <w:r w:rsidRPr="005A4ABC">
              <w:rPr>
                <w:sz w:val="16"/>
                <w:szCs w:val="16"/>
              </w:rPr>
              <w:t>Серия, номер документа, удостоверяющего личность (для физического лица)</w:t>
            </w:r>
          </w:p>
        </w:tc>
        <w:tc>
          <w:tcPr>
            <w:tcW w:w="1223" w:type="dxa"/>
            <w:shd w:val="clear" w:color="auto" w:fill="auto"/>
          </w:tcPr>
          <w:p w:rsidR="0046459C" w:rsidRPr="005A4ABC" w:rsidRDefault="0046459C" w:rsidP="00EC291E">
            <w:pPr>
              <w:jc w:val="center"/>
              <w:rPr>
                <w:sz w:val="16"/>
                <w:szCs w:val="16"/>
              </w:rPr>
            </w:pPr>
            <w:r w:rsidRPr="005A4ABC">
              <w:rPr>
                <w:sz w:val="16"/>
                <w:szCs w:val="16"/>
              </w:rPr>
              <w:t>Руководитель / участник / акционер / бенефициар</w:t>
            </w:r>
          </w:p>
        </w:tc>
        <w:tc>
          <w:tcPr>
            <w:tcW w:w="1513" w:type="dxa"/>
            <w:vMerge/>
            <w:shd w:val="clear" w:color="auto" w:fill="auto"/>
          </w:tcPr>
          <w:p w:rsidR="0046459C" w:rsidRPr="005A4ABC" w:rsidRDefault="0046459C" w:rsidP="00EC291E">
            <w:pPr>
              <w:jc w:val="center"/>
              <w:rPr>
                <w:sz w:val="16"/>
                <w:szCs w:val="16"/>
              </w:rPr>
            </w:pPr>
          </w:p>
        </w:tc>
      </w:tr>
      <w:tr w:rsidR="0046459C" w:rsidRPr="005A4ABC" w:rsidTr="00EC291E">
        <w:tc>
          <w:tcPr>
            <w:tcW w:w="447"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rPr>
                <w:sz w:val="16"/>
                <w:szCs w:val="16"/>
              </w:rPr>
            </w:pPr>
          </w:p>
        </w:tc>
        <w:tc>
          <w:tcPr>
            <w:tcW w:w="656" w:type="dxa"/>
            <w:shd w:val="clear" w:color="auto" w:fill="auto"/>
          </w:tcPr>
          <w:p w:rsidR="0046459C" w:rsidRPr="005A4ABC" w:rsidRDefault="0046459C" w:rsidP="00EC291E">
            <w:pPr>
              <w:jc w:val="center"/>
              <w:rPr>
                <w:sz w:val="16"/>
                <w:szCs w:val="16"/>
              </w:rPr>
            </w:pPr>
          </w:p>
        </w:tc>
        <w:tc>
          <w:tcPr>
            <w:tcW w:w="1282" w:type="dxa"/>
            <w:shd w:val="clear" w:color="auto" w:fill="auto"/>
          </w:tcPr>
          <w:p w:rsidR="0046459C" w:rsidRPr="005A4ABC" w:rsidRDefault="0046459C" w:rsidP="00EC291E">
            <w:pPr>
              <w:jc w:val="center"/>
              <w:rPr>
                <w:sz w:val="16"/>
                <w:szCs w:val="16"/>
              </w:rPr>
            </w:pPr>
          </w:p>
        </w:tc>
        <w:tc>
          <w:tcPr>
            <w:tcW w:w="797" w:type="dxa"/>
            <w:shd w:val="clear" w:color="auto" w:fill="auto"/>
          </w:tcPr>
          <w:p w:rsidR="0046459C" w:rsidRPr="005A4ABC" w:rsidRDefault="0046459C" w:rsidP="00EC291E">
            <w:pPr>
              <w:jc w:val="center"/>
              <w:rPr>
                <w:sz w:val="16"/>
                <w:szCs w:val="16"/>
              </w:rPr>
            </w:pPr>
          </w:p>
        </w:tc>
        <w:tc>
          <w:tcPr>
            <w:tcW w:w="1214" w:type="dxa"/>
            <w:shd w:val="clear" w:color="auto" w:fill="auto"/>
          </w:tcPr>
          <w:p w:rsidR="0046459C" w:rsidRPr="005A4ABC" w:rsidRDefault="0046459C" w:rsidP="00EC291E">
            <w:pPr>
              <w:jc w:val="center"/>
              <w:rPr>
                <w:sz w:val="16"/>
                <w:szCs w:val="16"/>
              </w:rPr>
            </w:pPr>
          </w:p>
        </w:tc>
        <w:tc>
          <w:tcPr>
            <w:tcW w:w="1520" w:type="dxa"/>
            <w:shd w:val="clear" w:color="auto" w:fill="auto"/>
          </w:tcPr>
          <w:p w:rsidR="0046459C" w:rsidRPr="005A4ABC" w:rsidRDefault="0046459C" w:rsidP="00EC291E">
            <w:pPr>
              <w:jc w:val="center"/>
              <w:rPr>
                <w:sz w:val="16"/>
                <w:szCs w:val="16"/>
              </w:rPr>
            </w:pPr>
          </w:p>
        </w:tc>
        <w:tc>
          <w:tcPr>
            <w:tcW w:w="379" w:type="dxa"/>
            <w:shd w:val="clear" w:color="auto" w:fill="auto"/>
          </w:tcPr>
          <w:p w:rsidR="0046459C" w:rsidRPr="005A4ABC" w:rsidRDefault="0046459C" w:rsidP="00EC291E">
            <w:pPr>
              <w:jc w:val="center"/>
              <w:rPr>
                <w:sz w:val="16"/>
                <w:szCs w:val="16"/>
              </w:rPr>
            </w:pPr>
          </w:p>
        </w:tc>
        <w:tc>
          <w:tcPr>
            <w:tcW w:w="586" w:type="dxa"/>
            <w:shd w:val="clear" w:color="auto" w:fill="auto"/>
          </w:tcPr>
          <w:p w:rsidR="0046459C" w:rsidRPr="005A4ABC" w:rsidRDefault="0046459C" w:rsidP="00EC291E">
            <w:pPr>
              <w:jc w:val="center"/>
              <w:rPr>
                <w:sz w:val="16"/>
                <w:szCs w:val="16"/>
              </w:rPr>
            </w:pPr>
          </w:p>
        </w:tc>
        <w:tc>
          <w:tcPr>
            <w:tcW w:w="656" w:type="dxa"/>
            <w:shd w:val="clear" w:color="auto" w:fill="auto"/>
          </w:tcPr>
          <w:p w:rsidR="0046459C" w:rsidRPr="005A4ABC" w:rsidRDefault="0046459C" w:rsidP="00EC291E">
            <w:pPr>
              <w:jc w:val="center"/>
              <w:rPr>
                <w:sz w:val="16"/>
                <w:szCs w:val="16"/>
              </w:rPr>
            </w:pPr>
          </w:p>
        </w:tc>
        <w:tc>
          <w:tcPr>
            <w:tcW w:w="1282" w:type="dxa"/>
            <w:shd w:val="clear" w:color="auto" w:fill="auto"/>
          </w:tcPr>
          <w:p w:rsidR="0046459C" w:rsidRPr="005A4ABC" w:rsidRDefault="0046459C" w:rsidP="00EC291E">
            <w:pPr>
              <w:jc w:val="center"/>
              <w:rPr>
                <w:sz w:val="16"/>
                <w:szCs w:val="16"/>
              </w:rPr>
            </w:pPr>
          </w:p>
        </w:tc>
        <w:tc>
          <w:tcPr>
            <w:tcW w:w="1125" w:type="dxa"/>
            <w:shd w:val="clear" w:color="auto" w:fill="auto"/>
          </w:tcPr>
          <w:p w:rsidR="0046459C" w:rsidRPr="005A4ABC" w:rsidRDefault="0046459C" w:rsidP="00EC291E">
            <w:pPr>
              <w:jc w:val="center"/>
              <w:rPr>
                <w:sz w:val="16"/>
                <w:szCs w:val="16"/>
              </w:rPr>
            </w:pPr>
          </w:p>
        </w:tc>
        <w:tc>
          <w:tcPr>
            <w:tcW w:w="1520" w:type="dxa"/>
            <w:shd w:val="clear" w:color="auto" w:fill="auto"/>
          </w:tcPr>
          <w:p w:rsidR="0046459C" w:rsidRPr="005A4ABC" w:rsidRDefault="0046459C" w:rsidP="00EC291E">
            <w:pPr>
              <w:jc w:val="center"/>
              <w:rPr>
                <w:sz w:val="16"/>
                <w:szCs w:val="16"/>
              </w:rPr>
            </w:pPr>
          </w:p>
        </w:tc>
        <w:tc>
          <w:tcPr>
            <w:tcW w:w="1223" w:type="dxa"/>
            <w:shd w:val="clear" w:color="auto" w:fill="auto"/>
          </w:tcPr>
          <w:p w:rsidR="0046459C" w:rsidRPr="005A4ABC" w:rsidRDefault="0046459C" w:rsidP="00EC291E">
            <w:pPr>
              <w:jc w:val="center"/>
              <w:rPr>
                <w:sz w:val="16"/>
                <w:szCs w:val="16"/>
              </w:rPr>
            </w:pPr>
          </w:p>
        </w:tc>
        <w:tc>
          <w:tcPr>
            <w:tcW w:w="1513" w:type="dxa"/>
            <w:shd w:val="clear" w:color="auto" w:fill="auto"/>
          </w:tcPr>
          <w:p w:rsidR="0046459C" w:rsidRPr="005A4ABC" w:rsidRDefault="0046459C" w:rsidP="00EC291E">
            <w:pPr>
              <w:jc w:val="center"/>
              <w:rPr>
                <w:sz w:val="16"/>
                <w:szCs w:val="16"/>
              </w:rPr>
            </w:pPr>
          </w:p>
        </w:tc>
      </w:tr>
      <w:tr w:rsidR="0046459C" w:rsidRPr="005A4ABC" w:rsidTr="00EC291E">
        <w:tc>
          <w:tcPr>
            <w:tcW w:w="447"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797" w:type="dxa"/>
            <w:shd w:val="clear" w:color="auto" w:fill="auto"/>
          </w:tcPr>
          <w:p w:rsidR="0046459C" w:rsidRPr="005A4ABC" w:rsidRDefault="0046459C" w:rsidP="00EC291E">
            <w:pPr>
              <w:jc w:val="center"/>
            </w:pPr>
          </w:p>
        </w:tc>
        <w:tc>
          <w:tcPr>
            <w:tcW w:w="1214"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379"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1125"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1223" w:type="dxa"/>
            <w:shd w:val="clear" w:color="auto" w:fill="auto"/>
          </w:tcPr>
          <w:p w:rsidR="0046459C" w:rsidRPr="005A4ABC" w:rsidRDefault="0046459C" w:rsidP="00EC291E">
            <w:pPr>
              <w:jc w:val="center"/>
            </w:pPr>
          </w:p>
        </w:tc>
        <w:tc>
          <w:tcPr>
            <w:tcW w:w="1513" w:type="dxa"/>
            <w:shd w:val="clear" w:color="auto" w:fill="auto"/>
          </w:tcPr>
          <w:p w:rsidR="0046459C" w:rsidRPr="005A4ABC" w:rsidRDefault="0046459C" w:rsidP="00EC291E">
            <w:pPr>
              <w:jc w:val="center"/>
            </w:pPr>
          </w:p>
        </w:tc>
      </w:tr>
      <w:tr w:rsidR="0046459C" w:rsidRPr="005A4ABC" w:rsidTr="00EC291E">
        <w:tc>
          <w:tcPr>
            <w:tcW w:w="447"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797" w:type="dxa"/>
            <w:shd w:val="clear" w:color="auto" w:fill="auto"/>
          </w:tcPr>
          <w:p w:rsidR="0046459C" w:rsidRPr="005A4ABC" w:rsidRDefault="0046459C" w:rsidP="00EC291E">
            <w:pPr>
              <w:jc w:val="center"/>
            </w:pPr>
          </w:p>
        </w:tc>
        <w:tc>
          <w:tcPr>
            <w:tcW w:w="1214"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379"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1125"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1223" w:type="dxa"/>
            <w:shd w:val="clear" w:color="auto" w:fill="auto"/>
          </w:tcPr>
          <w:p w:rsidR="0046459C" w:rsidRPr="005A4ABC" w:rsidRDefault="0046459C" w:rsidP="00EC291E">
            <w:pPr>
              <w:jc w:val="center"/>
            </w:pPr>
          </w:p>
        </w:tc>
        <w:tc>
          <w:tcPr>
            <w:tcW w:w="1513" w:type="dxa"/>
            <w:shd w:val="clear" w:color="auto" w:fill="auto"/>
          </w:tcPr>
          <w:p w:rsidR="0046459C" w:rsidRPr="005A4ABC" w:rsidRDefault="0046459C" w:rsidP="00EC291E">
            <w:pPr>
              <w:jc w:val="center"/>
            </w:pPr>
          </w:p>
        </w:tc>
      </w:tr>
      <w:tr w:rsidR="0046459C" w:rsidRPr="005A4ABC" w:rsidTr="00EC291E">
        <w:tc>
          <w:tcPr>
            <w:tcW w:w="447"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797" w:type="dxa"/>
            <w:shd w:val="clear" w:color="auto" w:fill="auto"/>
          </w:tcPr>
          <w:p w:rsidR="0046459C" w:rsidRPr="005A4ABC" w:rsidRDefault="0046459C" w:rsidP="00EC291E">
            <w:pPr>
              <w:jc w:val="center"/>
            </w:pPr>
          </w:p>
        </w:tc>
        <w:tc>
          <w:tcPr>
            <w:tcW w:w="1214"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379"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1125"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1223" w:type="dxa"/>
            <w:shd w:val="clear" w:color="auto" w:fill="auto"/>
          </w:tcPr>
          <w:p w:rsidR="0046459C" w:rsidRPr="005A4ABC" w:rsidRDefault="0046459C" w:rsidP="00EC291E">
            <w:pPr>
              <w:jc w:val="center"/>
            </w:pPr>
          </w:p>
        </w:tc>
        <w:tc>
          <w:tcPr>
            <w:tcW w:w="1513" w:type="dxa"/>
            <w:shd w:val="clear" w:color="auto" w:fill="auto"/>
          </w:tcPr>
          <w:p w:rsidR="0046459C" w:rsidRPr="005A4ABC" w:rsidRDefault="0046459C" w:rsidP="00EC291E">
            <w:pPr>
              <w:jc w:val="center"/>
            </w:pPr>
          </w:p>
        </w:tc>
      </w:tr>
      <w:tr w:rsidR="0046459C" w:rsidRPr="005A4ABC" w:rsidTr="00EC291E">
        <w:tc>
          <w:tcPr>
            <w:tcW w:w="447"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797" w:type="dxa"/>
            <w:shd w:val="clear" w:color="auto" w:fill="auto"/>
          </w:tcPr>
          <w:p w:rsidR="0046459C" w:rsidRPr="005A4ABC" w:rsidRDefault="0046459C" w:rsidP="00EC291E">
            <w:pPr>
              <w:jc w:val="center"/>
            </w:pPr>
          </w:p>
        </w:tc>
        <w:tc>
          <w:tcPr>
            <w:tcW w:w="1214"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379"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1125"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1223" w:type="dxa"/>
            <w:shd w:val="clear" w:color="auto" w:fill="auto"/>
          </w:tcPr>
          <w:p w:rsidR="0046459C" w:rsidRPr="005A4ABC" w:rsidRDefault="0046459C" w:rsidP="00EC291E">
            <w:pPr>
              <w:jc w:val="center"/>
            </w:pPr>
          </w:p>
        </w:tc>
        <w:tc>
          <w:tcPr>
            <w:tcW w:w="1513" w:type="dxa"/>
            <w:shd w:val="clear" w:color="auto" w:fill="auto"/>
          </w:tcPr>
          <w:p w:rsidR="0046459C" w:rsidRPr="005A4ABC" w:rsidRDefault="0046459C" w:rsidP="00EC291E">
            <w:pPr>
              <w:jc w:val="center"/>
            </w:pPr>
          </w:p>
        </w:tc>
      </w:tr>
      <w:tr w:rsidR="0046459C" w:rsidRPr="005A4ABC" w:rsidTr="00EC291E">
        <w:tc>
          <w:tcPr>
            <w:tcW w:w="447"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797" w:type="dxa"/>
            <w:shd w:val="clear" w:color="auto" w:fill="auto"/>
          </w:tcPr>
          <w:p w:rsidR="0046459C" w:rsidRPr="005A4ABC" w:rsidRDefault="0046459C" w:rsidP="00EC291E">
            <w:pPr>
              <w:jc w:val="center"/>
            </w:pPr>
          </w:p>
        </w:tc>
        <w:tc>
          <w:tcPr>
            <w:tcW w:w="1214"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379" w:type="dxa"/>
            <w:shd w:val="clear" w:color="auto" w:fill="auto"/>
          </w:tcPr>
          <w:p w:rsidR="0046459C" w:rsidRPr="005A4ABC" w:rsidRDefault="0046459C" w:rsidP="00EC291E">
            <w:pPr>
              <w:jc w:val="center"/>
            </w:pPr>
          </w:p>
        </w:tc>
        <w:tc>
          <w:tcPr>
            <w:tcW w:w="586" w:type="dxa"/>
            <w:shd w:val="clear" w:color="auto" w:fill="auto"/>
          </w:tcPr>
          <w:p w:rsidR="0046459C" w:rsidRPr="005A4ABC" w:rsidRDefault="0046459C" w:rsidP="00EC291E">
            <w:pPr>
              <w:jc w:val="center"/>
            </w:pPr>
          </w:p>
        </w:tc>
        <w:tc>
          <w:tcPr>
            <w:tcW w:w="656" w:type="dxa"/>
            <w:shd w:val="clear" w:color="auto" w:fill="auto"/>
          </w:tcPr>
          <w:p w:rsidR="0046459C" w:rsidRPr="005A4ABC" w:rsidRDefault="0046459C" w:rsidP="00EC291E">
            <w:pPr>
              <w:jc w:val="center"/>
            </w:pPr>
          </w:p>
        </w:tc>
        <w:tc>
          <w:tcPr>
            <w:tcW w:w="1282" w:type="dxa"/>
            <w:shd w:val="clear" w:color="auto" w:fill="auto"/>
          </w:tcPr>
          <w:p w:rsidR="0046459C" w:rsidRPr="005A4ABC" w:rsidRDefault="0046459C" w:rsidP="00EC291E">
            <w:pPr>
              <w:jc w:val="center"/>
            </w:pPr>
          </w:p>
        </w:tc>
        <w:tc>
          <w:tcPr>
            <w:tcW w:w="1125" w:type="dxa"/>
            <w:shd w:val="clear" w:color="auto" w:fill="auto"/>
          </w:tcPr>
          <w:p w:rsidR="0046459C" w:rsidRPr="005A4ABC" w:rsidRDefault="0046459C" w:rsidP="00EC291E">
            <w:pPr>
              <w:jc w:val="center"/>
            </w:pPr>
          </w:p>
        </w:tc>
        <w:tc>
          <w:tcPr>
            <w:tcW w:w="1520" w:type="dxa"/>
            <w:shd w:val="clear" w:color="auto" w:fill="auto"/>
          </w:tcPr>
          <w:p w:rsidR="0046459C" w:rsidRPr="005A4ABC" w:rsidRDefault="0046459C" w:rsidP="00EC291E">
            <w:pPr>
              <w:jc w:val="center"/>
            </w:pPr>
          </w:p>
        </w:tc>
        <w:tc>
          <w:tcPr>
            <w:tcW w:w="1223" w:type="dxa"/>
            <w:shd w:val="clear" w:color="auto" w:fill="auto"/>
          </w:tcPr>
          <w:p w:rsidR="0046459C" w:rsidRPr="005A4ABC" w:rsidRDefault="0046459C" w:rsidP="00EC291E">
            <w:pPr>
              <w:jc w:val="center"/>
            </w:pPr>
          </w:p>
        </w:tc>
        <w:tc>
          <w:tcPr>
            <w:tcW w:w="1513" w:type="dxa"/>
            <w:shd w:val="clear" w:color="auto" w:fill="auto"/>
          </w:tcPr>
          <w:p w:rsidR="0046459C" w:rsidRPr="005A4ABC" w:rsidRDefault="0046459C" w:rsidP="00EC291E">
            <w:pPr>
              <w:jc w:val="center"/>
            </w:pPr>
          </w:p>
        </w:tc>
      </w:tr>
    </w:tbl>
    <w:p w:rsidR="0046459C" w:rsidRPr="005A4ABC" w:rsidRDefault="0046459C" w:rsidP="0046459C">
      <w:pPr>
        <w:jc w:val="center"/>
      </w:pPr>
    </w:p>
    <w:p w:rsidR="0046459C" w:rsidRPr="005A4ABC" w:rsidRDefault="0046459C" w:rsidP="0046459C">
      <w:pPr>
        <w:jc w:val="center"/>
      </w:pPr>
    </w:p>
    <w:p w:rsidR="0046459C" w:rsidRPr="005A4ABC" w:rsidRDefault="0046459C" w:rsidP="0046459C">
      <w:r w:rsidRPr="005A4ABC">
        <w:t>Руководитель</w:t>
      </w:r>
    </w:p>
    <w:p w:rsidR="0046459C" w:rsidRPr="005A4ABC" w:rsidRDefault="0046459C" w:rsidP="0046459C">
      <w:r w:rsidRPr="005A4ABC">
        <w:tab/>
      </w:r>
      <w:r w:rsidRPr="005A4ABC">
        <w:tab/>
      </w:r>
      <w:proofErr w:type="spellStart"/>
      <w:r w:rsidRPr="005A4ABC">
        <w:t>М.п</w:t>
      </w:r>
      <w:proofErr w:type="spellEnd"/>
      <w:r w:rsidRPr="005A4ABC">
        <w:t>.</w:t>
      </w: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Pr="00911DC7" w:rsidRDefault="0046459C" w:rsidP="0046459C">
      <w:pPr>
        <w:framePr w:hSpace="180" w:wrap="around" w:vAnchor="text" w:hAnchor="margin" w:y="2"/>
        <w:jc w:val="right"/>
      </w:pPr>
      <w:r w:rsidRPr="00911DC7">
        <w:t xml:space="preserve">Приложение № </w:t>
      </w:r>
      <w:r>
        <w:t>9</w:t>
      </w:r>
    </w:p>
    <w:p w:rsidR="0046459C" w:rsidRPr="00911DC7" w:rsidRDefault="0046459C" w:rsidP="0046459C">
      <w:pPr>
        <w:framePr w:hSpace="180" w:wrap="around" w:vAnchor="text" w:hAnchor="margin" w:y="2"/>
        <w:jc w:val="right"/>
      </w:pPr>
      <w:r w:rsidRPr="00911DC7">
        <w:t>к Договору аренды от</w:t>
      </w:r>
    </w:p>
    <w:p w:rsidR="0046459C" w:rsidRPr="00911DC7" w:rsidRDefault="0046459C" w:rsidP="0046459C">
      <w:pPr>
        <w:framePr w:hSpace="180" w:wrap="around" w:vAnchor="text" w:hAnchor="margin" w:y="2"/>
        <w:jc w:val="right"/>
      </w:pPr>
      <w:r w:rsidRPr="00911DC7">
        <w:rPr>
          <w:spacing w:val="-3"/>
        </w:rPr>
        <w:t>«</w:t>
      </w:r>
      <w:r w:rsidRPr="00911DC7">
        <w:rPr>
          <w:noProof/>
          <w:spacing w:val="-3"/>
        </w:rPr>
        <w:t>___</w:t>
      </w:r>
      <w:r w:rsidRPr="00911DC7">
        <w:rPr>
          <w:spacing w:val="-3"/>
        </w:rPr>
        <w:t>» ____________</w:t>
      </w:r>
      <w:r w:rsidRPr="00911DC7">
        <w:rPr>
          <w:noProof/>
          <w:spacing w:val="-3"/>
        </w:rPr>
        <w:t>   </w:t>
      </w:r>
      <w:r w:rsidRPr="00911DC7">
        <w:rPr>
          <w:spacing w:val="-3"/>
        </w:rPr>
        <w:t>_______</w:t>
      </w:r>
      <w:r w:rsidRPr="00911DC7">
        <w:rPr>
          <w:noProof/>
          <w:spacing w:val="-3"/>
        </w:rPr>
        <w:t> </w:t>
      </w:r>
      <w:r w:rsidRPr="00911DC7">
        <w:rPr>
          <w:spacing w:val="-3"/>
        </w:rPr>
        <w:t>г.</w:t>
      </w:r>
    </w:p>
    <w:p w:rsidR="0046459C" w:rsidRDefault="0046459C" w:rsidP="0046459C">
      <w:pPr>
        <w:widowControl w:val="0"/>
        <w:autoSpaceDE w:val="0"/>
        <w:autoSpaceDN w:val="0"/>
        <w:adjustRightInd w:val="0"/>
        <w:jc w:val="right"/>
        <w:rPr>
          <w:noProof/>
          <w:spacing w:val="-3"/>
        </w:rPr>
      </w:pPr>
      <w:r w:rsidRPr="00911DC7">
        <w:t xml:space="preserve">№ </w:t>
      </w:r>
      <w:r w:rsidRPr="00911DC7">
        <w:rPr>
          <w:rStyle w:val="afff4"/>
        </w:rPr>
        <w:t>___/______-Д</w:t>
      </w:r>
      <w:r w:rsidRPr="00911DC7">
        <w:rPr>
          <w:noProof/>
          <w:spacing w:val="-3"/>
        </w:rPr>
        <w:t xml:space="preserve">    </w:t>
      </w:r>
    </w:p>
    <w:p w:rsidR="0046459C" w:rsidRDefault="0046459C" w:rsidP="0046459C">
      <w:pPr>
        <w:widowControl w:val="0"/>
        <w:autoSpaceDE w:val="0"/>
        <w:autoSpaceDN w:val="0"/>
        <w:adjustRightInd w:val="0"/>
        <w:jc w:val="right"/>
        <w:rPr>
          <w:rFonts w:eastAsia="Times New Roman"/>
          <w:i/>
          <w:lang w:eastAsia="en-US"/>
        </w:rPr>
      </w:pPr>
    </w:p>
    <w:p w:rsidR="0046459C" w:rsidRPr="0046459C" w:rsidRDefault="0046459C" w:rsidP="005804FB">
      <w:pPr>
        <w:jc w:val="center"/>
        <w:rPr>
          <w:b/>
        </w:rPr>
      </w:pPr>
      <w:r w:rsidRPr="0046459C">
        <w:rPr>
          <w:b/>
        </w:rPr>
        <w:t>ФОРМА АКТА</w:t>
      </w:r>
    </w:p>
    <w:p w:rsidR="0046459C" w:rsidRPr="005A4ABC" w:rsidRDefault="0046459C" w:rsidP="005804FB">
      <w:pPr>
        <w:jc w:val="center"/>
        <w:rPr>
          <w:b/>
          <w:bCs/>
        </w:rPr>
      </w:pPr>
      <w:r w:rsidRPr="005A4ABC">
        <w:rPr>
          <w:b/>
          <w:bCs/>
        </w:rPr>
        <w:t>сдачи-приемки услуг аренды по договору</w:t>
      </w:r>
    </w:p>
    <w:p w:rsidR="0046459C" w:rsidRPr="005A4ABC" w:rsidRDefault="0046459C" w:rsidP="005804FB">
      <w:pPr>
        <w:jc w:val="center"/>
        <w:rPr>
          <w:b/>
          <w:bCs/>
        </w:rPr>
      </w:pPr>
      <w:r w:rsidRPr="005A4ABC">
        <w:rPr>
          <w:b/>
          <w:bCs/>
        </w:rPr>
        <w:t>от «__» ___________ 20___ г. № _______________.</w:t>
      </w:r>
    </w:p>
    <w:p w:rsidR="0046459C" w:rsidRPr="005A4ABC" w:rsidRDefault="0046459C" w:rsidP="0046459C"/>
    <w:p w:rsidR="0046459C" w:rsidRPr="005A4ABC" w:rsidRDefault="0046459C" w:rsidP="0046459C">
      <w:r w:rsidRPr="005A4ABC">
        <w:t>г. Москва</w:t>
      </w:r>
      <w:r w:rsidRPr="005A4ABC">
        <w:tab/>
      </w:r>
      <w:r w:rsidRPr="005A4ABC">
        <w:tab/>
      </w:r>
      <w:r w:rsidRPr="005A4ABC">
        <w:tab/>
      </w:r>
      <w:r w:rsidRPr="005A4ABC">
        <w:tab/>
      </w:r>
      <w:r w:rsidRPr="005A4ABC">
        <w:tab/>
      </w:r>
      <w:r w:rsidRPr="005A4ABC">
        <w:tab/>
      </w:r>
      <w:r w:rsidRPr="005A4ABC">
        <w:tab/>
        <w:t xml:space="preserve">          </w:t>
      </w:r>
      <w:r w:rsidRPr="005A4ABC">
        <w:tab/>
        <w:t>«___» ____________ 201__г.</w:t>
      </w:r>
    </w:p>
    <w:p w:rsidR="0046459C" w:rsidRPr="0046459C" w:rsidRDefault="0046459C" w:rsidP="0046459C">
      <w:pPr>
        <w:rPr>
          <w:sz w:val="24"/>
          <w:szCs w:val="24"/>
        </w:rPr>
      </w:pPr>
    </w:p>
    <w:p w:rsidR="0046459C" w:rsidRPr="0046459C" w:rsidRDefault="0046459C" w:rsidP="0046459C">
      <w:pPr>
        <w:ind w:firstLine="567"/>
        <w:rPr>
          <w:sz w:val="24"/>
          <w:szCs w:val="24"/>
        </w:rPr>
      </w:pPr>
      <w:r w:rsidRPr="0046459C">
        <w:rPr>
          <w:sz w:val="24"/>
          <w:szCs w:val="24"/>
        </w:rPr>
        <w:t xml:space="preserve">Мы, нижеподписавшиеся, Акционерное общество «Высокотехнологический научно-исследовательский институт неорганических материалов имени академика А.А. </w:t>
      </w:r>
      <w:proofErr w:type="spellStart"/>
      <w:r w:rsidRPr="0046459C">
        <w:rPr>
          <w:sz w:val="24"/>
          <w:szCs w:val="24"/>
        </w:rPr>
        <w:t>Бочвара</w:t>
      </w:r>
      <w:proofErr w:type="spellEnd"/>
      <w:r w:rsidRPr="0046459C">
        <w:rPr>
          <w:sz w:val="24"/>
          <w:szCs w:val="24"/>
        </w:rPr>
        <w:t xml:space="preserve">» (АО «ВНИИНМ»), далее именуемое «Арендодатель», в лице генерального директора </w:t>
      </w:r>
      <w:proofErr w:type="spellStart"/>
      <w:r w:rsidRPr="0046459C">
        <w:rPr>
          <w:sz w:val="24"/>
          <w:szCs w:val="24"/>
        </w:rPr>
        <w:t>Карпюка</w:t>
      </w:r>
      <w:proofErr w:type="spellEnd"/>
      <w:r w:rsidRPr="0046459C">
        <w:rPr>
          <w:sz w:val="24"/>
          <w:szCs w:val="24"/>
        </w:rPr>
        <w:t xml:space="preserve"> Леонида Александровича, действующего на основании Устава, с одной стороны, и __________________</w:t>
      </w:r>
      <w:r w:rsidRPr="0046459C">
        <w:rPr>
          <w:rStyle w:val="FontStyle18"/>
          <w:sz w:val="24"/>
          <w:szCs w:val="24"/>
        </w:rPr>
        <w:t>, далее именуемое «Арендатор», в лице _____________________</w:t>
      </w:r>
      <w:r w:rsidRPr="0046459C">
        <w:rPr>
          <w:sz w:val="24"/>
          <w:szCs w:val="24"/>
        </w:rPr>
        <w:t xml:space="preserve">, действующего на основании ________________-, с другой стороны, составили настоящий акт о том, что Арендодатель предоставил, а Арендатор принял услуги аренды в соответствии с договором аренды недвижимого имущества № </w:t>
      </w:r>
      <w:r w:rsidRPr="0046459C">
        <w:rPr>
          <w:rStyle w:val="afff4"/>
          <w:sz w:val="24"/>
          <w:szCs w:val="24"/>
        </w:rPr>
        <w:t>____/_______-Д</w:t>
      </w:r>
      <w:r w:rsidRPr="0046459C">
        <w:rPr>
          <w:sz w:val="24"/>
          <w:szCs w:val="24"/>
        </w:rPr>
        <w:t xml:space="preserve">  от «__» _____ 201__ г. за _______201__ г. в полном объеме.</w:t>
      </w:r>
    </w:p>
    <w:p w:rsidR="0046459C" w:rsidRPr="0046459C" w:rsidRDefault="0046459C" w:rsidP="0046459C">
      <w:pPr>
        <w:rPr>
          <w:sz w:val="24"/>
          <w:szCs w:val="24"/>
        </w:rPr>
      </w:pPr>
      <w:r w:rsidRPr="0046459C">
        <w:rPr>
          <w:sz w:val="24"/>
          <w:szCs w:val="24"/>
        </w:rPr>
        <w:tab/>
        <w:t xml:space="preserve">Стоимость пользования помещениями общей площадью 1146,17 кв. м., расположенными по адресу: г. Москва, ул. Живописная, д. 44, строение 14, а именно: </w:t>
      </w:r>
    </w:p>
    <w:p w:rsidR="0046459C" w:rsidRPr="0046459C" w:rsidRDefault="0046459C" w:rsidP="00597366">
      <w:pPr>
        <w:pStyle w:val="affb"/>
        <w:numPr>
          <w:ilvl w:val="0"/>
          <w:numId w:val="35"/>
        </w:numPr>
        <w:spacing w:after="0" w:line="240" w:lineRule="auto"/>
        <w:rPr>
          <w:rFonts w:ascii="Times New Roman" w:hAnsi="Times New Roman"/>
          <w:sz w:val="24"/>
          <w:szCs w:val="24"/>
        </w:rPr>
      </w:pPr>
      <w:r w:rsidRPr="0046459C">
        <w:rPr>
          <w:rFonts w:ascii="Times New Roman" w:hAnsi="Times New Roman"/>
          <w:sz w:val="24"/>
          <w:szCs w:val="24"/>
        </w:rPr>
        <w:t xml:space="preserve">помещения № 2-11, ¾ помещения № 12, 16/18 помещения №20, 22-25 на 1 этаже, общей площадью 845,27 м2, </w:t>
      </w:r>
    </w:p>
    <w:p w:rsidR="0046459C" w:rsidRPr="0046459C" w:rsidRDefault="0046459C" w:rsidP="00597366">
      <w:pPr>
        <w:pStyle w:val="affb"/>
        <w:numPr>
          <w:ilvl w:val="0"/>
          <w:numId w:val="35"/>
        </w:numPr>
        <w:spacing w:after="0" w:line="240" w:lineRule="auto"/>
        <w:rPr>
          <w:rFonts w:ascii="Times New Roman" w:hAnsi="Times New Roman"/>
          <w:sz w:val="24"/>
          <w:szCs w:val="24"/>
        </w:rPr>
      </w:pPr>
      <w:r w:rsidRPr="0046459C">
        <w:rPr>
          <w:rFonts w:ascii="Times New Roman" w:hAnsi="Times New Roman"/>
          <w:sz w:val="24"/>
          <w:szCs w:val="24"/>
        </w:rPr>
        <w:t xml:space="preserve">помещения № 2-14, 23-26 на 2 этаже, общей площадью 300,9 м2, </w:t>
      </w:r>
    </w:p>
    <w:p w:rsidR="0046459C" w:rsidRPr="0046459C" w:rsidRDefault="0046459C" w:rsidP="0046459C">
      <w:pPr>
        <w:rPr>
          <w:sz w:val="24"/>
          <w:szCs w:val="24"/>
        </w:rPr>
      </w:pPr>
      <w:r w:rsidRPr="0046459C">
        <w:rPr>
          <w:sz w:val="24"/>
          <w:szCs w:val="24"/>
        </w:rPr>
        <w:t xml:space="preserve">для </w:t>
      </w:r>
      <w:r w:rsidR="00C34CCD">
        <w:rPr>
          <w:sz w:val="24"/>
          <w:szCs w:val="24"/>
        </w:rPr>
        <w:t>использования в производственно-складских целях</w:t>
      </w:r>
      <w:r w:rsidRPr="0046459C">
        <w:rPr>
          <w:sz w:val="24"/>
          <w:szCs w:val="24"/>
        </w:rPr>
        <w:t>, за вышеуказанный период 201__ г. составляет</w:t>
      </w:r>
      <w:proofErr w:type="gramStart"/>
      <w:r w:rsidRPr="0046459C">
        <w:rPr>
          <w:sz w:val="24"/>
          <w:szCs w:val="24"/>
        </w:rPr>
        <w:t xml:space="preserve">: _______________ (___________________) </w:t>
      </w:r>
      <w:proofErr w:type="gramEnd"/>
      <w:r w:rsidRPr="0046459C">
        <w:rPr>
          <w:sz w:val="24"/>
          <w:szCs w:val="24"/>
        </w:rPr>
        <w:t>рублей ___ копеек, в том числе НДС 18% в размере _______________ (___________________) рублей ___ копеек.</w:t>
      </w:r>
    </w:p>
    <w:p w:rsidR="0046459C" w:rsidRDefault="0046459C" w:rsidP="0046459C">
      <w:pPr>
        <w:widowControl w:val="0"/>
        <w:autoSpaceDE w:val="0"/>
        <w:autoSpaceDN w:val="0"/>
        <w:adjustRightInd w:val="0"/>
        <w:jc w:val="right"/>
        <w:rPr>
          <w:rFonts w:eastAsia="Times New Roman"/>
          <w:i/>
          <w:lang w:eastAsia="en-US"/>
        </w:rPr>
      </w:pPr>
    </w:p>
    <w:p w:rsidR="0046459C" w:rsidRDefault="0046459C" w:rsidP="0046459C">
      <w:pPr>
        <w:widowControl w:val="0"/>
        <w:autoSpaceDE w:val="0"/>
        <w:autoSpaceDN w:val="0"/>
        <w:adjustRightInd w:val="0"/>
        <w:jc w:val="right"/>
        <w:rPr>
          <w:rFonts w:eastAsia="Times New Roman"/>
          <w:i/>
          <w:lang w:eastAsia="en-US"/>
        </w:rPr>
      </w:pPr>
    </w:p>
    <w:p w:rsidR="0046459C" w:rsidRPr="00911DC7" w:rsidRDefault="0046459C" w:rsidP="0046459C">
      <w:pPr>
        <w:ind w:firstLine="700"/>
        <w:jc w:val="center"/>
        <w:rPr>
          <w:b/>
        </w:rPr>
      </w:pPr>
      <w:r w:rsidRPr="00911DC7">
        <w:rPr>
          <w:b/>
        </w:rPr>
        <w:t>Подписи Сторон:</w:t>
      </w:r>
    </w:p>
    <w:p w:rsidR="0046459C" w:rsidRPr="00911DC7" w:rsidRDefault="0046459C" w:rsidP="0046459C">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46459C" w:rsidRPr="00911DC7" w:rsidTr="00EC291E">
        <w:tc>
          <w:tcPr>
            <w:tcW w:w="4962" w:type="dxa"/>
            <w:hideMark/>
          </w:tcPr>
          <w:p w:rsidR="0046459C" w:rsidRPr="00911DC7" w:rsidRDefault="0046459C" w:rsidP="00EC291E">
            <w:pPr>
              <w:rPr>
                <w:b/>
              </w:rPr>
            </w:pPr>
            <w:r w:rsidRPr="00911DC7">
              <w:rPr>
                <w:b/>
              </w:rPr>
              <w:t>От Арендодателя:</w:t>
            </w:r>
          </w:p>
          <w:p w:rsidR="0046459C" w:rsidRPr="00911DC7" w:rsidRDefault="0046459C" w:rsidP="00EC291E">
            <w:pPr>
              <w:tabs>
                <w:tab w:val="left" w:pos="4253"/>
              </w:tabs>
              <w:contextualSpacing/>
            </w:pPr>
            <w:r w:rsidRPr="00911DC7">
              <w:t>должность</w:t>
            </w:r>
          </w:p>
          <w:p w:rsidR="0046459C" w:rsidRPr="00911DC7" w:rsidRDefault="0046459C" w:rsidP="00EC291E">
            <w:pPr>
              <w:tabs>
                <w:tab w:val="left" w:pos="4253"/>
              </w:tabs>
              <w:contextualSpacing/>
            </w:pPr>
          </w:p>
          <w:p w:rsidR="0046459C" w:rsidRPr="00911DC7" w:rsidRDefault="0046459C" w:rsidP="00EC291E">
            <w:pPr>
              <w:tabs>
                <w:tab w:val="left" w:pos="4253"/>
              </w:tabs>
              <w:contextualSpacing/>
            </w:pPr>
            <w:r w:rsidRPr="00911DC7">
              <w:t>_________________/ФИО</w:t>
            </w:r>
          </w:p>
          <w:p w:rsidR="0046459C" w:rsidRPr="00911DC7" w:rsidRDefault="0046459C" w:rsidP="00EC291E">
            <w:proofErr w:type="spellStart"/>
            <w:r w:rsidRPr="00911DC7">
              <w:t>М.п</w:t>
            </w:r>
            <w:proofErr w:type="spellEnd"/>
            <w:r w:rsidRPr="00911DC7">
              <w:t>.</w:t>
            </w:r>
          </w:p>
        </w:tc>
        <w:tc>
          <w:tcPr>
            <w:tcW w:w="5245" w:type="dxa"/>
            <w:hideMark/>
          </w:tcPr>
          <w:p w:rsidR="0046459C" w:rsidRPr="00911DC7" w:rsidRDefault="0046459C" w:rsidP="00EC291E">
            <w:pPr>
              <w:ind w:left="885"/>
              <w:rPr>
                <w:b/>
              </w:rPr>
            </w:pPr>
            <w:r w:rsidRPr="00911DC7">
              <w:rPr>
                <w:b/>
              </w:rPr>
              <w:t>От Арендатора:</w:t>
            </w:r>
          </w:p>
          <w:p w:rsidR="0046459C" w:rsidRPr="00911DC7" w:rsidRDefault="0046459C" w:rsidP="00EC291E">
            <w:pPr>
              <w:tabs>
                <w:tab w:val="left" w:pos="4253"/>
              </w:tabs>
              <w:contextualSpacing/>
            </w:pPr>
            <w:r w:rsidRPr="00911DC7">
              <w:t>должность</w:t>
            </w:r>
          </w:p>
          <w:p w:rsidR="0046459C" w:rsidRPr="00911DC7" w:rsidRDefault="0046459C" w:rsidP="00EC291E"/>
          <w:p w:rsidR="0046459C" w:rsidRPr="00911DC7" w:rsidRDefault="0046459C" w:rsidP="00EC291E">
            <w:pPr>
              <w:pStyle w:val="3"/>
              <w:ind w:firstLine="0"/>
              <w:jc w:val="both"/>
              <w:rPr>
                <w:rFonts w:eastAsia="Times New Roman"/>
                <w:b w:val="0"/>
                <w:bCs/>
              </w:rPr>
            </w:pPr>
            <w:r w:rsidRPr="00911DC7">
              <w:rPr>
                <w:rFonts w:eastAsia="Times New Roman"/>
                <w:b w:val="0"/>
              </w:rPr>
              <w:t>_________________/ ФИО</w:t>
            </w:r>
          </w:p>
          <w:p w:rsidR="0046459C" w:rsidRPr="00911DC7" w:rsidRDefault="0046459C" w:rsidP="00EC291E">
            <w:proofErr w:type="spellStart"/>
            <w:r w:rsidRPr="00911DC7">
              <w:rPr>
                <w:bCs/>
              </w:rPr>
              <w:t>М.п</w:t>
            </w:r>
            <w:proofErr w:type="spellEnd"/>
            <w:r w:rsidRPr="00911DC7">
              <w:rPr>
                <w:bCs/>
              </w:rPr>
              <w:t>.</w:t>
            </w:r>
          </w:p>
        </w:tc>
      </w:tr>
    </w:tbl>
    <w:p w:rsidR="0046459C" w:rsidRPr="00911DC7" w:rsidRDefault="0046459C" w:rsidP="0046459C">
      <w:pPr>
        <w:widowControl w:val="0"/>
        <w:autoSpaceDE w:val="0"/>
        <w:autoSpaceDN w:val="0"/>
        <w:adjustRightInd w:val="0"/>
        <w:jc w:val="right"/>
        <w:rPr>
          <w:rFonts w:eastAsia="Times New Roman"/>
          <w:i/>
          <w:lang w:eastAsia="en-US"/>
        </w:rPr>
      </w:pPr>
    </w:p>
    <w:sectPr w:rsidR="0046459C" w:rsidRPr="00911DC7" w:rsidSect="00EC629C">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35" w:rsidRDefault="00813635">
      <w:r>
        <w:separator/>
      </w:r>
    </w:p>
  </w:endnote>
  <w:endnote w:type="continuationSeparator" w:id="0">
    <w:p w:rsidR="00813635" w:rsidRDefault="0081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72075"/>
      <w:docPartObj>
        <w:docPartGallery w:val="Page Numbers (Bottom of Page)"/>
        <w:docPartUnique/>
      </w:docPartObj>
    </w:sdtPr>
    <w:sdtEndPr/>
    <w:sdtContent>
      <w:p w:rsidR="004C144E" w:rsidRDefault="004C144E">
        <w:pPr>
          <w:pStyle w:val="a8"/>
          <w:jc w:val="right"/>
        </w:pPr>
        <w:r>
          <w:fldChar w:fldCharType="begin"/>
        </w:r>
        <w:r>
          <w:instrText>PAGE   \* MERGEFORMAT</w:instrText>
        </w:r>
        <w:r>
          <w:fldChar w:fldCharType="separate"/>
        </w:r>
        <w:r w:rsidR="00D26053">
          <w:rPr>
            <w:noProof/>
          </w:rPr>
          <w:t>44</w:t>
        </w:r>
        <w:r>
          <w:fldChar w:fldCharType="end"/>
        </w:r>
      </w:p>
    </w:sdtContent>
  </w:sdt>
  <w:p w:rsidR="004C144E" w:rsidRDefault="004C14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53"/>
      <w:gridCol w:w="5354"/>
      <w:gridCol w:w="5354"/>
    </w:tblGrid>
    <w:tr w:rsidR="004C144E">
      <w:trPr>
        <w:cantSplit/>
        <w:trHeight w:val="422"/>
      </w:trPr>
      <w:tc>
        <w:tcPr>
          <w:tcW w:w="5353" w:type="dxa"/>
          <w:textDirection w:val="tbRl"/>
          <w:vAlign w:val="bottom"/>
        </w:tcPr>
        <w:p w:rsidR="004C144E" w:rsidRDefault="004C144E">
          <w:pPr>
            <w:pStyle w:val="a8"/>
            <w:ind w:left="113" w:right="113"/>
            <w:jc w:val="center"/>
          </w:pPr>
        </w:p>
      </w:tc>
      <w:tc>
        <w:tcPr>
          <w:tcW w:w="5354" w:type="dxa"/>
        </w:tcPr>
        <w:p w:rsidR="004C144E" w:rsidRDefault="004C144E">
          <w:pPr>
            <w:pStyle w:val="a8"/>
          </w:pPr>
        </w:p>
      </w:tc>
      <w:tc>
        <w:tcPr>
          <w:tcW w:w="5354" w:type="dxa"/>
        </w:tcPr>
        <w:p w:rsidR="004C144E" w:rsidRDefault="004C144E">
          <w:pPr>
            <w:pStyle w:val="a8"/>
          </w:pPr>
        </w:p>
      </w:tc>
    </w:tr>
  </w:tbl>
  <w:p w:rsidR="004C144E" w:rsidRDefault="004C14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31"/>
      <w:gridCol w:w="3332"/>
      <w:gridCol w:w="3332"/>
    </w:tblGrid>
    <w:tr w:rsidR="004C144E">
      <w:trPr>
        <w:cantSplit/>
        <w:trHeight w:val="422"/>
      </w:trPr>
      <w:tc>
        <w:tcPr>
          <w:tcW w:w="5353" w:type="dxa"/>
          <w:textDirection w:val="tbRl"/>
          <w:vAlign w:val="bottom"/>
        </w:tcPr>
        <w:p w:rsidR="004C144E" w:rsidRDefault="004C144E">
          <w:pPr>
            <w:pStyle w:val="a8"/>
            <w:ind w:left="113" w:right="113"/>
            <w:jc w:val="center"/>
          </w:pPr>
        </w:p>
      </w:tc>
      <w:tc>
        <w:tcPr>
          <w:tcW w:w="5354" w:type="dxa"/>
        </w:tcPr>
        <w:p w:rsidR="004C144E" w:rsidRDefault="004C144E">
          <w:pPr>
            <w:pStyle w:val="a8"/>
          </w:pPr>
        </w:p>
      </w:tc>
      <w:tc>
        <w:tcPr>
          <w:tcW w:w="5354" w:type="dxa"/>
        </w:tcPr>
        <w:p w:rsidR="004C144E" w:rsidRDefault="004C144E">
          <w:pPr>
            <w:pStyle w:val="a8"/>
          </w:pPr>
        </w:p>
      </w:tc>
    </w:tr>
  </w:tbl>
  <w:p w:rsidR="004C144E" w:rsidRDefault="004C144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31"/>
      <w:gridCol w:w="3332"/>
      <w:gridCol w:w="3332"/>
    </w:tblGrid>
    <w:tr w:rsidR="004C144E">
      <w:trPr>
        <w:cantSplit/>
        <w:trHeight w:val="422"/>
      </w:trPr>
      <w:tc>
        <w:tcPr>
          <w:tcW w:w="5353" w:type="dxa"/>
          <w:textDirection w:val="tbRl"/>
          <w:vAlign w:val="bottom"/>
        </w:tcPr>
        <w:p w:rsidR="004C144E" w:rsidRDefault="004C144E">
          <w:pPr>
            <w:pStyle w:val="a8"/>
            <w:ind w:left="113" w:right="113"/>
            <w:jc w:val="center"/>
          </w:pPr>
        </w:p>
      </w:tc>
      <w:tc>
        <w:tcPr>
          <w:tcW w:w="5354" w:type="dxa"/>
        </w:tcPr>
        <w:p w:rsidR="004C144E" w:rsidRDefault="004C144E">
          <w:pPr>
            <w:pStyle w:val="a8"/>
          </w:pPr>
        </w:p>
      </w:tc>
      <w:tc>
        <w:tcPr>
          <w:tcW w:w="5354" w:type="dxa"/>
        </w:tcPr>
        <w:p w:rsidR="004C144E" w:rsidRDefault="004C144E">
          <w:pPr>
            <w:pStyle w:val="a8"/>
          </w:pPr>
        </w:p>
      </w:tc>
    </w:tr>
  </w:tbl>
  <w:p w:rsidR="004C144E" w:rsidRDefault="004C144E">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35" w:rsidRDefault="00813635">
      <w:r>
        <w:separator/>
      </w:r>
    </w:p>
  </w:footnote>
  <w:footnote w:type="continuationSeparator" w:id="0">
    <w:p w:rsidR="00813635" w:rsidRDefault="00813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rsidP="00EC629C">
    <w:pPr>
      <w:pStyle w:val="a6"/>
      <w:jc w:val="center"/>
    </w:pPr>
    <w:r>
      <w:fldChar w:fldCharType="begin"/>
    </w:r>
    <w:r>
      <w:instrText>PAGE   \* MERGEFORMAT</w:instrText>
    </w:r>
    <w:r>
      <w:fldChar w:fldCharType="separate"/>
    </w:r>
    <w:r w:rsidR="00FF144A">
      <w:rPr>
        <w:noProof/>
      </w:rPr>
      <w:t>6</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C144E" w:rsidRDefault="004C144E">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6"/>
      <w:framePr w:wrap="around" w:vAnchor="text" w:hAnchor="page" w:x="10882" w:y="73"/>
      <w:jc w:val="right"/>
      <w:rPr>
        <w:rStyle w:val="aa"/>
      </w:rPr>
    </w:pPr>
  </w:p>
  <w:p w:rsidR="004C144E" w:rsidRDefault="004C144E">
    <w:pPr>
      <w:pStyle w:val="a6"/>
      <w:tabs>
        <w:tab w:val="clear" w:pos="4677"/>
        <w:tab w:val="clear" w:pos="9355"/>
        <w:tab w:val="left" w:pos="103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rsidP="00EC629C">
    <w:pPr>
      <w:tabs>
        <w:tab w:val="center" w:pos="4677"/>
        <w:tab w:val="right" w:pos="935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4C144E" w:rsidRDefault="004C144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6"/>
      <w:framePr w:wrap="around" w:vAnchor="text" w:hAnchor="page" w:x="10882" w:y="73"/>
      <w:jc w:val="right"/>
      <w:rPr>
        <w:rStyle w:val="aa"/>
      </w:rPr>
    </w:pPr>
  </w:p>
  <w:p w:rsidR="004C144E" w:rsidRDefault="004C144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rsidP="00911DC7">
    <w:pPr>
      <w:pStyle w:val="a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C144E" w:rsidRDefault="004C144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6"/>
      <w:framePr w:wrap="around" w:vAnchor="text" w:hAnchor="page" w:x="10882" w:y="73"/>
      <w:jc w:val="right"/>
      <w:rPr>
        <w:rStyle w:val="aa"/>
      </w:rPr>
    </w:pPr>
  </w:p>
  <w:p w:rsidR="004C144E" w:rsidRDefault="004C144E">
    <w:pPr>
      <w:pStyle w:val="a6"/>
      <w:tabs>
        <w:tab w:val="clear" w:pos="4677"/>
        <w:tab w:val="clear" w:pos="9355"/>
        <w:tab w:val="left" w:pos="10335"/>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C144E" w:rsidRDefault="004C144E">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E" w:rsidRDefault="004C144E">
    <w:pPr>
      <w:pStyle w:val="a6"/>
      <w:framePr w:wrap="around" w:vAnchor="text" w:hAnchor="page" w:x="10882" w:y="73"/>
      <w:jc w:val="right"/>
      <w:rPr>
        <w:rStyle w:val="aa"/>
      </w:rPr>
    </w:pPr>
  </w:p>
  <w:p w:rsidR="004C144E" w:rsidRDefault="004C144E">
    <w:pPr>
      <w:pStyle w:val="a6"/>
      <w:tabs>
        <w:tab w:val="clear" w:pos="4677"/>
        <w:tab w:val="clear" w:pos="9355"/>
        <w:tab w:val="left" w:pos="103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6A1"/>
    <w:multiLevelType w:val="multilevel"/>
    <w:tmpl w:val="9E52340E"/>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04082F"/>
    <w:multiLevelType w:val="multilevel"/>
    <w:tmpl w:val="5EC2A4F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EC5AE3"/>
    <w:multiLevelType w:val="multilevel"/>
    <w:tmpl w:val="2F44BA30"/>
    <w:lvl w:ilvl="0">
      <w:start w:val="1"/>
      <w:numFmt w:val="decimal"/>
      <w:lvlText w:val="%1."/>
      <w:lvlJc w:val="left"/>
      <w:pPr>
        <w:ind w:left="780" w:hanging="360"/>
      </w:pPr>
      <w:rPr>
        <w:sz w:val="28"/>
        <w:szCs w:val="28"/>
      </w:rPr>
    </w:lvl>
    <w:lvl w:ilvl="1">
      <w:start w:val="1"/>
      <w:numFmt w:val="decimal"/>
      <w:isLgl/>
      <w:lvlText w:val="%1.%2."/>
      <w:lvlJc w:val="left"/>
      <w:pPr>
        <w:ind w:left="1288" w:hanging="720"/>
      </w:pPr>
      <w:rPr>
        <w:b w:val="0"/>
        <w:sz w:val="28"/>
        <w:szCs w:val="28"/>
      </w:rPr>
    </w:lvl>
    <w:lvl w:ilvl="2">
      <w:start w:val="1"/>
      <w:numFmt w:val="decimal"/>
      <w:isLgl/>
      <w:lvlText w:val="%1.%2.%3."/>
      <w:lvlJc w:val="left"/>
      <w:pPr>
        <w:ind w:left="1140" w:hanging="720"/>
      </w:pPr>
      <w:rPr>
        <w:b w:val="0"/>
        <w:sz w:val="28"/>
        <w:szCs w:val="28"/>
      </w:r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A71B0E"/>
    <w:multiLevelType w:val="multilevel"/>
    <w:tmpl w:val="A59CF2B6"/>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60D1CED"/>
    <w:multiLevelType w:val="hybridMultilevel"/>
    <w:tmpl w:val="8E5853A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71AD9"/>
    <w:multiLevelType w:val="multilevel"/>
    <w:tmpl w:val="AF3046AC"/>
    <w:lvl w:ilvl="0">
      <w:start w:val="1"/>
      <w:numFmt w:val="decimal"/>
      <w:pStyle w:val="-"/>
      <w:lvlText w:val="%1."/>
      <w:lvlJc w:val="center"/>
      <w:pPr>
        <w:tabs>
          <w:tab w:val="num" w:pos="0"/>
        </w:tabs>
      </w:pPr>
      <w:rPr>
        <w:rFonts w:cs="Times New Roman"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DF44DB"/>
    <w:multiLevelType w:val="hybridMultilevel"/>
    <w:tmpl w:val="EFC4CC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9F07A63"/>
    <w:multiLevelType w:val="multilevel"/>
    <w:tmpl w:val="1B78491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3B4D427B"/>
    <w:multiLevelType w:val="multilevel"/>
    <w:tmpl w:val="7146016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D5F25AC"/>
    <w:multiLevelType w:val="hybridMultilevel"/>
    <w:tmpl w:val="E3023E06"/>
    <w:lvl w:ilvl="0" w:tplc="ACB2DA7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nsid w:val="3F8D41ED"/>
    <w:multiLevelType w:val="hybridMultilevel"/>
    <w:tmpl w:val="CDEA2A28"/>
    <w:lvl w:ilvl="0" w:tplc="ACB2DA7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4AB966D5"/>
    <w:multiLevelType w:val="multilevel"/>
    <w:tmpl w:val="B1269842"/>
    <w:lvl w:ilvl="0">
      <w:start w:val="5"/>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7575BE4"/>
    <w:multiLevelType w:val="hybridMultilevel"/>
    <w:tmpl w:val="2102AADE"/>
    <w:lvl w:ilvl="0" w:tplc="F7EE04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0F3077A"/>
    <w:multiLevelType w:val="hybridMultilevel"/>
    <w:tmpl w:val="49EC4FAA"/>
    <w:lvl w:ilvl="0" w:tplc="61B26B00">
      <w:start w:val="1"/>
      <w:numFmt w:val="russianLower"/>
      <w:pStyle w:val="10"/>
      <w:lvlText w:val="%1."/>
      <w:lvlJc w:val="left"/>
      <w:pPr>
        <w:ind w:left="928" w:hanging="360"/>
      </w:pPr>
      <w:rPr>
        <w:rFonts w:cs="Times New Roman" w:hint="default"/>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3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56072B1"/>
    <w:multiLevelType w:val="multilevel"/>
    <w:tmpl w:val="5860C3F8"/>
    <w:lvl w:ilvl="0">
      <w:start w:val="1"/>
      <w:numFmt w:val="decimal"/>
      <w:lvlText w:val="%1.1"/>
      <w:lvlJc w:val="left"/>
      <w:pPr>
        <w:ind w:left="720" w:hanging="360"/>
      </w:pPr>
      <w:rPr>
        <w:rFonts w:hint="default"/>
      </w:rPr>
    </w:lvl>
    <w:lvl w:ilvl="1">
      <w:start w:val="1"/>
      <w:numFmt w:val="decimal"/>
      <w:isLgl/>
      <w:lvlText w:val="%1.%2."/>
      <w:lvlJc w:val="left"/>
      <w:pPr>
        <w:ind w:left="710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93F5A5A"/>
    <w:multiLevelType w:val="multilevel"/>
    <w:tmpl w:val="CF766F26"/>
    <w:lvl w:ilvl="0">
      <w:start w:val="5"/>
      <w:numFmt w:val="decimal"/>
      <w:lvlText w:val="%1"/>
      <w:lvlJc w:val="left"/>
      <w:pPr>
        <w:ind w:left="600" w:hanging="600"/>
      </w:pPr>
      <w:rPr>
        <w:rFonts w:cs="Times New Roman" w:hint="default"/>
      </w:rPr>
    </w:lvl>
    <w:lvl w:ilvl="1">
      <w:start w:val="2"/>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8">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B7A6F34"/>
    <w:multiLevelType w:val="multilevel"/>
    <w:tmpl w:val="C9F092DA"/>
    <w:lvl w:ilvl="0">
      <w:start w:val="1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B43AE3"/>
    <w:multiLevelType w:val="multilevel"/>
    <w:tmpl w:val="22E659CC"/>
    <w:lvl w:ilvl="0">
      <w:start w:val="1"/>
      <w:numFmt w:val="decimal"/>
      <w:lvlText w:val="%1."/>
      <w:lvlJc w:val="left"/>
      <w:pPr>
        <w:ind w:left="720" w:hanging="360"/>
      </w:pPr>
      <w:rPr>
        <w:rFonts w:hint="default"/>
      </w:rPr>
    </w:lvl>
    <w:lvl w:ilvl="1">
      <w:start w:val="1"/>
      <w:numFmt w:val="decimal"/>
      <w:isLgl/>
      <w:lvlText w:val="%1.%2."/>
      <w:lvlJc w:val="left"/>
      <w:pPr>
        <w:ind w:left="554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79BC7DF6"/>
    <w:multiLevelType w:val="hybridMultilevel"/>
    <w:tmpl w:val="1098E5E8"/>
    <w:lvl w:ilvl="0" w:tplc="ACB2D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18"/>
  </w:num>
  <w:num w:numId="4">
    <w:abstractNumId w:val="29"/>
  </w:num>
  <w:num w:numId="5">
    <w:abstractNumId w:val="15"/>
  </w:num>
  <w:num w:numId="6">
    <w:abstractNumId w:val="5"/>
  </w:num>
  <w:num w:numId="7">
    <w:abstractNumId w:val="12"/>
  </w:num>
  <w:num w:numId="8">
    <w:abstractNumId w:val="22"/>
  </w:num>
  <w:num w:numId="9">
    <w:abstractNumId w:val="11"/>
  </w:num>
  <w:num w:numId="10">
    <w:abstractNumId w:val="33"/>
  </w:num>
  <w:num w:numId="11">
    <w:abstractNumId w:val="31"/>
  </w:num>
  <w:num w:numId="12">
    <w:abstractNumId w:val="35"/>
  </w:num>
  <w:num w:numId="13">
    <w:abstractNumId w:val="16"/>
  </w:num>
  <w:num w:numId="14">
    <w:abstractNumId w:val="1"/>
  </w:num>
  <w:num w:numId="15">
    <w:abstractNumId w:val="14"/>
  </w:num>
  <w:num w:numId="16">
    <w:abstractNumId w:val="7"/>
  </w:num>
  <w:num w:numId="17">
    <w:abstractNumId w:val="19"/>
  </w:num>
  <w:num w:numId="18">
    <w:abstractNumId w:val="9"/>
  </w:num>
  <w:num w:numId="19">
    <w:abstractNumId w:val="20"/>
  </w:num>
  <w:num w:numId="20">
    <w:abstractNumId w:val="3"/>
  </w:num>
  <w:num w:numId="21">
    <w:abstractNumId w:val="17"/>
  </w:num>
  <w:num w:numId="22">
    <w:abstractNumId w:val="6"/>
  </w:num>
  <w:num w:numId="23">
    <w:abstractNumId w:val="32"/>
  </w:num>
  <w:num w:numId="24">
    <w:abstractNumId w:val="40"/>
  </w:num>
  <w:num w:numId="25">
    <w:abstractNumId w:val="10"/>
  </w:num>
  <w:num w:numId="26">
    <w:abstractNumId w:val="0"/>
  </w:num>
  <w:num w:numId="27">
    <w:abstractNumId w:val="39"/>
  </w:num>
  <w:num w:numId="28">
    <w:abstractNumId w:val="2"/>
  </w:num>
  <w:num w:numId="29">
    <w:abstractNumId w:val="36"/>
  </w:num>
  <w:num w:numId="30">
    <w:abstractNumId w:val="23"/>
  </w:num>
  <w:num w:numId="31">
    <w:abstractNumId w:val="30"/>
  </w:num>
  <w:num w:numId="32">
    <w:abstractNumId w:val="24"/>
  </w:num>
  <w:num w:numId="33">
    <w:abstractNumId w:val="21"/>
  </w:num>
  <w:num w:numId="34">
    <w:abstractNumId w:val="34"/>
  </w:num>
  <w:num w:numId="35">
    <w:abstractNumId w:val="41"/>
  </w:num>
  <w:num w:numId="36">
    <w:abstractNumId w:val="27"/>
  </w:num>
  <w:num w:numId="37">
    <w:abstractNumId w:val="37"/>
  </w:num>
  <w:num w:numId="38">
    <w:abstractNumId w:val="25"/>
  </w:num>
  <w:num w:numId="39">
    <w:abstractNumId w:val="26"/>
  </w:num>
  <w:num w:numId="40">
    <w:abstractNumId w:val="13"/>
  </w:num>
  <w:num w:numId="41">
    <w:abstractNumId w:val="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9C"/>
    <w:rsid w:val="000224AE"/>
    <w:rsid w:val="0002561B"/>
    <w:rsid w:val="000275D2"/>
    <w:rsid w:val="000349E6"/>
    <w:rsid w:val="0005278F"/>
    <w:rsid w:val="0008763C"/>
    <w:rsid w:val="000C0901"/>
    <w:rsid w:val="0010173B"/>
    <w:rsid w:val="00111566"/>
    <w:rsid w:val="00134D5E"/>
    <w:rsid w:val="00173465"/>
    <w:rsid w:val="0019146E"/>
    <w:rsid w:val="001970B1"/>
    <w:rsid w:val="001B31D8"/>
    <w:rsid w:val="001D0471"/>
    <w:rsid w:val="001D1A1C"/>
    <w:rsid w:val="00226ADF"/>
    <w:rsid w:val="0023245D"/>
    <w:rsid w:val="00232F61"/>
    <w:rsid w:val="0026582D"/>
    <w:rsid w:val="002A190F"/>
    <w:rsid w:val="002B6BFD"/>
    <w:rsid w:val="00353900"/>
    <w:rsid w:val="003646C4"/>
    <w:rsid w:val="003966A2"/>
    <w:rsid w:val="00396A56"/>
    <w:rsid w:val="003A4A70"/>
    <w:rsid w:val="003B2EF3"/>
    <w:rsid w:val="003B7F20"/>
    <w:rsid w:val="003C3407"/>
    <w:rsid w:val="003D0D06"/>
    <w:rsid w:val="00407D3F"/>
    <w:rsid w:val="00446B5F"/>
    <w:rsid w:val="0046459C"/>
    <w:rsid w:val="004717A1"/>
    <w:rsid w:val="00485A59"/>
    <w:rsid w:val="004B2A88"/>
    <w:rsid w:val="004C144E"/>
    <w:rsid w:val="004F3AE0"/>
    <w:rsid w:val="00551A88"/>
    <w:rsid w:val="005804FB"/>
    <w:rsid w:val="00586127"/>
    <w:rsid w:val="00597366"/>
    <w:rsid w:val="005A6005"/>
    <w:rsid w:val="005E3D46"/>
    <w:rsid w:val="005E6CD3"/>
    <w:rsid w:val="006044D9"/>
    <w:rsid w:val="006050EF"/>
    <w:rsid w:val="0062634C"/>
    <w:rsid w:val="00634A39"/>
    <w:rsid w:val="00636CC5"/>
    <w:rsid w:val="00645C79"/>
    <w:rsid w:val="00671391"/>
    <w:rsid w:val="00691B26"/>
    <w:rsid w:val="006B0BC2"/>
    <w:rsid w:val="006E256B"/>
    <w:rsid w:val="00706BE9"/>
    <w:rsid w:val="007143BF"/>
    <w:rsid w:val="00744FAC"/>
    <w:rsid w:val="00747BD5"/>
    <w:rsid w:val="00782071"/>
    <w:rsid w:val="007C56D8"/>
    <w:rsid w:val="007F2863"/>
    <w:rsid w:val="00813635"/>
    <w:rsid w:val="0083271E"/>
    <w:rsid w:val="00833E67"/>
    <w:rsid w:val="008609CC"/>
    <w:rsid w:val="008609F9"/>
    <w:rsid w:val="008A01FE"/>
    <w:rsid w:val="008A5E79"/>
    <w:rsid w:val="008D0FF0"/>
    <w:rsid w:val="009019CC"/>
    <w:rsid w:val="00907F90"/>
    <w:rsid w:val="00911DC7"/>
    <w:rsid w:val="00913320"/>
    <w:rsid w:val="00941ADD"/>
    <w:rsid w:val="00943224"/>
    <w:rsid w:val="00963877"/>
    <w:rsid w:val="0096797B"/>
    <w:rsid w:val="00980101"/>
    <w:rsid w:val="00996097"/>
    <w:rsid w:val="00A21ADA"/>
    <w:rsid w:val="00A23B53"/>
    <w:rsid w:val="00A34586"/>
    <w:rsid w:val="00A45744"/>
    <w:rsid w:val="00A56936"/>
    <w:rsid w:val="00AB2FA7"/>
    <w:rsid w:val="00AB4250"/>
    <w:rsid w:val="00B025EF"/>
    <w:rsid w:val="00B242A7"/>
    <w:rsid w:val="00B25C3F"/>
    <w:rsid w:val="00B4274F"/>
    <w:rsid w:val="00B55DD4"/>
    <w:rsid w:val="00B711E5"/>
    <w:rsid w:val="00BC1988"/>
    <w:rsid w:val="00BF13E3"/>
    <w:rsid w:val="00C04305"/>
    <w:rsid w:val="00C20590"/>
    <w:rsid w:val="00C229D7"/>
    <w:rsid w:val="00C34CCD"/>
    <w:rsid w:val="00C41B20"/>
    <w:rsid w:val="00CB44C0"/>
    <w:rsid w:val="00CE61AF"/>
    <w:rsid w:val="00D26053"/>
    <w:rsid w:val="00D26ED0"/>
    <w:rsid w:val="00D532CA"/>
    <w:rsid w:val="00D7534B"/>
    <w:rsid w:val="00D9458D"/>
    <w:rsid w:val="00DB3A37"/>
    <w:rsid w:val="00DF40E2"/>
    <w:rsid w:val="00E57615"/>
    <w:rsid w:val="00E62A2D"/>
    <w:rsid w:val="00EA44D6"/>
    <w:rsid w:val="00EC043B"/>
    <w:rsid w:val="00EC291E"/>
    <w:rsid w:val="00EC629C"/>
    <w:rsid w:val="00ED0614"/>
    <w:rsid w:val="00ED13B4"/>
    <w:rsid w:val="00EF425F"/>
    <w:rsid w:val="00EF4357"/>
    <w:rsid w:val="00F47061"/>
    <w:rsid w:val="00F47E24"/>
    <w:rsid w:val="00F535CE"/>
    <w:rsid w:val="00F75A8A"/>
    <w:rsid w:val="00FA23E0"/>
    <w:rsid w:val="00FC3508"/>
    <w:rsid w:val="00FD52E9"/>
    <w:rsid w:val="00FD7C00"/>
    <w:rsid w:val="00FE4059"/>
    <w:rsid w:val="00FF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C629C"/>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2"/>
    <w:qFormat/>
    <w:rsid w:val="00EC629C"/>
    <w:pPr>
      <w:keepNext/>
      <w:keepLines/>
      <w:numPr>
        <w:numId w:val="9"/>
      </w:numPr>
      <w:spacing w:before="120"/>
      <w:jc w:val="center"/>
      <w:outlineLvl w:val="0"/>
    </w:pPr>
    <w:rPr>
      <w:b/>
      <w:bCs/>
      <w:lang w:eastAsia="en-US"/>
    </w:rPr>
  </w:style>
  <w:style w:type="paragraph" w:styleId="2">
    <w:name w:val="heading 2"/>
    <w:basedOn w:val="1"/>
    <w:next w:val="a2"/>
    <w:link w:val="20"/>
    <w:qFormat/>
    <w:rsid w:val="00EC629C"/>
    <w:pPr>
      <w:numPr>
        <w:ilvl w:val="1"/>
        <w:numId w:val="8"/>
      </w:numPr>
      <w:tabs>
        <w:tab w:val="left" w:pos="1701"/>
      </w:tabs>
      <w:jc w:val="both"/>
      <w:outlineLvl w:val="1"/>
    </w:pPr>
    <w:rPr>
      <w:b w:val="0"/>
    </w:rPr>
  </w:style>
  <w:style w:type="paragraph" w:styleId="3">
    <w:name w:val="heading 3"/>
    <w:basedOn w:val="a2"/>
    <w:next w:val="a2"/>
    <w:link w:val="30"/>
    <w:qFormat/>
    <w:rsid w:val="00EC629C"/>
    <w:pPr>
      <w:ind w:firstLine="709"/>
      <w:jc w:val="right"/>
      <w:outlineLvl w:val="2"/>
    </w:pPr>
    <w:rPr>
      <w:b/>
      <w:lang w:eastAsia="en-US"/>
    </w:rPr>
  </w:style>
  <w:style w:type="paragraph" w:styleId="5">
    <w:name w:val="heading 5"/>
    <w:basedOn w:val="a2"/>
    <w:next w:val="a2"/>
    <w:link w:val="50"/>
    <w:qFormat/>
    <w:rsid w:val="00EC629C"/>
    <w:pPr>
      <w:spacing w:before="240" w:after="60"/>
      <w:jc w:val="left"/>
      <w:outlineLvl w:val="4"/>
    </w:pPr>
    <w:rPr>
      <w:b/>
      <w:bCs/>
      <w:i/>
      <w:iCs/>
      <w:sz w:val="26"/>
      <w:szCs w:val="26"/>
    </w:rPr>
  </w:style>
  <w:style w:type="paragraph" w:styleId="6">
    <w:name w:val="heading 6"/>
    <w:basedOn w:val="a2"/>
    <w:next w:val="a2"/>
    <w:link w:val="60"/>
    <w:qFormat/>
    <w:rsid w:val="00EC629C"/>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EC629C"/>
    <w:rPr>
      <w:rFonts w:ascii="Times New Roman" w:eastAsia="Calibri" w:hAnsi="Times New Roman" w:cs="Times New Roman"/>
      <w:b/>
      <w:bCs/>
      <w:sz w:val="28"/>
      <w:szCs w:val="28"/>
    </w:rPr>
  </w:style>
  <w:style w:type="character" w:customStyle="1" w:styleId="20">
    <w:name w:val="Заголовок 2 Знак"/>
    <w:basedOn w:val="a3"/>
    <w:link w:val="2"/>
    <w:rsid w:val="00EC629C"/>
    <w:rPr>
      <w:rFonts w:ascii="Times New Roman" w:eastAsia="Calibri" w:hAnsi="Times New Roman" w:cs="Times New Roman"/>
      <w:bCs/>
      <w:sz w:val="28"/>
      <w:szCs w:val="28"/>
    </w:rPr>
  </w:style>
  <w:style w:type="character" w:customStyle="1" w:styleId="30">
    <w:name w:val="Заголовок 3 Знак"/>
    <w:basedOn w:val="a3"/>
    <w:link w:val="3"/>
    <w:rsid w:val="00EC629C"/>
    <w:rPr>
      <w:rFonts w:ascii="Times New Roman" w:eastAsia="Calibri" w:hAnsi="Times New Roman" w:cs="Times New Roman"/>
      <w:b/>
      <w:sz w:val="28"/>
      <w:szCs w:val="28"/>
    </w:rPr>
  </w:style>
  <w:style w:type="character" w:customStyle="1" w:styleId="50">
    <w:name w:val="Заголовок 5 Знак"/>
    <w:basedOn w:val="a3"/>
    <w:link w:val="5"/>
    <w:rsid w:val="00EC629C"/>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EC629C"/>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EC629C"/>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EC629C"/>
    <w:rPr>
      <w:rFonts w:ascii="Times New Roman" w:eastAsia="Calibri" w:hAnsi="Times New Roman" w:cs="Times New Roman"/>
      <w:sz w:val="28"/>
      <w:szCs w:val="28"/>
      <w:lang w:eastAsia="ru-RU"/>
    </w:rPr>
  </w:style>
  <w:style w:type="paragraph" w:styleId="a8">
    <w:name w:val="footer"/>
    <w:basedOn w:val="a2"/>
    <w:link w:val="a9"/>
    <w:uiPriority w:val="99"/>
    <w:rsid w:val="00EC629C"/>
    <w:pPr>
      <w:tabs>
        <w:tab w:val="center" w:pos="4677"/>
        <w:tab w:val="right" w:pos="9355"/>
      </w:tabs>
    </w:pPr>
  </w:style>
  <w:style w:type="character" w:customStyle="1" w:styleId="a9">
    <w:name w:val="Нижний колонтитул Знак"/>
    <w:basedOn w:val="a3"/>
    <w:link w:val="a8"/>
    <w:uiPriority w:val="99"/>
    <w:rsid w:val="00EC629C"/>
    <w:rPr>
      <w:rFonts w:ascii="Times New Roman" w:eastAsia="Calibri" w:hAnsi="Times New Roman" w:cs="Times New Roman"/>
      <w:sz w:val="28"/>
      <w:szCs w:val="28"/>
      <w:lang w:eastAsia="ru-RU"/>
    </w:rPr>
  </w:style>
  <w:style w:type="paragraph" w:styleId="13">
    <w:name w:val="toc 1"/>
    <w:basedOn w:val="a2"/>
    <w:next w:val="a2"/>
    <w:autoRedefine/>
    <w:uiPriority w:val="39"/>
    <w:rsid w:val="00EC629C"/>
  </w:style>
  <w:style w:type="character" w:styleId="aa">
    <w:name w:val="page number"/>
    <w:rsid w:val="00EC629C"/>
    <w:rPr>
      <w:rFonts w:cs="Times New Roman"/>
    </w:rPr>
  </w:style>
  <w:style w:type="character" w:customStyle="1" w:styleId="ab">
    <w:name w:val="!осн Знак"/>
    <w:link w:val="ac"/>
    <w:locked/>
    <w:rsid w:val="00EC629C"/>
    <w:rPr>
      <w:rFonts w:ascii="Times New Roman" w:hAnsi="Times New Roman" w:cs="Times New Roman"/>
    </w:rPr>
  </w:style>
  <w:style w:type="paragraph" w:customStyle="1" w:styleId="ac">
    <w:name w:val="!осн"/>
    <w:basedOn w:val="a2"/>
    <w:link w:val="ab"/>
    <w:rsid w:val="00EC629C"/>
    <w:pPr>
      <w:ind w:firstLine="567"/>
      <w:jc w:val="left"/>
    </w:pPr>
    <w:rPr>
      <w:rFonts w:eastAsiaTheme="minorHAnsi"/>
      <w:sz w:val="22"/>
      <w:szCs w:val="22"/>
      <w:lang w:eastAsia="en-US"/>
    </w:rPr>
  </w:style>
  <w:style w:type="paragraph" w:customStyle="1" w:styleId="Default">
    <w:name w:val="Default"/>
    <w:rsid w:val="00EC62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2"/>
    <w:rsid w:val="00EC629C"/>
    <w:pPr>
      <w:ind w:left="720"/>
    </w:pPr>
  </w:style>
  <w:style w:type="paragraph" w:customStyle="1" w:styleId="15">
    <w:name w:val="Заголовок оглавления1"/>
    <w:basedOn w:val="1"/>
    <w:next w:val="a2"/>
    <w:rsid w:val="00EC629C"/>
    <w:pPr>
      <w:spacing w:before="480" w:line="276" w:lineRule="auto"/>
      <w:jc w:val="left"/>
      <w:outlineLvl w:val="9"/>
    </w:pPr>
    <w:rPr>
      <w:rFonts w:ascii="Cambria" w:hAnsi="Cambria"/>
      <w:color w:val="365F91"/>
    </w:rPr>
  </w:style>
  <w:style w:type="paragraph" w:styleId="21">
    <w:name w:val="toc 2"/>
    <w:basedOn w:val="a2"/>
    <w:next w:val="a2"/>
    <w:autoRedefine/>
    <w:uiPriority w:val="39"/>
    <w:rsid w:val="00EC629C"/>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C629C"/>
    <w:rPr>
      <w:rFonts w:cs="Times New Roman"/>
      <w:color w:val="0000FF"/>
      <w:u w:val="single"/>
    </w:rPr>
  </w:style>
  <w:style w:type="paragraph" w:styleId="ae">
    <w:name w:val="Balloon Text"/>
    <w:basedOn w:val="a2"/>
    <w:link w:val="af"/>
    <w:semiHidden/>
    <w:rsid w:val="00EC629C"/>
    <w:rPr>
      <w:rFonts w:ascii="Tahoma" w:hAnsi="Tahoma"/>
      <w:sz w:val="16"/>
      <w:szCs w:val="16"/>
    </w:rPr>
  </w:style>
  <w:style w:type="character" w:customStyle="1" w:styleId="af">
    <w:name w:val="Текст выноски Знак"/>
    <w:basedOn w:val="a3"/>
    <w:link w:val="ae"/>
    <w:semiHidden/>
    <w:rsid w:val="00EC629C"/>
    <w:rPr>
      <w:rFonts w:ascii="Tahoma" w:eastAsia="Calibri" w:hAnsi="Tahoma" w:cs="Times New Roman"/>
      <w:sz w:val="16"/>
      <w:szCs w:val="16"/>
      <w:lang w:eastAsia="ru-RU"/>
    </w:rPr>
  </w:style>
  <w:style w:type="table" w:styleId="af0">
    <w:name w:val="Table Grid"/>
    <w:basedOn w:val="a4"/>
    <w:uiPriority w:val="59"/>
    <w:rsid w:val="00EC62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EC629C"/>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EC629C"/>
    <w:rPr>
      <w:rFonts w:ascii="Times New Roman" w:eastAsia="Calibri" w:hAnsi="Times New Roman" w:cs="Times New Roman"/>
      <w:bCs/>
      <w:spacing w:val="-1"/>
      <w:sz w:val="28"/>
      <w:szCs w:val="28"/>
    </w:rPr>
  </w:style>
  <w:style w:type="paragraph" w:customStyle="1" w:styleId="11">
    <w:name w:val="Список1"/>
    <w:basedOn w:val="14"/>
    <w:link w:val="16"/>
    <w:rsid w:val="00EC629C"/>
    <w:pPr>
      <w:numPr>
        <w:numId w:val="1"/>
      </w:numPr>
      <w:spacing w:after="200" w:line="276" w:lineRule="auto"/>
    </w:pPr>
    <w:rPr>
      <w:lang w:eastAsia="en-US"/>
    </w:rPr>
  </w:style>
  <w:style w:type="character" w:customStyle="1" w:styleId="16">
    <w:name w:val="Список1 Знак"/>
    <w:link w:val="11"/>
    <w:locked/>
    <w:rsid w:val="00EC629C"/>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EC629C"/>
    <w:pPr>
      <w:spacing w:before="100" w:beforeAutospacing="1" w:after="100" w:afterAutospacing="1"/>
      <w:jc w:val="left"/>
    </w:pPr>
    <w:rPr>
      <w:sz w:val="24"/>
      <w:szCs w:val="24"/>
    </w:rPr>
  </w:style>
  <w:style w:type="paragraph" w:customStyle="1" w:styleId="-3">
    <w:name w:val="Пункт-3"/>
    <w:basedOn w:val="a2"/>
    <w:rsid w:val="00EC629C"/>
    <w:pPr>
      <w:tabs>
        <w:tab w:val="num" w:pos="1985"/>
      </w:tabs>
      <w:ind w:firstLine="709"/>
    </w:pPr>
    <w:rPr>
      <w:szCs w:val="24"/>
    </w:rPr>
  </w:style>
  <w:style w:type="paragraph" w:customStyle="1" w:styleId="-4">
    <w:name w:val="Пункт-4"/>
    <w:basedOn w:val="a2"/>
    <w:rsid w:val="00EC629C"/>
    <w:pPr>
      <w:tabs>
        <w:tab w:val="num" w:pos="1985"/>
      </w:tabs>
      <w:ind w:firstLine="709"/>
    </w:pPr>
    <w:rPr>
      <w:szCs w:val="24"/>
    </w:rPr>
  </w:style>
  <w:style w:type="paragraph" w:customStyle="1" w:styleId="-5">
    <w:name w:val="Пункт-5"/>
    <w:basedOn w:val="a2"/>
    <w:rsid w:val="00EC629C"/>
    <w:pPr>
      <w:tabs>
        <w:tab w:val="num" w:pos="1985"/>
      </w:tabs>
      <w:ind w:firstLine="709"/>
    </w:pPr>
    <w:rPr>
      <w:szCs w:val="24"/>
    </w:rPr>
  </w:style>
  <w:style w:type="paragraph" w:customStyle="1" w:styleId="-6">
    <w:name w:val="Пункт-6"/>
    <w:basedOn w:val="a2"/>
    <w:rsid w:val="00EC629C"/>
    <w:pPr>
      <w:tabs>
        <w:tab w:val="left" w:pos="1985"/>
      </w:tabs>
      <w:ind w:firstLine="709"/>
    </w:pPr>
    <w:rPr>
      <w:szCs w:val="24"/>
    </w:rPr>
  </w:style>
  <w:style w:type="paragraph" w:customStyle="1" w:styleId="-7">
    <w:name w:val="Пункт-7"/>
    <w:basedOn w:val="a2"/>
    <w:rsid w:val="00EC629C"/>
    <w:pPr>
      <w:tabs>
        <w:tab w:val="num" w:pos="360"/>
      </w:tabs>
      <w:ind w:firstLine="709"/>
    </w:pPr>
    <w:rPr>
      <w:szCs w:val="24"/>
    </w:rPr>
  </w:style>
  <w:style w:type="paragraph" w:styleId="af3">
    <w:name w:val="annotation text"/>
    <w:basedOn w:val="a2"/>
    <w:link w:val="af4"/>
    <w:rsid w:val="00EC629C"/>
    <w:pPr>
      <w:jc w:val="left"/>
    </w:pPr>
    <w:rPr>
      <w:sz w:val="20"/>
      <w:szCs w:val="20"/>
    </w:rPr>
  </w:style>
  <w:style w:type="character" w:customStyle="1" w:styleId="af4">
    <w:name w:val="Текст примечания Знак"/>
    <w:basedOn w:val="a3"/>
    <w:link w:val="af3"/>
    <w:rsid w:val="00EC629C"/>
    <w:rPr>
      <w:rFonts w:ascii="Times New Roman" w:eastAsia="Calibri" w:hAnsi="Times New Roman" w:cs="Times New Roman"/>
      <w:sz w:val="20"/>
      <w:szCs w:val="20"/>
      <w:lang w:eastAsia="ru-RU"/>
    </w:rPr>
  </w:style>
  <w:style w:type="character" w:customStyle="1" w:styleId="af5">
    <w:name w:val="Тема примечания Знак"/>
    <w:basedOn w:val="af4"/>
    <w:link w:val="af6"/>
    <w:semiHidden/>
    <w:rsid w:val="00EC629C"/>
    <w:rPr>
      <w:rFonts w:ascii="Times New Roman" w:eastAsia="Calibri" w:hAnsi="Times New Roman" w:cs="Times New Roman"/>
      <w:b/>
      <w:bCs/>
      <w:sz w:val="20"/>
      <w:szCs w:val="20"/>
      <w:lang w:eastAsia="ru-RU"/>
    </w:rPr>
  </w:style>
  <w:style w:type="paragraph" w:styleId="af6">
    <w:name w:val="annotation subject"/>
    <w:basedOn w:val="af3"/>
    <w:next w:val="af3"/>
    <w:link w:val="af5"/>
    <w:semiHidden/>
    <w:rsid w:val="00EC629C"/>
    <w:pPr>
      <w:jc w:val="both"/>
    </w:pPr>
    <w:rPr>
      <w:b/>
      <w:bCs/>
    </w:rPr>
  </w:style>
  <w:style w:type="paragraph" w:customStyle="1" w:styleId="ConsPlusNormal">
    <w:name w:val="ConsPlusNormal"/>
    <w:rsid w:val="00EC629C"/>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EC629C"/>
    <w:pPr>
      <w:spacing w:after="120"/>
      <w:ind w:left="283"/>
      <w:jc w:val="left"/>
    </w:pPr>
    <w:rPr>
      <w:sz w:val="16"/>
      <w:szCs w:val="16"/>
    </w:rPr>
  </w:style>
  <w:style w:type="character" w:customStyle="1" w:styleId="32">
    <w:name w:val="Основной текст с отступом 3 Знак"/>
    <w:basedOn w:val="a3"/>
    <w:link w:val="31"/>
    <w:rsid w:val="00EC629C"/>
    <w:rPr>
      <w:rFonts w:ascii="Times New Roman" w:eastAsia="Calibri" w:hAnsi="Times New Roman" w:cs="Times New Roman"/>
      <w:sz w:val="16"/>
      <w:szCs w:val="16"/>
      <w:lang w:eastAsia="ru-RU"/>
    </w:rPr>
  </w:style>
  <w:style w:type="paragraph" w:customStyle="1" w:styleId="af7">
    <w:name w:val="Словарная статья"/>
    <w:basedOn w:val="a2"/>
    <w:next w:val="a2"/>
    <w:rsid w:val="00EC629C"/>
    <w:pPr>
      <w:autoSpaceDE w:val="0"/>
      <w:autoSpaceDN w:val="0"/>
      <w:adjustRightInd w:val="0"/>
      <w:ind w:right="118"/>
    </w:pPr>
    <w:rPr>
      <w:rFonts w:ascii="Arial" w:hAnsi="Arial"/>
      <w:sz w:val="20"/>
      <w:szCs w:val="20"/>
    </w:rPr>
  </w:style>
  <w:style w:type="paragraph" w:styleId="HTML">
    <w:name w:val="HTML Preformatted"/>
    <w:basedOn w:val="a2"/>
    <w:link w:val="HTML0"/>
    <w:rsid w:val="00EC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EC629C"/>
    <w:rPr>
      <w:rFonts w:ascii="Arial Unicode MS" w:eastAsia="Arial Unicode MS" w:hAnsi="Arial Unicode MS" w:cs="Times New Roman"/>
      <w:sz w:val="20"/>
      <w:szCs w:val="20"/>
      <w:lang w:eastAsia="ru-RU"/>
    </w:rPr>
  </w:style>
  <w:style w:type="paragraph" w:customStyle="1" w:styleId="Heading">
    <w:name w:val="Heading"/>
    <w:rsid w:val="00EC629C"/>
    <w:pPr>
      <w:spacing w:after="0" w:line="240" w:lineRule="auto"/>
    </w:pPr>
    <w:rPr>
      <w:rFonts w:ascii="Arial" w:eastAsia="Calibri" w:hAnsi="Arial" w:cs="Times New Roman"/>
      <w:b/>
      <w:szCs w:val="28"/>
      <w:lang w:eastAsia="ru-RU"/>
    </w:rPr>
  </w:style>
  <w:style w:type="paragraph" w:customStyle="1" w:styleId="Preformat">
    <w:name w:val="Preformat"/>
    <w:rsid w:val="00EC629C"/>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EC629C"/>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EC629C"/>
    <w:pPr>
      <w:spacing w:after="120" w:line="480" w:lineRule="auto"/>
      <w:ind w:left="283"/>
      <w:jc w:val="left"/>
    </w:pPr>
    <w:rPr>
      <w:sz w:val="24"/>
      <w:szCs w:val="24"/>
    </w:rPr>
  </w:style>
  <w:style w:type="character" w:customStyle="1" w:styleId="23">
    <w:name w:val="Основной текст с отступом 2 Знак"/>
    <w:basedOn w:val="a3"/>
    <w:link w:val="22"/>
    <w:rsid w:val="00EC629C"/>
    <w:rPr>
      <w:rFonts w:ascii="Times New Roman" w:eastAsia="Calibri" w:hAnsi="Times New Roman" w:cs="Times New Roman"/>
      <w:sz w:val="24"/>
      <w:szCs w:val="24"/>
      <w:lang w:eastAsia="ru-RU"/>
    </w:rPr>
  </w:style>
  <w:style w:type="paragraph" w:styleId="af8">
    <w:name w:val="Body Text Indent"/>
    <w:basedOn w:val="a2"/>
    <w:link w:val="af9"/>
    <w:rsid w:val="00EC629C"/>
    <w:pPr>
      <w:spacing w:after="120"/>
      <w:ind w:left="283"/>
      <w:jc w:val="left"/>
    </w:pPr>
    <w:rPr>
      <w:sz w:val="24"/>
      <w:szCs w:val="24"/>
    </w:rPr>
  </w:style>
  <w:style w:type="character" w:customStyle="1" w:styleId="af9">
    <w:name w:val="Основной текст с отступом Знак"/>
    <w:basedOn w:val="a3"/>
    <w:link w:val="af8"/>
    <w:rsid w:val="00EC629C"/>
    <w:rPr>
      <w:rFonts w:ascii="Times New Roman" w:eastAsia="Calibri" w:hAnsi="Times New Roman" w:cs="Times New Roman"/>
      <w:sz w:val="24"/>
      <w:szCs w:val="24"/>
      <w:lang w:eastAsia="ru-RU"/>
    </w:rPr>
  </w:style>
  <w:style w:type="paragraph" w:customStyle="1" w:styleId="17">
    <w:name w:val="Обычный1"/>
    <w:rsid w:val="00EC629C"/>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EC629C"/>
    <w:rPr>
      <w:sz w:val="24"/>
      <w:szCs w:val="20"/>
    </w:rPr>
  </w:style>
  <w:style w:type="paragraph" w:styleId="33">
    <w:name w:val="Body Text 3"/>
    <w:basedOn w:val="a2"/>
    <w:link w:val="34"/>
    <w:uiPriority w:val="99"/>
    <w:rsid w:val="00EC629C"/>
    <w:pPr>
      <w:spacing w:after="120"/>
      <w:ind w:firstLine="567"/>
    </w:pPr>
    <w:rPr>
      <w:sz w:val="16"/>
      <w:szCs w:val="16"/>
    </w:rPr>
  </w:style>
  <w:style w:type="character" w:customStyle="1" w:styleId="34">
    <w:name w:val="Основной текст 3 Знак"/>
    <w:basedOn w:val="a3"/>
    <w:link w:val="33"/>
    <w:uiPriority w:val="99"/>
    <w:rsid w:val="00EC629C"/>
    <w:rPr>
      <w:rFonts w:ascii="Times New Roman" w:eastAsia="Calibri" w:hAnsi="Times New Roman" w:cs="Times New Roman"/>
      <w:sz w:val="16"/>
      <w:szCs w:val="16"/>
      <w:lang w:eastAsia="ru-RU"/>
    </w:rPr>
  </w:style>
  <w:style w:type="paragraph" w:styleId="afa">
    <w:name w:val="Plain Text"/>
    <w:basedOn w:val="a2"/>
    <w:link w:val="afb"/>
    <w:rsid w:val="00EC629C"/>
    <w:pPr>
      <w:jc w:val="left"/>
    </w:pPr>
    <w:rPr>
      <w:rFonts w:ascii="Courier New" w:hAnsi="Courier New"/>
      <w:sz w:val="20"/>
      <w:szCs w:val="20"/>
    </w:rPr>
  </w:style>
  <w:style w:type="character" w:customStyle="1" w:styleId="afb">
    <w:name w:val="Текст Знак"/>
    <w:basedOn w:val="a3"/>
    <w:link w:val="afa"/>
    <w:rsid w:val="00EC629C"/>
    <w:rPr>
      <w:rFonts w:ascii="Courier New" w:eastAsia="Calibri" w:hAnsi="Courier New" w:cs="Times New Roman"/>
      <w:sz w:val="20"/>
      <w:szCs w:val="20"/>
      <w:lang w:eastAsia="ru-RU"/>
    </w:rPr>
  </w:style>
  <w:style w:type="paragraph" w:styleId="afc">
    <w:name w:val="caption"/>
    <w:basedOn w:val="a2"/>
    <w:next w:val="a2"/>
    <w:qFormat/>
    <w:rsid w:val="00EC629C"/>
    <w:pPr>
      <w:ind w:firstLine="567"/>
      <w:jc w:val="center"/>
    </w:pPr>
    <w:rPr>
      <w:b/>
      <w:bCs/>
      <w:sz w:val="24"/>
      <w:szCs w:val="24"/>
    </w:rPr>
  </w:style>
  <w:style w:type="paragraph" w:styleId="HTML1">
    <w:name w:val="HTML Address"/>
    <w:basedOn w:val="a2"/>
    <w:link w:val="HTML2"/>
    <w:rsid w:val="00EC629C"/>
    <w:pPr>
      <w:jc w:val="left"/>
    </w:pPr>
    <w:rPr>
      <w:i/>
      <w:iCs/>
      <w:sz w:val="24"/>
      <w:szCs w:val="24"/>
    </w:rPr>
  </w:style>
  <w:style w:type="character" w:customStyle="1" w:styleId="HTML2">
    <w:name w:val="Адрес HTML Знак"/>
    <w:basedOn w:val="a3"/>
    <w:link w:val="HTML1"/>
    <w:rsid w:val="00EC629C"/>
    <w:rPr>
      <w:rFonts w:ascii="Times New Roman" w:eastAsia="Calibri" w:hAnsi="Times New Roman" w:cs="Times New Roman"/>
      <w:i/>
      <w:iCs/>
      <w:sz w:val="24"/>
      <w:szCs w:val="24"/>
      <w:lang w:eastAsia="ru-RU"/>
    </w:rPr>
  </w:style>
  <w:style w:type="character" w:customStyle="1" w:styleId="paddingleft181">
    <w:name w:val="padding_left181"/>
    <w:rsid w:val="00EC629C"/>
    <w:rPr>
      <w:rFonts w:cs="Times New Roman"/>
    </w:rPr>
  </w:style>
  <w:style w:type="paragraph" w:customStyle="1" w:styleId="ConsPlusTitle">
    <w:name w:val="ConsPlusTitle"/>
    <w:rsid w:val="00EC629C"/>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EC629C"/>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d">
    <w:name w:val="List Bullet"/>
    <w:basedOn w:val="a2"/>
    <w:autoRedefine/>
    <w:rsid w:val="00EC629C"/>
    <w:pPr>
      <w:widowControl w:val="0"/>
    </w:pPr>
    <w:rPr>
      <w:sz w:val="22"/>
      <w:szCs w:val="22"/>
    </w:rPr>
  </w:style>
  <w:style w:type="character" w:styleId="afe">
    <w:name w:val="FollowedHyperlink"/>
    <w:uiPriority w:val="99"/>
    <w:rsid w:val="00EC629C"/>
    <w:rPr>
      <w:rFonts w:cs="Times New Roman"/>
      <w:color w:val="800080"/>
      <w:u w:val="single"/>
    </w:rPr>
  </w:style>
  <w:style w:type="character" w:customStyle="1" w:styleId="da">
    <w:name w:val="da"/>
    <w:rsid w:val="00EC629C"/>
    <w:rPr>
      <w:rFonts w:cs="Times New Roman"/>
    </w:rPr>
  </w:style>
  <w:style w:type="paragraph" w:customStyle="1" w:styleId="ConsNonformat">
    <w:name w:val="ConsNonformat"/>
    <w:rsid w:val="00EC629C"/>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EC629C"/>
    <w:pPr>
      <w:spacing w:after="200" w:line="276" w:lineRule="auto"/>
      <w:ind w:left="720"/>
      <w:jc w:val="left"/>
    </w:pPr>
    <w:rPr>
      <w:rFonts w:ascii="Calibri" w:hAnsi="Calibri"/>
      <w:sz w:val="22"/>
      <w:szCs w:val="22"/>
    </w:rPr>
  </w:style>
  <w:style w:type="paragraph" w:customStyle="1" w:styleId="18">
    <w:name w:val="Текст1"/>
    <w:basedOn w:val="a2"/>
    <w:rsid w:val="00EC629C"/>
    <w:pPr>
      <w:jc w:val="left"/>
    </w:pPr>
    <w:rPr>
      <w:rFonts w:ascii="Courier New" w:hAnsi="Courier New"/>
      <w:sz w:val="20"/>
      <w:szCs w:val="20"/>
    </w:rPr>
  </w:style>
  <w:style w:type="paragraph" w:customStyle="1" w:styleId="110">
    <w:name w:val="Абзац списка11"/>
    <w:basedOn w:val="a2"/>
    <w:rsid w:val="00EC629C"/>
    <w:pPr>
      <w:spacing w:after="200" w:line="276" w:lineRule="auto"/>
      <w:ind w:left="720"/>
      <w:jc w:val="left"/>
    </w:pPr>
    <w:rPr>
      <w:rFonts w:ascii="Calibri" w:hAnsi="Calibri"/>
      <w:sz w:val="22"/>
      <w:szCs w:val="22"/>
    </w:rPr>
  </w:style>
  <w:style w:type="paragraph" w:customStyle="1" w:styleId="ConsPlusNonformat">
    <w:name w:val="ConsPlusNonformat"/>
    <w:rsid w:val="00EC629C"/>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
    <w:name w:val="готик текст"/>
    <w:rsid w:val="00EC629C"/>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0">
    <w:name w:val="Title"/>
    <w:basedOn w:val="a2"/>
    <w:link w:val="aff1"/>
    <w:qFormat/>
    <w:rsid w:val="00EC629C"/>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basedOn w:val="a3"/>
    <w:link w:val="aff0"/>
    <w:rsid w:val="00EC629C"/>
    <w:rPr>
      <w:rFonts w:ascii="Arial" w:eastAsia="Calibri" w:hAnsi="Arial" w:cs="Times New Roman"/>
      <w:b/>
      <w:bCs/>
      <w:kern w:val="28"/>
      <w:sz w:val="32"/>
      <w:szCs w:val="32"/>
      <w:lang w:val="en-GB" w:eastAsia="ru-RU"/>
    </w:rPr>
  </w:style>
  <w:style w:type="paragraph" w:styleId="24">
    <w:name w:val="Body Text 2"/>
    <w:basedOn w:val="a2"/>
    <w:link w:val="25"/>
    <w:rsid w:val="00EC629C"/>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EC629C"/>
    <w:rPr>
      <w:rFonts w:ascii="Times New Roman" w:eastAsia="Calibri" w:hAnsi="Times New Roman" w:cs="Times New Roman"/>
      <w:snapToGrid w:val="0"/>
      <w:sz w:val="20"/>
      <w:szCs w:val="20"/>
      <w:lang w:eastAsia="ru-RU"/>
    </w:rPr>
  </w:style>
  <w:style w:type="paragraph" w:customStyle="1" w:styleId="aff2">
    <w:name w:val="Таблицы (моноширинный)"/>
    <w:basedOn w:val="a2"/>
    <w:next w:val="a2"/>
    <w:rsid w:val="00EC629C"/>
    <w:pPr>
      <w:widowControl w:val="0"/>
      <w:autoSpaceDE w:val="0"/>
      <w:autoSpaceDN w:val="0"/>
      <w:adjustRightInd w:val="0"/>
    </w:pPr>
    <w:rPr>
      <w:rFonts w:ascii="Courier New" w:hAnsi="Courier New" w:cs="Courier New"/>
      <w:sz w:val="20"/>
      <w:szCs w:val="20"/>
    </w:rPr>
  </w:style>
  <w:style w:type="paragraph" w:customStyle="1" w:styleId="Iauiue">
    <w:name w:val="Iau?iue"/>
    <w:rsid w:val="00EC629C"/>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EC629C"/>
    <w:pPr>
      <w:widowControl w:val="0"/>
      <w:ind w:left="720"/>
      <w:jc w:val="left"/>
    </w:pPr>
    <w:rPr>
      <w:sz w:val="20"/>
      <w:szCs w:val="20"/>
    </w:rPr>
  </w:style>
  <w:style w:type="character" w:customStyle="1" w:styleId="apple-converted-space">
    <w:name w:val="apple-converted-space"/>
    <w:rsid w:val="00EC629C"/>
  </w:style>
  <w:style w:type="paragraph" w:customStyle="1" w:styleId="aff3">
    <w:name w:val="Содержимое таблицы"/>
    <w:basedOn w:val="a2"/>
    <w:rsid w:val="00EC629C"/>
    <w:pPr>
      <w:widowControl w:val="0"/>
      <w:suppressLineNumbers/>
      <w:suppressAutoHyphens/>
      <w:jc w:val="left"/>
    </w:pPr>
    <w:rPr>
      <w:rFonts w:eastAsia="Arial Unicode MS"/>
      <w:kern w:val="1"/>
      <w:sz w:val="24"/>
      <w:szCs w:val="24"/>
    </w:rPr>
  </w:style>
  <w:style w:type="paragraph" w:customStyle="1" w:styleId="aff4">
    <w:name w:val="Комментарий"/>
    <w:basedOn w:val="a2"/>
    <w:next w:val="a2"/>
    <w:rsid w:val="00EC629C"/>
    <w:pPr>
      <w:widowControl w:val="0"/>
      <w:autoSpaceDE w:val="0"/>
      <w:autoSpaceDN w:val="0"/>
      <w:adjustRightInd w:val="0"/>
      <w:ind w:left="170"/>
    </w:pPr>
    <w:rPr>
      <w:rFonts w:ascii="Arial" w:hAnsi="Arial"/>
      <w:i/>
      <w:iCs/>
      <w:color w:val="800080"/>
      <w:sz w:val="20"/>
      <w:szCs w:val="20"/>
    </w:rPr>
  </w:style>
  <w:style w:type="character" w:customStyle="1" w:styleId="aff5">
    <w:name w:val="Схема документа Знак"/>
    <w:basedOn w:val="a3"/>
    <w:link w:val="aff6"/>
    <w:uiPriority w:val="99"/>
    <w:semiHidden/>
    <w:rsid w:val="00EC629C"/>
    <w:rPr>
      <w:rFonts w:ascii="Tahoma" w:eastAsia="Calibri" w:hAnsi="Tahoma" w:cs="Times New Roman"/>
      <w:snapToGrid w:val="0"/>
      <w:sz w:val="20"/>
      <w:szCs w:val="20"/>
      <w:shd w:val="clear" w:color="auto" w:fill="000080"/>
      <w:lang w:eastAsia="ru-RU"/>
    </w:rPr>
  </w:style>
  <w:style w:type="paragraph" w:styleId="aff6">
    <w:name w:val="Document Map"/>
    <w:basedOn w:val="a2"/>
    <w:link w:val="aff5"/>
    <w:uiPriority w:val="99"/>
    <w:semiHidden/>
    <w:rsid w:val="00EC629C"/>
    <w:pPr>
      <w:widowControl w:val="0"/>
      <w:shd w:val="clear" w:color="auto" w:fill="000080"/>
      <w:jc w:val="left"/>
    </w:pPr>
    <w:rPr>
      <w:rFonts w:ascii="Tahoma" w:hAnsi="Tahoma"/>
      <w:snapToGrid w:val="0"/>
      <w:sz w:val="20"/>
      <w:szCs w:val="20"/>
    </w:rPr>
  </w:style>
  <w:style w:type="paragraph" w:styleId="aff7">
    <w:name w:val="footnote text"/>
    <w:basedOn w:val="a2"/>
    <w:link w:val="aff8"/>
    <w:semiHidden/>
    <w:rsid w:val="00EC629C"/>
    <w:rPr>
      <w:sz w:val="20"/>
      <w:szCs w:val="20"/>
    </w:rPr>
  </w:style>
  <w:style w:type="character" w:customStyle="1" w:styleId="aff8">
    <w:name w:val="Текст сноски Знак"/>
    <w:basedOn w:val="a3"/>
    <w:link w:val="aff7"/>
    <w:semiHidden/>
    <w:rsid w:val="00EC629C"/>
    <w:rPr>
      <w:rFonts w:ascii="Times New Roman" w:eastAsia="Calibri" w:hAnsi="Times New Roman" w:cs="Times New Roman"/>
      <w:sz w:val="20"/>
      <w:szCs w:val="20"/>
      <w:lang w:eastAsia="ru-RU"/>
    </w:rPr>
  </w:style>
  <w:style w:type="character" w:styleId="aff9">
    <w:name w:val="footnote reference"/>
    <w:rsid w:val="00EC629C"/>
    <w:rPr>
      <w:rFonts w:cs="Times New Roman"/>
      <w:vertAlign w:val="superscript"/>
    </w:rPr>
  </w:style>
  <w:style w:type="character" w:customStyle="1" w:styleId="FontStyle13">
    <w:name w:val="Font Style13"/>
    <w:rsid w:val="00EC629C"/>
    <w:rPr>
      <w:rFonts w:ascii="Times New Roman" w:hAnsi="Times New Roman"/>
      <w:sz w:val="24"/>
    </w:rPr>
  </w:style>
  <w:style w:type="character" w:styleId="affa">
    <w:name w:val="Emphasis"/>
    <w:uiPriority w:val="20"/>
    <w:qFormat/>
    <w:rsid w:val="00EC629C"/>
    <w:rPr>
      <w:i/>
      <w:iCs/>
    </w:rPr>
  </w:style>
  <w:style w:type="paragraph" w:styleId="affb">
    <w:name w:val="List Paragraph"/>
    <w:basedOn w:val="a2"/>
    <w:uiPriority w:val="34"/>
    <w:qFormat/>
    <w:rsid w:val="00EC629C"/>
    <w:pPr>
      <w:spacing w:after="200" w:line="276" w:lineRule="auto"/>
      <w:ind w:left="720"/>
      <w:contextualSpacing/>
      <w:jc w:val="left"/>
    </w:pPr>
    <w:rPr>
      <w:rFonts w:ascii="Calibri" w:hAnsi="Calibri"/>
      <w:sz w:val="22"/>
      <w:szCs w:val="22"/>
    </w:rPr>
  </w:style>
  <w:style w:type="paragraph" w:customStyle="1" w:styleId="Times12">
    <w:name w:val="Times 12"/>
    <w:basedOn w:val="a2"/>
    <w:rsid w:val="00EC629C"/>
    <w:pPr>
      <w:overflowPunct w:val="0"/>
      <w:autoSpaceDE w:val="0"/>
      <w:autoSpaceDN w:val="0"/>
      <w:adjustRightInd w:val="0"/>
      <w:ind w:firstLine="567"/>
    </w:pPr>
    <w:rPr>
      <w:rFonts w:eastAsia="Times New Roman"/>
      <w:bCs/>
      <w:sz w:val="24"/>
      <w:szCs w:val="22"/>
    </w:rPr>
  </w:style>
  <w:style w:type="paragraph" w:customStyle="1" w:styleId="affc">
    <w:name w:val="Пункт б/н"/>
    <w:basedOn w:val="a2"/>
    <w:rsid w:val="00EC629C"/>
    <w:pPr>
      <w:tabs>
        <w:tab w:val="left" w:pos="1134"/>
      </w:tabs>
      <w:spacing w:line="360" w:lineRule="auto"/>
      <w:ind w:firstLine="567"/>
    </w:pPr>
    <w:rPr>
      <w:rFonts w:eastAsia="Times New Roman"/>
      <w:bCs/>
      <w:snapToGrid w:val="0"/>
      <w:sz w:val="22"/>
      <w:szCs w:val="22"/>
    </w:rPr>
  </w:style>
  <w:style w:type="paragraph" w:styleId="affd">
    <w:name w:val="TOC Heading"/>
    <w:basedOn w:val="1"/>
    <w:next w:val="a2"/>
    <w:uiPriority w:val="39"/>
    <w:unhideWhenUsed/>
    <w:qFormat/>
    <w:rsid w:val="00EC629C"/>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EC629C"/>
    <w:pPr>
      <w:ind w:left="560"/>
      <w:jc w:val="left"/>
    </w:pPr>
    <w:rPr>
      <w:rFonts w:ascii="Calibri" w:hAnsi="Calibri" w:cs="Calibri"/>
      <w:sz w:val="20"/>
      <w:szCs w:val="20"/>
    </w:rPr>
  </w:style>
  <w:style w:type="paragraph" w:styleId="4">
    <w:name w:val="toc 4"/>
    <w:basedOn w:val="a2"/>
    <w:next w:val="a2"/>
    <w:autoRedefine/>
    <w:uiPriority w:val="39"/>
    <w:rsid w:val="00EC629C"/>
    <w:pPr>
      <w:ind w:left="840"/>
      <w:jc w:val="left"/>
    </w:pPr>
    <w:rPr>
      <w:rFonts w:ascii="Calibri" w:hAnsi="Calibri" w:cs="Calibri"/>
      <w:sz w:val="20"/>
      <w:szCs w:val="20"/>
    </w:rPr>
  </w:style>
  <w:style w:type="paragraph" w:styleId="51">
    <w:name w:val="toc 5"/>
    <w:basedOn w:val="a2"/>
    <w:next w:val="a2"/>
    <w:autoRedefine/>
    <w:uiPriority w:val="39"/>
    <w:rsid w:val="00EC629C"/>
    <w:pPr>
      <w:ind w:left="1120"/>
      <w:jc w:val="left"/>
    </w:pPr>
    <w:rPr>
      <w:rFonts w:ascii="Calibri" w:hAnsi="Calibri" w:cs="Calibri"/>
      <w:sz w:val="20"/>
      <w:szCs w:val="20"/>
    </w:rPr>
  </w:style>
  <w:style w:type="paragraph" w:styleId="61">
    <w:name w:val="toc 6"/>
    <w:basedOn w:val="a2"/>
    <w:next w:val="a2"/>
    <w:autoRedefine/>
    <w:uiPriority w:val="39"/>
    <w:rsid w:val="00EC629C"/>
    <w:pPr>
      <w:ind w:left="1400"/>
      <w:jc w:val="left"/>
    </w:pPr>
    <w:rPr>
      <w:rFonts w:ascii="Calibri" w:hAnsi="Calibri" w:cs="Calibri"/>
      <w:sz w:val="20"/>
      <w:szCs w:val="20"/>
    </w:rPr>
  </w:style>
  <w:style w:type="paragraph" w:styleId="7">
    <w:name w:val="toc 7"/>
    <w:basedOn w:val="a2"/>
    <w:next w:val="a2"/>
    <w:autoRedefine/>
    <w:uiPriority w:val="39"/>
    <w:rsid w:val="00EC629C"/>
    <w:pPr>
      <w:ind w:left="1680"/>
      <w:jc w:val="left"/>
    </w:pPr>
    <w:rPr>
      <w:rFonts w:ascii="Calibri" w:hAnsi="Calibri" w:cs="Calibri"/>
      <w:sz w:val="20"/>
      <w:szCs w:val="20"/>
    </w:rPr>
  </w:style>
  <w:style w:type="paragraph" w:styleId="8">
    <w:name w:val="toc 8"/>
    <w:basedOn w:val="a2"/>
    <w:next w:val="a2"/>
    <w:autoRedefine/>
    <w:uiPriority w:val="39"/>
    <w:rsid w:val="00EC629C"/>
    <w:pPr>
      <w:ind w:left="1960"/>
      <w:jc w:val="left"/>
    </w:pPr>
    <w:rPr>
      <w:rFonts w:ascii="Calibri" w:hAnsi="Calibri" w:cs="Calibri"/>
      <w:sz w:val="20"/>
      <w:szCs w:val="20"/>
    </w:rPr>
  </w:style>
  <w:style w:type="paragraph" w:styleId="9">
    <w:name w:val="toc 9"/>
    <w:basedOn w:val="a2"/>
    <w:next w:val="a2"/>
    <w:autoRedefine/>
    <w:uiPriority w:val="39"/>
    <w:rsid w:val="00EC629C"/>
    <w:pPr>
      <w:ind w:left="2240"/>
      <w:jc w:val="left"/>
    </w:pPr>
    <w:rPr>
      <w:rFonts w:ascii="Calibri" w:hAnsi="Calibri" w:cs="Calibri"/>
      <w:sz w:val="20"/>
      <w:szCs w:val="20"/>
    </w:rPr>
  </w:style>
  <w:style w:type="paragraph" w:customStyle="1" w:styleId="a">
    <w:name w:val="Пункт"/>
    <w:basedOn w:val="a2"/>
    <w:rsid w:val="00EC629C"/>
    <w:pPr>
      <w:numPr>
        <w:ilvl w:val="2"/>
        <w:numId w:val="9"/>
      </w:numPr>
    </w:pPr>
  </w:style>
  <w:style w:type="paragraph" w:customStyle="1" w:styleId="affe">
    <w:name w:val="Обычный нумерованный текст"/>
    <w:basedOn w:val="a0"/>
    <w:link w:val="afff"/>
    <w:qFormat/>
    <w:rsid w:val="00EC629C"/>
    <w:pPr>
      <w:keepNext w:val="0"/>
      <w:keepLines w:val="0"/>
      <w:widowControl w:val="0"/>
    </w:pPr>
  </w:style>
  <w:style w:type="character" w:customStyle="1" w:styleId="afff">
    <w:name w:val="Обычный нумерованный текст Знак"/>
    <w:link w:val="affe"/>
    <w:rsid w:val="00EC629C"/>
    <w:rPr>
      <w:rFonts w:ascii="Times New Roman" w:eastAsia="Calibri" w:hAnsi="Times New Roman" w:cs="Times New Roman"/>
      <w:bCs/>
      <w:spacing w:val="-1"/>
      <w:sz w:val="28"/>
      <w:szCs w:val="28"/>
    </w:rPr>
  </w:style>
  <w:style w:type="paragraph" w:styleId="afff0">
    <w:name w:val="No Spacing"/>
    <w:uiPriority w:val="1"/>
    <w:qFormat/>
    <w:rsid w:val="00EC629C"/>
    <w:pPr>
      <w:spacing w:after="0" w:line="240" w:lineRule="auto"/>
      <w:jc w:val="both"/>
    </w:pPr>
    <w:rPr>
      <w:rFonts w:ascii="Times New Roman" w:eastAsia="Calibri" w:hAnsi="Times New Roman" w:cs="Times New Roman"/>
      <w:sz w:val="28"/>
      <w:szCs w:val="28"/>
    </w:rPr>
  </w:style>
  <w:style w:type="character" w:styleId="afff1">
    <w:name w:val="Strong"/>
    <w:uiPriority w:val="22"/>
    <w:qFormat/>
    <w:rsid w:val="00EC629C"/>
    <w:rPr>
      <w:b/>
      <w:bCs/>
    </w:rPr>
  </w:style>
  <w:style w:type="paragraph" w:customStyle="1" w:styleId="310">
    <w:name w:val="Основной текст с отступом 31"/>
    <w:basedOn w:val="a2"/>
    <w:uiPriority w:val="99"/>
    <w:rsid w:val="00EC629C"/>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EC629C"/>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EC629C"/>
    <w:pPr>
      <w:ind w:left="284"/>
    </w:pPr>
    <w:rPr>
      <w:rFonts w:ascii="Arial" w:eastAsia="Times New Roman" w:hAnsi="Arial" w:cs="Arial"/>
      <w:sz w:val="22"/>
      <w:szCs w:val="22"/>
    </w:rPr>
  </w:style>
  <w:style w:type="paragraph" w:customStyle="1" w:styleId="BodyText24">
    <w:name w:val="Body Text 24"/>
    <w:basedOn w:val="a2"/>
    <w:rsid w:val="00EC629C"/>
    <w:pPr>
      <w:ind w:left="284"/>
    </w:pPr>
    <w:rPr>
      <w:rFonts w:ascii="Arial" w:eastAsia="Times New Roman" w:hAnsi="Arial" w:cs="Arial"/>
      <w:sz w:val="22"/>
      <w:szCs w:val="22"/>
    </w:rPr>
  </w:style>
  <w:style w:type="character" w:customStyle="1" w:styleId="NoSpacingChar">
    <w:name w:val="No Spacing Char"/>
    <w:link w:val="19"/>
    <w:uiPriority w:val="99"/>
    <w:locked/>
    <w:rsid w:val="00EC629C"/>
    <w:rPr>
      <w:rFonts w:ascii="Calibri" w:hAnsi="Calibri"/>
    </w:rPr>
  </w:style>
  <w:style w:type="paragraph" w:customStyle="1" w:styleId="19">
    <w:name w:val="Без интервала1"/>
    <w:link w:val="NoSpacingChar"/>
    <w:uiPriority w:val="99"/>
    <w:rsid w:val="00EC629C"/>
    <w:pPr>
      <w:spacing w:after="0" w:line="240" w:lineRule="auto"/>
    </w:pPr>
    <w:rPr>
      <w:rFonts w:ascii="Calibri" w:hAnsi="Calibri"/>
    </w:rPr>
  </w:style>
  <w:style w:type="paragraph" w:customStyle="1" w:styleId="afff2">
    <w:name w:val="Знак"/>
    <w:basedOn w:val="a2"/>
    <w:rsid w:val="00EC629C"/>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EC629C"/>
    <w:rPr>
      <w:rFonts w:ascii="Times New Roman" w:hAnsi="Times New Roman" w:cs="Times New Roman"/>
      <w:sz w:val="24"/>
      <w:szCs w:val="24"/>
      <w:lang w:eastAsia="ru-RU"/>
    </w:rPr>
  </w:style>
  <w:style w:type="character" w:customStyle="1" w:styleId="BodyTextIndentChar">
    <w:name w:val="Body Text Indent Char"/>
    <w:locked/>
    <w:rsid w:val="00EC629C"/>
    <w:rPr>
      <w:rFonts w:ascii="Times New Roman" w:hAnsi="Times New Roman" w:cs="Times New Roman"/>
      <w:sz w:val="24"/>
      <w:szCs w:val="24"/>
      <w:lang w:eastAsia="ru-RU"/>
    </w:rPr>
  </w:style>
  <w:style w:type="paragraph" w:customStyle="1" w:styleId="xl25">
    <w:name w:val="xl25"/>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EC6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EC629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EC629C"/>
    <w:pPr>
      <w:numPr>
        <w:numId w:val="12"/>
      </w:numPr>
      <w:spacing w:after="60" w:line="240" w:lineRule="auto"/>
      <w:jc w:val="both"/>
    </w:pPr>
    <w:rPr>
      <w:rFonts w:ascii="Arial" w:eastAsia="Times New Roman" w:hAnsi="Arial" w:cs="Times New Roman"/>
      <w:sz w:val="20"/>
      <w:szCs w:val="20"/>
      <w:lang w:eastAsia="ru-RU"/>
    </w:rPr>
  </w:style>
  <w:style w:type="character" w:customStyle="1" w:styleId="27">
    <w:name w:val="Основной текст (2) + Не полужирный"/>
    <w:rsid w:val="00EC629C"/>
    <w:rPr>
      <w:b/>
      <w:bCs/>
      <w:sz w:val="24"/>
      <w:szCs w:val="24"/>
      <w:shd w:val="clear" w:color="auto" w:fill="FFFFFF"/>
    </w:rPr>
  </w:style>
  <w:style w:type="paragraph" w:customStyle="1" w:styleId="1a">
    <w:name w:val="Знак1"/>
    <w:basedOn w:val="a2"/>
    <w:next w:val="a2"/>
    <w:rsid w:val="00EC629C"/>
    <w:pPr>
      <w:spacing w:after="160" w:line="240" w:lineRule="exact"/>
      <w:jc w:val="left"/>
    </w:pPr>
    <w:rPr>
      <w:rFonts w:ascii="Verdana" w:eastAsia="Times New Roman" w:hAnsi="Verdana" w:cs="Verdana"/>
      <w:sz w:val="20"/>
      <w:szCs w:val="20"/>
      <w:lang w:val="en-US" w:eastAsia="en-US"/>
    </w:rPr>
  </w:style>
  <w:style w:type="paragraph" w:customStyle="1" w:styleId="28">
    <w:name w:val="заголовок 2"/>
    <w:basedOn w:val="a2"/>
    <w:next w:val="a2"/>
    <w:rsid w:val="00EC629C"/>
    <w:pPr>
      <w:jc w:val="center"/>
    </w:pPr>
    <w:rPr>
      <w:rFonts w:eastAsia="Times New Roman"/>
      <w:szCs w:val="24"/>
    </w:rPr>
  </w:style>
  <w:style w:type="paragraph" w:customStyle="1" w:styleId="140">
    <w:name w:val="Стиль Абзац списка + 14 пт По ширине После:  0 пт Междустр.интер..."/>
    <w:basedOn w:val="affb"/>
    <w:rsid w:val="00EC629C"/>
    <w:pPr>
      <w:spacing w:after="0" w:line="240" w:lineRule="auto"/>
      <w:jc w:val="both"/>
    </w:pPr>
    <w:rPr>
      <w:rFonts w:ascii="Times New Roman" w:eastAsia="Times New Roman" w:hAnsi="Times New Roman"/>
      <w:sz w:val="28"/>
      <w:szCs w:val="20"/>
    </w:rPr>
  </w:style>
  <w:style w:type="character" w:styleId="afff3">
    <w:name w:val="Placeholder Text"/>
    <w:basedOn w:val="a3"/>
    <w:uiPriority w:val="99"/>
    <w:semiHidden/>
    <w:rsid w:val="00EC629C"/>
    <w:rPr>
      <w:color w:val="808080"/>
    </w:rPr>
  </w:style>
  <w:style w:type="paragraph" w:customStyle="1" w:styleId="FR3">
    <w:name w:val="FR3"/>
    <w:basedOn w:val="a2"/>
    <w:rsid w:val="00EC629C"/>
    <w:pPr>
      <w:autoSpaceDE w:val="0"/>
      <w:autoSpaceDN w:val="0"/>
      <w:ind w:left="720"/>
    </w:pPr>
    <w:rPr>
      <w:rFonts w:ascii="Arial" w:eastAsiaTheme="minorHAnsi" w:hAnsi="Arial" w:cs="Arial"/>
      <w:sz w:val="24"/>
      <w:szCs w:val="24"/>
    </w:rPr>
  </w:style>
  <w:style w:type="character" w:customStyle="1" w:styleId="FontStyle17">
    <w:name w:val="Font Style17"/>
    <w:uiPriority w:val="99"/>
    <w:rsid w:val="00911DC7"/>
    <w:rPr>
      <w:rFonts w:ascii="Arial" w:hAnsi="Arial" w:cs="Arial"/>
      <w:b/>
      <w:bCs/>
      <w:sz w:val="22"/>
      <w:szCs w:val="22"/>
    </w:rPr>
  </w:style>
  <w:style w:type="paragraph" w:customStyle="1" w:styleId="Style1">
    <w:name w:val="Style1"/>
    <w:basedOn w:val="a2"/>
    <w:uiPriority w:val="99"/>
    <w:rsid w:val="00911DC7"/>
    <w:pPr>
      <w:widowControl w:val="0"/>
      <w:autoSpaceDE w:val="0"/>
      <w:autoSpaceDN w:val="0"/>
      <w:adjustRightInd w:val="0"/>
      <w:spacing w:line="274" w:lineRule="exact"/>
      <w:jc w:val="center"/>
    </w:pPr>
    <w:rPr>
      <w:rFonts w:ascii="Arial" w:eastAsia="Times New Roman" w:hAnsi="Arial" w:cs="Arial"/>
      <w:sz w:val="24"/>
      <w:szCs w:val="24"/>
    </w:rPr>
  </w:style>
  <w:style w:type="character" w:styleId="afff4">
    <w:name w:val="Subtle Emphasis"/>
    <w:uiPriority w:val="19"/>
    <w:qFormat/>
    <w:rsid w:val="00911DC7"/>
    <w:rPr>
      <w:i/>
      <w:iCs/>
      <w:color w:val="808080"/>
    </w:rPr>
  </w:style>
  <w:style w:type="character" w:customStyle="1" w:styleId="FontStyle18">
    <w:name w:val="Font Style18"/>
    <w:uiPriority w:val="99"/>
    <w:rsid w:val="00911DC7"/>
    <w:rPr>
      <w:rFonts w:ascii="Arial" w:hAnsi="Arial" w:cs="Arial"/>
      <w:sz w:val="22"/>
      <w:szCs w:val="22"/>
    </w:rPr>
  </w:style>
  <w:style w:type="character" w:customStyle="1" w:styleId="29">
    <w:name w:val="Основной текст (2)_"/>
    <w:basedOn w:val="a3"/>
    <w:link w:val="2a"/>
    <w:locked/>
    <w:rsid w:val="00911DC7"/>
    <w:rPr>
      <w:shd w:val="clear" w:color="auto" w:fill="FFFFFF"/>
    </w:rPr>
  </w:style>
  <w:style w:type="paragraph" w:customStyle="1" w:styleId="2a">
    <w:name w:val="Основной текст (2)"/>
    <w:basedOn w:val="a2"/>
    <w:link w:val="29"/>
    <w:rsid w:val="00911DC7"/>
    <w:pPr>
      <w:widowControl w:val="0"/>
      <w:shd w:val="clear" w:color="auto" w:fill="FFFFFF"/>
      <w:spacing w:line="266" w:lineRule="exact"/>
      <w:jc w:val="left"/>
    </w:pPr>
    <w:rPr>
      <w:rFonts w:asciiTheme="minorHAnsi" w:eastAsiaTheme="minorHAnsi" w:hAnsiTheme="minorHAnsi" w:cstheme="minorBidi"/>
      <w:sz w:val="22"/>
      <w:szCs w:val="22"/>
      <w:lang w:eastAsia="en-US"/>
    </w:rPr>
  </w:style>
  <w:style w:type="character" w:customStyle="1" w:styleId="111">
    <w:name w:val="Заголовок 1 Знак1"/>
    <w:locked/>
    <w:rsid w:val="00911DC7"/>
    <w:rPr>
      <w:rFonts w:ascii="Arial" w:hAnsi="Arial" w:cs="Arial"/>
      <w:b/>
      <w:bCs/>
      <w:kern w:val="32"/>
      <w:sz w:val="32"/>
      <w:szCs w:val="32"/>
      <w:lang w:val="ru-RU" w:eastAsia="ru-RU" w:bidi="ar-SA"/>
    </w:rPr>
  </w:style>
  <w:style w:type="paragraph" w:customStyle="1" w:styleId="10">
    <w:name w:val="Стиль1"/>
    <w:basedOn w:val="a2"/>
    <w:rsid w:val="0046459C"/>
    <w:pPr>
      <w:numPr>
        <w:numId w:val="34"/>
      </w:numPr>
    </w:pPr>
    <w:rPr>
      <w:rFonts w:eastAsia="Times New Roman"/>
    </w:rPr>
  </w:style>
  <w:style w:type="character" w:customStyle="1" w:styleId="1b">
    <w:name w:val="Замещающий текст1"/>
    <w:semiHidden/>
    <w:rsid w:val="000275D2"/>
    <w:rPr>
      <w:rFonts w:cs="Times New Roman"/>
      <w:color w:val="808080"/>
    </w:rPr>
  </w:style>
  <w:style w:type="paragraph" w:customStyle="1" w:styleId="-">
    <w:name w:val="Контракт-раздел"/>
    <w:basedOn w:val="a2"/>
    <w:next w:val="-0"/>
    <w:rsid w:val="00ED13B4"/>
    <w:pPr>
      <w:keepNext/>
      <w:numPr>
        <w:numId w:val="40"/>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ED13B4"/>
    <w:pPr>
      <w:numPr>
        <w:ilvl w:val="1"/>
        <w:numId w:val="40"/>
      </w:numPr>
    </w:pPr>
    <w:rPr>
      <w:rFonts w:eastAsia="Times New Roman"/>
      <w:sz w:val="24"/>
      <w:szCs w:val="24"/>
    </w:rPr>
  </w:style>
  <w:style w:type="paragraph" w:customStyle="1" w:styleId="-1">
    <w:name w:val="Контракт-подпункт"/>
    <w:basedOn w:val="a2"/>
    <w:rsid w:val="00ED13B4"/>
    <w:pPr>
      <w:numPr>
        <w:ilvl w:val="2"/>
        <w:numId w:val="40"/>
      </w:numPr>
    </w:pPr>
    <w:rPr>
      <w:rFonts w:eastAsia="Times New Roman"/>
      <w:sz w:val="24"/>
      <w:szCs w:val="24"/>
    </w:rPr>
  </w:style>
  <w:style w:type="paragraph" w:customStyle="1" w:styleId="-2">
    <w:name w:val="Контракт-подподпункт"/>
    <w:basedOn w:val="a2"/>
    <w:rsid w:val="00ED13B4"/>
    <w:pPr>
      <w:numPr>
        <w:ilvl w:val="3"/>
        <w:numId w:val="40"/>
      </w:numPr>
    </w:pPr>
    <w:rPr>
      <w:rFonts w:eastAsia="Times New Roman"/>
      <w:sz w:val="24"/>
      <w:szCs w:val="24"/>
    </w:rPr>
  </w:style>
  <w:style w:type="character" w:customStyle="1" w:styleId="-8">
    <w:name w:val="Контракт-пункт Знак"/>
    <w:link w:val="-0"/>
    <w:locked/>
    <w:rsid w:val="00ED13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C629C"/>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2"/>
    <w:qFormat/>
    <w:rsid w:val="00EC629C"/>
    <w:pPr>
      <w:keepNext/>
      <w:keepLines/>
      <w:numPr>
        <w:numId w:val="9"/>
      </w:numPr>
      <w:spacing w:before="120"/>
      <w:jc w:val="center"/>
      <w:outlineLvl w:val="0"/>
    </w:pPr>
    <w:rPr>
      <w:b/>
      <w:bCs/>
      <w:lang w:eastAsia="en-US"/>
    </w:rPr>
  </w:style>
  <w:style w:type="paragraph" w:styleId="2">
    <w:name w:val="heading 2"/>
    <w:basedOn w:val="1"/>
    <w:next w:val="a2"/>
    <w:link w:val="20"/>
    <w:qFormat/>
    <w:rsid w:val="00EC629C"/>
    <w:pPr>
      <w:numPr>
        <w:ilvl w:val="1"/>
        <w:numId w:val="8"/>
      </w:numPr>
      <w:tabs>
        <w:tab w:val="left" w:pos="1701"/>
      </w:tabs>
      <w:jc w:val="both"/>
      <w:outlineLvl w:val="1"/>
    </w:pPr>
    <w:rPr>
      <w:b w:val="0"/>
    </w:rPr>
  </w:style>
  <w:style w:type="paragraph" w:styleId="3">
    <w:name w:val="heading 3"/>
    <w:basedOn w:val="a2"/>
    <w:next w:val="a2"/>
    <w:link w:val="30"/>
    <w:qFormat/>
    <w:rsid w:val="00EC629C"/>
    <w:pPr>
      <w:ind w:firstLine="709"/>
      <w:jc w:val="right"/>
      <w:outlineLvl w:val="2"/>
    </w:pPr>
    <w:rPr>
      <w:b/>
      <w:lang w:eastAsia="en-US"/>
    </w:rPr>
  </w:style>
  <w:style w:type="paragraph" w:styleId="5">
    <w:name w:val="heading 5"/>
    <w:basedOn w:val="a2"/>
    <w:next w:val="a2"/>
    <w:link w:val="50"/>
    <w:qFormat/>
    <w:rsid w:val="00EC629C"/>
    <w:pPr>
      <w:spacing w:before="240" w:after="60"/>
      <w:jc w:val="left"/>
      <w:outlineLvl w:val="4"/>
    </w:pPr>
    <w:rPr>
      <w:b/>
      <w:bCs/>
      <w:i/>
      <w:iCs/>
      <w:sz w:val="26"/>
      <w:szCs w:val="26"/>
    </w:rPr>
  </w:style>
  <w:style w:type="paragraph" w:styleId="6">
    <w:name w:val="heading 6"/>
    <w:basedOn w:val="a2"/>
    <w:next w:val="a2"/>
    <w:link w:val="60"/>
    <w:qFormat/>
    <w:rsid w:val="00EC629C"/>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EC629C"/>
    <w:rPr>
      <w:rFonts w:ascii="Times New Roman" w:eastAsia="Calibri" w:hAnsi="Times New Roman" w:cs="Times New Roman"/>
      <w:b/>
      <w:bCs/>
      <w:sz w:val="28"/>
      <w:szCs w:val="28"/>
    </w:rPr>
  </w:style>
  <w:style w:type="character" w:customStyle="1" w:styleId="20">
    <w:name w:val="Заголовок 2 Знак"/>
    <w:basedOn w:val="a3"/>
    <w:link w:val="2"/>
    <w:rsid w:val="00EC629C"/>
    <w:rPr>
      <w:rFonts w:ascii="Times New Roman" w:eastAsia="Calibri" w:hAnsi="Times New Roman" w:cs="Times New Roman"/>
      <w:bCs/>
      <w:sz w:val="28"/>
      <w:szCs w:val="28"/>
    </w:rPr>
  </w:style>
  <w:style w:type="character" w:customStyle="1" w:styleId="30">
    <w:name w:val="Заголовок 3 Знак"/>
    <w:basedOn w:val="a3"/>
    <w:link w:val="3"/>
    <w:rsid w:val="00EC629C"/>
    <w:rPr>
      <w:rFonts w:ascii="Times New Roman" w:eastAsia="Calibri" w:hAnsi="Times New Roman" w:cs="Times New Roman"/>
      <w:b/>
      <w:sz w:val="28"/>
      <w:szCs w:val="28"/>
    </w:rPr>
  </w:style>
  <w:style w:type="character" w:customStyle="1" w:styleId="50">
    <w:name w:val="Заголовок 5 Знак"/>
    <w:basedOn w:val="a3"/>
    <w:link w:val="5"/>
    <w:rsid w:val="00EC629C"/>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EC629C"/>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EC629C"/>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EC629C"/>
    <w:rPr>
      <w:rFonts w:ascii="Times New Roman" w:eastAsia="Calibri" w:hAnsi="Times New Roman" w:cs="Times New Roman"/>
      <w:sz w:val="28"/>
      <w:szCs w:val="28"/>
      <w:lang w:eastAsia="ru-RU"/>
    </w:rPr>
  </w:style>
  <w:style w:type="paragraph" w:styleId="a8">
    <w:name w:val="footer"/>
    <w:basedOn w:val="a2"/>
    <w:link w:val="a9"/>
    <w:uiPriority w:val="99"/>
    <w:rsid w:val="00EC629C"/>
    <w:pPr>
      <w:tabs>
        <w:tab w:val="center" w:pos="4677"/>
        <w:tab w:val="right" w:pos="9355"/>
      </w:tabs>
    </w:pPr>
  </w:style>
  <w:style w:type="character" w:customStyle="1" w:styleId="a9">
    <w:name w:val="Нижний колонтитул Знак"/>
    <w:basedOn w:val="a3"/>
    <w:link w:val="a8"/>
    <w:uiPriority w:val="99"/>
    <w:rsid w:val="00EC629C"/>
    <w:rPr>
      <w:rFonts w:ascii="Times New Roman" w:eastAsia="Calibri" w:hAnsi="Times New Roman" w:cs="Times New Roman"/>
      <w:sz w:val="28"/>
      <w:szCs w:val="28"/>
      <w:lang w:eastAsia="ru-RU"/>
    </w:rPr>
  </w:style>
  <w:style w:type="paragraph" w:styleId="13">
    <w:name w:val="toc 1"/>
    <w:basedOn w:val="a2"/>
    <w:next w:val="a2"/>
    <w:autoRedefine/>
    <w:uiPriority w:val="39"/>
    <w:rsid w:val="00EC629C"/>
  </w:style>
  <w:style w:type="character" w:styleId="aa">
    <w:name w:val="page number"/>
    <w:rsid w:val="00EC629C"/>
    <w:rPr>
      <w:rFonts w:cs="Times New Roman"/>
    </w:rPr>
  </w:style>
  <w:style w:type="character" w:customStyle="1" w:styleId="ab">
    <w:name w:val="!осн Знак"/>
    <w:link w:val="ac"/>
    <w:locked/>
    <w:rsid w:val="00EC629C"/>
    <w:rPr>
      <w:rFonts w:ascii="Times New Roman" w:hAnsi="Times New Roman" w:cs="Times New Roman"/>
    </w:rPr>
  </w:style>
  <w:style w:type="paragraph" w:customStyle="1" w:styleId="ac">
    <w:name w:val="!осн"/>
    <w:basedOn w:val="a2"/>
    <w:link w:val="ab"/>
    <w:rsid w:val="00EC629C"/>
    <w:pPr>
      <w:ind w:firstLine="567"/>
      <w:jc w:val="left"/>
    </w:pPr>
    <w:rPr>
      <w:rFonts w:eastAsiaTheme="minorHAnsi"/>
      <w:sz w:val="22"/>
      <w:szCs w:val="22"/>
      <w:lang w:eastAsia="en-US"/>
    </w:rPr>
  </w:style>
  <w:style w:type="paragraph" w:customStyle="1" w:styleId="Default">
    <w:name w:val="Default"/>
    <w:rsid w:val="00EC62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2"/>
    <w:rsid w:val="00EC629C"/>
    <w:pPr>
      <w:ind w:left="720"/>
    </w:pPr>
  </w:style>
  <w:style w:type="paragraph" w:customStyle="1" w:styleId="15">
    <w:name w:val="Заголовок оглавления1"/>
    <w:basedOn w:val="1"/>
    <w:next w:val="a2"/>
    <w:rsid w:val="00EC629C"/>
    <w:pPr>
      <w:spacing w:before="480" w:line="276" w:lineRule="auto"/>
      <w:jc w:val="left"/>
      <w:outlineLvl w:val="9"/>
    </w:pPr>
    <w:rPr>
      <w:rFonts w:ascii="Cambria" w:hAnsi="Cambria"/>
      <w:color w:val="365F91"/>
    </w:rPr>
  </w:style>
  <w:style w:type="paragraph" w:styleId="21">
    <w:name w:val="toc 2"/>
    <w:basedOn w:val="a2"/>
    <w:next w:val="a2"/>
    <w:autoRedefine/>
    <w:uiPriority w:val="39"/>
    <w:rsid w:val="00EC629C"/>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C629C"/>
    <w:rPr>
      <w:rFonts w:cs="Times New Roman"/>
      <w:color w:val="0000FF"/>
      <w:u w:val="single"/>
    </w:rPr>
  </w:style>
  <w:style w:type="paragraph" w:styleId="ae">
    <w:name w:val="Balloon Text"/>
    <w:basedOn w:val="a2"/>
    <w:link w:val="af"/>
    <w:semiHidden/>
    <w:rsid w:val="00EC629C"/>
    <w:rPr>
      <w:rFonts w:ascii="Tahoma" w:hAnsi="Tahoma"/>
      <w:sz w:val="16"/>
      <w:szCs w:val="16"/>
    </w:rPr>
  </w:style>
  <w:style w:type="character" w:customStyle="1" w:styleId="af">
    <w:name w:val="Текст выноски Знак"/>
    <w:basedOn w:val="a3"/>
    <w:link w:val="ae"/>
    <w:semiHidden/>
    <w:rsid w:val="00EC629C"/>
    <w:rPr>
      <w:rFonts w:ascii="Tahoma" w:eastAsia="Calibri" w:hAnsi="Tahoma" w:cs="Times New Roman"/>
      <w:sz w:val="16"/>
      <w:szCs w:val="16"/>
      <w:lang w:eastAsia="ru-RU"/>
    </w:rPr>
  </w:style>
  <w:style w:type="table" w:styleId="af0">
    <w:name w:val="Table Grid"/>
    <w:basedOn w:val="a4"/>
    <w:uiPriority w:val="59"/>
    <w:rsid w:val="00EC62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EC629C"/>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EC629C"/>
    <w:rPr>
      <w:rFonts w:ascii="Times New Roman" w:eastAsia="Calibri" w:hAnsi="Times New Roman" w:cs="Times New Roman"/>
      <w:bCs/>
      <w:spacing w:val="-1"/>
      <w:sz w:val="28"/>
      <w:szCs w:val="28"/>
    </w:rPr>
  </w:style>
  <w:style w:type="paragraph" w:customStyle="1" w:styleId="11">
    <w:name w:val="Список1"/>
    <w:basedOn w:val="14"/>
    <w:link w:val="16"/>
    <w:rsid w:val="00EC629C"/>
    <w:pPr>
      <w:numPr>
        <w:numId w:val="1"/>
      </w:numPr>
      <w:spacing w:after="200" w:line="276" w:lineRule="auto"/>
    </w:pPr>
    <w:rPr>
      <w:lang w:eastAsia="en-US"/>
    </w:rPr>
  </w:style>
  <w:style w:type="character" w:customStyle="1" w:styleId="16">
    <w:name w:val="Список1 Знак"/>
    <w:link w:val="11"/>
    <w:locked/>
    <w:rsid w:val="00EC629C"/>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EC629C"/>
    <w:pPr>
      <w:spacing w:before="100" w:beforeAutospacing="1" w:after="100" w:afterAutospacing="1"/>
      <w:jc w:val="left"/>
    </w:pPr>
    <w:rPr>
      <w:sz w:val="24"/>
      <w:szCs w:val="24"/>
    </w:rPr>
  </w:style>
  <w:style w:type="paragraph" w:customStyle="1" w:styleId="-3">
    <w:name w:val="Пункт-3"/>
    <w:basedOn w:val="a2"/>
    <w:rsid w:val="00EC629C"/>
    <w:pPr>
      <w:tabs>
        <w:tab w:val="num" w:pos="1985"/>
      </w:tabs>
      <w:ind w:firstLine="709"/>
    </w:pPr>
    <w:rPr>
      <w:szCs w:val="24"/>
    </w:rPr>
  </w:style>
  <w:style w:type="paragraph" w:customStyle="1" w:styleId="-4">
    <w:name w:val="Пункт-4"/>
    <w:basedOn w:val="a2"/>
    <w:rsid w:val="00EC629C"/>
    <w:pPr>
      <w:tabs>
        <w:tab w:val="num" w:pos="1985"/>
      </w:tabs>
      <w:ind w:firstLine="709"/>
    </w:pPr>
    <w:rPr>
      <w:szCs w:val="24"/>
    </w:rPr>
  </w:style>
  <w:style w:type="paragraph" w:customStyle="1" w:styleId="-5">
    <w:name w:val="Пункт-5"/>
    <w:basedOn w:val="a2"/>
    <w:rsid w:val="00EC629C"/>
    <w:pPr>
      <w:tabs>
        <w:tab w:val="num" w:pos="1985"/>
      </w:tabs>
      <w:ind w:firstLine="709"/>
    </w:pPr>
    <w:rPr>
      <w:szCs w:val="24"/>
    </w:rPr>
  </w:style>
  <w:style w:type="paragraph" w:customStyle="1" w:styleId="-6">
    <w:name w:val="Пункт-6"/>
    <w:basedOn w:val="a2"/>
    <w:rsid w:val="00EC629C"/>
    <w:pPr>
      <w:tabs>
        <w:tab w:val="left" w:pos="1985"/>
      </w:tabs>
      <w:ind w:firstLine="709"/>
    </w:pPr>
    <w:rPr>
      <w:szCs w:val="24"/>
    </w:rPr>
  </w:style>
  <w:style w:type="paragraph" w:customStyle="1" w:styleId="-7">
    <w:name w:val="Пункт-7"/>
    <w:basedOn w:val="a2"/>
    <w:rsid w:val="00EC629C"/>
    <w:pPr>
      <w:tabs>
        <w:tab w:val="num" w:pos="360"/>
      </w:tabs>
      <w:ind w:firstLine="709"/>
    </w:pPr>
    <w:rPr>
      <w:szCs w:val="24"/>
    </w:rPr>
  </w:style>
  <w:style w:type="paragraph" w:styleId="af3">
    <w:name w:val="annotation text"/>
    <w:basedOn w:val="a2"/>
    <w:link w:val="af4"/>
    <w:rsid w:val="00EC629C"/>
    <w:pPr>
      <w:jc w:val="left"/>
    </w:pPr>
    <w:rPr>
      <w:sz w:val="20"/>
      <w:szCs w:val="20"/>
    </w:rPr>
  </w:style>
  <w:style w:type="character" w:customStyle="1" w:styleId="af4">
    <w:name w:val="Текст примечания Знак"/>
    <w:basedOn w:val="a3"/>
    <w:link w:val="af3"/>
    <w:rsid w:val="00EC629C"/>
    <w:rPr>
      <w:rFonts w:ascii="Times New Roman" w:eastAsia="Calibri" w:hAnsi="Times New Roman" w:cs="Times New Roman"/>
      <w:sz w:val="20"/>
      <w:szCs w:val="20"/>
      <w:lang w:eastAsia="ru-RU"/>
    </w:rPr>
  </w:style>
  <w:style w:type="character" w:customStyle="1" w:styleId="af5">
    <w:name w:val="Тема примечания Знак"/>
    <w:basedOn w:val="af4"/>
    <w:link w:val="af6"/>
    <w:semiHidden/>
    <w:rsid w:val="00EC629C"/>
    <w:rPr>
      <w:rFonts w:ascii="Times New Roman" w:eastAsia="Calibri" w:hAnsi="Times New Roman" w:cs="Times New Roman"/>
      <w:b/>
      <w:bCs/>
      <w:sz w:val="20"/>
      <w:szCs w:val="20"/>
      <w:lang w:eastAsia="ru-RU"/>
    </w:rPr>
  </w:style>
  <w:style w:type="paragraph" w:styleId="af6">
    <w:name w:val="annotation subject"/>
    <w:basedOn w:val="af3"/>
    <w:next w:val="af3"/>
    <w:link w:val="af5"/>
    <w:semiHidden/>
    <w:rsid w:val="00EC629C"/>
    <w:pPr>
      <w:jc w:val="both"/>
    </w:pPr>
    <w:rPr>
      <w:b/>
      <w:bCs/>
    </w:rPr>
  </w:style>
  <w:style w:type="paragraph" w:customStyle="1" w:styleId="ConsPlusNormal">
    <w:name w:val="ConsPlusNormal"/>
    <w:rsid w:val="00EC629C"/>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EC629C"/>
    <w:pPr>
      <w:spacing w:after="120"/>
      <w:ind w:left="283"/>
      <w:jc w:val="left"/>
    </w:pPr>
    <w:rPr>
      <w:sz w:val="16"/>
      <w:szCs w:val="16"/>
    </w:rPr>
  </w:style>
  <w:style w:type="character" w:customStyle="1" w:styleId="32">
    <w:name w:val="Основной текст с отступом 3 Знак"/>
    <w:basedOn w:val="a3"/>
    <w:link w:val="31"/>
    <w:rsid w:val="00EC629C"/>
    <w:rPr>
      <w:rFonts w:ascii="Times New Roman" w:eastAsia="Calibri" w:hAnsi="Times New Roman" w:cs="Times New Roman"/>
      <w:sz w:val="16"/>
      <w:szCs w:val="16"/>
      <w:lang w:eastAsia="ru-RU"/>
    </w:rPr>
  </w:style>
  <w:style w:type="paragraph" w:customStyle="1" w:styleId="af7">
    <w:name w:val="Словарная статья"/>
    <w:basedOn w:val="a2"/>
    <w:next w:val="a2"/>
    <w:rsid w:val="00EC629C"/>
    <w:pPr>
      <w:autoSpaceDE w:val="0"/>
      <w:autoSpaceDN w:val="0"/>
      <w:adjustRightInd w:val="0"/>
      <w:ind w:right="118"/>
    </w:pPr>
    <w:rPr>
      <w:rFonts w:ascii="Arial" w:hAnsi="Arial"/>
      <w:sz w:val="20"/>
      <w:szCs w:val="20"/>
    </w:rPr>
  </w:style>
  <w:style w:type="paragraph" w:styleId="HTML">
    <w:name w:val="HTML Preformatted"/>
    <w:basedOn w:val="a2"/>
    <w:link w:val="HTML0"/>
    <w:rsid w:val="00EC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EC629C"/>
    <w:rPr>
      <w:rFonts w:ascii="Arial Unicode MS" w:eastAsia="Arial Unicode MS" w:hAnsi="Arial Unicode MS" w:cs="Times New Roman"/>
      <w:sz w:val="20"/>
      <w:szCs w:val="20"/>
      <w:lang w:eastAsia="ru-RU"/>
    </w:rPr>
  </w:style>
  <w:style w:type="paragraph" w:customStyle="1" w:styleId="Heading">
    <w:name w:val="Heading"/>
    <w:rsid w:val="00EC629C"/>
    <w:pPr>
      <w:spacing w:after="0" w:line="240" w:lineRule="auto"/>
    </w:pPr>
    <w:rPr>
      <w:rFonts w:ascii="Arial" w:eastAsia="Calibri" w:hAnsi="Arial" w:cs="Times New Roman"/>
      <w:b/>
      <w:szCs w:val="28"/>
      <w:lang w:eastAsia="ru-RU"/>
    </w:rPr>
  </w:style>
  <w:style w:type="paragraph" w:customStyle="1" w:styleId="Preformat">
    <w:name w:val="Preformat"/>
    <w:rsid w:val="00EC629C"/>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EC629C"/>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EC629C"/>
    <w:pPr>
      <w:spacing w:after="120" w:line="480" w:lineRule="auto"/>
      <w:ind w:left="283"/>
      <w:jc w:val="left"/>
    </w:pPr>
    <w:rPr>
      <w:sz w:val="24"/>
      <w:szCs w:val="24"/>
    </w:rPr>
  </w:style>
  <w:style w:type="character" w:customStyle="1" w:styleId="23">
    <w:name w:val="Основной текст с отступом 2 Знак"/>
    <w:basedOn w:val="a3"/>
    <w:link w:val="22"/>
    <w:rsid w:val="00EC629C"/>
    <w:rPr>
      <w:rFonts w:ascii="Times New Roman" w:eastAsia="Calibri" w:hAnsi="Times New Roman" w:cs="Times New Roman"/>
      <w:sz w:val="24"/>
      <w:szCs w:val="24"/>
      <w:lang w:eastAsia="ru-RU"/>
    </w:rPr>
  </w:style>
  <w:style w:type="paragraph" w:styleId="af8">
    <w:name w:val="Body Text Indent"/>
    <w:basedOn w:val="a2"/>
    <w:link w:val="af9"/>
    <w:rsid w:val="00EC629C"/>
    <w:pPr>
      <w:spacing w:after="120"/>
      <w:ind w:left="283"/>
      <w:jc w:val="left"/>
    </w:pPr>
    <w:rPr>
      <w:sz w:val="24"/>
      <w:szCs w:val="24"/>
    </w:rPr>
  </w:style>
  <w:style w:type="character" w:customStyle="1" w:styleId="af9">
    <w:name w:val="Основной текст с отступом Знак"/>
    <w:basedOn w:val="a3"/>
    <w:link w:val="af8"/>
    <w:rsid w:val="00EC629C"/>
    <w:rPr>
      <w:rFonts w:ascii="Times New Roman" w:eastAsia="Calibri" w:hAnsi="Times New Roman" w:cs="Times New Roman"/>
      <w:sz w:val="24"/>
      <w:szCs w:val="24"/>
      <w:lang w:eastAsia="ru-RU"/>
    </w:rPr>
  </w:style>
  <w:style w:type="paragraph" w:customStyle="1" w:styleId="17">
    <w:name w:val="Обычный1"/>
    <w:rsid w:val="00EC629C"/>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EC629C"/>
    <w:rPr>
      <w:sz w:val="24"/>
      <w:szCs w:val="20"/>
    </w:rPr>
  </w:style>
  <w:style w:type="paragraph" w:styleId="33">
    <w:name w:val="Body Text 3"/>
    <w:basedOn w:val="a2"/>
    <w:link w:val="34"/>
    <w:uiPriority w:val="99"/>
    <w:rsid w:val="00EC629C"/>
    <w:pPr>
      <w:spacing w:after="120"/>
      <w:ind w:firstLine="567"/>
    </w:pPr>
    <w:rPr>
      <w:sz w:val="16"/>
      <w:szCs w:val="16"/>
    </w:rPr>
  </w:style>
  <w:style w:type="character" w:customStyle="1" w:styleId="34">
    <w:name w:val="Основной текст 3 Знак"/>
    <w:basedOn w:val="a3"/>
    <w:link w:val="33"/>
    <w:uiPriority w:val="99"/>
    <w:rsid w:val="00EC629C"/>
    <w:rPr>
      <w:rFonts w:ascii="Times New Roman" w:eastAsia="Calibri" w:hAnsi="Times New Roman" w:cs="Times New Roman"/>
      <w:sz w:val="16"/>
      <w:szCs w:val="16"/>
      <w:lang w:eastAsia="ru-RU"/>
    </w:rPr>
  </w:style>
  <w:style w:type="paragraph" w:styleId="afa">
    <w:name w:val="Plain Text"/>
    <w:basedOn w:val="a2"/>
    <w:link w:val="afb"/>
    <w:rsid w:val="00EC629C"/>
    <w:pPr>
      <w:jc w:val="left"/>
    </w:pPr>
    <w:rPr>
      <w:rFonts w:ascii="Courier New" w:hAnsi="Courier New"/>
      <w:sz w:val="20"/>
      <w:szCs w:val="20"/>
    </w:rPr>
  </w:style>
  <w:style w:type="character" w:customStyle="1" w:styleId="afb">
    <w:name w:val="Текст Знак"/>
    <w:basedOn w:val="a3"/>
    <w:link w:val="afa"/>
    <w:rsid w:val="00EC629C"/>
    <w:rPr>
      <w:rFonts w:ascii="Courier New" w:eastAsia="Calibri" w:hAnsi="Courier New" w:cs="Times New Roman"/>
      <w:sz w:val="20"/>
      <w:szCs w:val="20"/>
      <w:lang w:eastAsia="ru-RU"/>
    </w:rPr>
  </w:style>
  <w:style w:type="paragraph" w:styleId="afc">
    <w:name w:val="caption"/>
    <w:basedOn w:val="a2"/>
    <w:next w:val="a2"/>
    <w:qFormat/>
    <w:rsid w:val="00EC629C"/>
    <w:pPr>
      <w:ind w:firstLine="567"/>
      <w:jc w:val="center"/>
    </w:pPr>
    <w:rPr>
      <w:b/>
      <w:bCs/>
      <w:sz w:val="24"/>
      <w:szCs w:val="24"/>
    </w:rPr>
  </w:style>
  <w:style w:type="paragraph" w:styleId="HTML1">
    <w:name w:val="HTML Address"/>
    <w:basedOn w:val="a2"/>
    <w:link w:val="HTML2"/>
    <w:rsid w:val="00EC629C"/>
    <w:pPr>
      <w:jc w:val="left"/>
    </w:pPr>
    <w:rPr>
      <w:i/>
      <w:iCs/>
      <w:sz w:val="24"/>
      <w:szCs w:val="24"/>
    </w:rPr>
  </w:style>
  <w:style w:type="character" w:customStyle="1" w:styleId="HTML2">
    <w:name w:val="Адрес HTML Знак"/>
    <w:basedOn w:val="a3"/>
    <w:link w:val="HTML1"/>
    <w:rsid w:val="00EC629C"/>
    <w:rPr>
      <w:rFonts w:ascii="Times New Roman" w:eastAsia="Calibri" w:hAnsi="Times New Roman" w:cs="Times New Roman"/>
      <w:i/>
      <w:iCs/>
      <w:sz w:val="24"/>
      <w:szCs w:val="24"/>
      <w:lang w:eastAsia="ru-RU"/>
    </w:rPr>
  </w:style>
  <w:style w:type="character" w:customStyle="1" w:styleId="paddingleft181">
    <w:name w:val="padding_left181"/>
    <w:rsid w:val="00EC629C"/>
    <w:rPr>
      <w:rFonts w:cs="Times New Roman"/>
    </w:rPr>
  </w:style>
  <w:style w:type="paragraph" w:customStyle="1" w:styleId="ConsPlusTitle">
    <w:name w:val="ConsPlusTitle"/>
    <w:rsid w:val="00EC629C"/>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EC629C"/>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d">
    <w:name w:val="List Bullet"/>
    <w:basedOn w:val="a2"/>
    <w:autoRedefine/>
    <w:rsid w:val="00EC629C"/>
    <w:pPr>
      <w:widowControl w:val="0"/>
    </w:pPr>
    <w:rPr>
      <w:sz w:val="22"/>
      <w:szCs w:val="22"/>
    </w:rPr>
  </w:style>
  <w:style w:type="character" w:styleId="afe">
    <w:name w:val="FollowedHyperlink"/>
    <w:uiPriority w:val="99"/>
    <w:rsid w:val="00EC629C"/>
    <w:rPr>
      <w:rFonts w:cs="Times New Roman"/>
      <w:color w:val="800080"/>
      <w:u w:val="single"/>
    </w:rPr>
  </w:style>
  <w:style w:type="character" w:customStyle="1" w:styleId="da">
    <w:name w:val="da"/>
    <w:rsid w:val="00EC629C"/>
    <w:rPr>
      <w:rFonts w:cs="Times New Roman"/>
    </w:rPr>
  </w:style>
  <w:style w:type="paragraph" w:customStyle="1" w:styleId="ConsNonformat">
    <w:name w:val="ConsNonformat"/>
    <w:rsid w:val="00EC629C"/>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EC629C"/>
    <w:pPr>
      <w:spacing w:after="200" w:line="276" w:lineRule="auto"/>
      <w:ind w:left="720"/>
      <w:jc w:val="left"/>
    </w:pPr>
    <w:rPr>
      <w:rFonts w:ascii="Calibri" w:hAnsi="Calibri"/>
      <w:sz w:val="22"/>
      <w:szCs w:val="22"/>
    </w:rPr>
  </w:style>
  <w:style w:type="paragraph" w:customStyle="1" w:styleId="18">
    <w:name w:val="Текст1"/>
    <w:basedOn w:val="a2"/>
    <w:rsid w:val="00EC629C"/>
    <w:pPr>
      <w:jc w:val="left"/>
    </w:pPr>
    <w:rPr>
      <w:rFonts w:ascii="Courier New" w:hAnsi="Courier New"/>
      <w:sz w:val="20"/>
      <w:szCs w:val="20"/>
    </w:rPr>
  </w:style>
  <w:style w:type="paragraph" w:customStyle="1" w:styleId="110">
    <w:name w:val="Абзац списка11"/>
    <w:basedOn w:val="a2"/>
    <w:rsid w:val="00EC629C"/>
    <w:pPr>
      <w:spacing w:after="200" w:line="276" w:lineRule="auto"/>
      <w:ind w:left="720"/>
      <w:jc w:val="left"/>
    </w:pPr>
    <w:rPr>
      <w:rFonts w:ascii="Calibri" w:hAnsi="Calibri"/>
      <w:sz w:val="22"/>
      <w:szCs w:val="22"/>
    </w:rPr>
  </w:style>
  <w:style w:type="paragraph" w:customStyle="1" w:styleId="ConsPlusNonformat">
    <w:name w:val="ConsPlusNonformat"/>
    <w:rsid w:val="00EC629C"/>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
    <w:name w:val="готик текст"/>
    <w:rsid w:val="00EC629C"/>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0">
    <w:name w:val="Title"/>
    <w:basedOn w:val="a2"/>
    <w:link w:val="aff1"/>
    <w:qFormat/>
    <w:rsid w:val="00EC629C"/>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basedOn w:val="a3"/>
    <w:link w:val="aff0"/>
    <w:rsid w:val="00EC629C"/>
    <w:rPr>
      <w:rFonts w:ascii="Arial" w:eastAsia="Calibri" w:hAnsi="Arial" w:cs="Times New Roman"/>
      <w:b/>
      <w:bCs/>
      <w:kern w:val="28"/>
      <w:sz w:val="32"/>
      <w:szCs w:val="32"/>
      <w:lang w:val="en-GB" w:eastAsia="ru-RU"/>
    </w:rPr>
  </w:style>
  <w:style w:type="paragraph" w:styleId="24">
    <w:name w:val="Body Text 2"/>
    <w:basedOn w:val="a2"/>
    <w:link w:val="25"/>
    <w:rsid w:val="00EC629C"/>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EC629C"/>
    <w:rPr>
      <w:rFonts w:ascii="Times New Roman" w:eastAsia="Calibri" w:hAnsi="Times New Roman" w:cs="Times New Roman"/>
      <w:snapToGrid w:val="0"/>
      <w:sz w:val="20"/>
      <w:szCs w:val="20"/>
      <w:lang w:eastAsia="ru-RU"/>
    </w:rPr>
  </w:style>
  <w:style w:type="paragraph" w:customStyle="1" w:styleId="aff2">
    <w:name w:val="Таблицы (моноширинный)"/>
    <w:basedOn w:val="a2"/>
    <w:next w:val="a2"/>
    <w:rsid w:val="00EC629C"/>
    <w:pPr>
      <w:widowControl w:val="0"/>
      <w:autoSpaceDE w:val="0"/>
      <w:autoSpaceDN w:val="0"/>
      <w:adjustRightInd w:val="0"/>
    </w:pPr>
    <w:rPr>
      <w:rFonts w:ascii="Courier New" w:hAnsi="Courier New" w:cs="Courier New"/>
      <w:sz w:val="20"/>
      <w:szCs w:val="20"/>
    </w:rPr>
  </w:style>
  <w:style w:type="paragraph" w:customStyle="1" w:styleId="Iauiue">
    <w:name w:val="Iau?iue"/>
    <w:rsid w:val="00EC629C"/>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EC629C"/>
    <w:pPr>
      <w:widowControl w:val="0"/>
      <w:ind w:left="720"/>
      <w:jc w:val="left"/>
    </w:pPr>
    <w:rPr>
      <w:sz w:val="20"/>
      <w:szCs w:val="20"/>
    </w:rPr>
  </w:style>
  <w:style w:type="character" w:customStyle="1" w:styleId="apple-converted-space">
    <w:name w:val="apple-converted-space"/>
    <w:rsid w:val="00EC629C"/>
  </w:style>
  <w:style w:type="paragraph" w:customStyle="1" w:styleId="aff3">
    <w:name w:val="Содержимое таблицы"/>
    <w:basedOn w:val="a2"/>
    <w:rsid w:val="00EC629C"/>
    <w:pPr>
      <w:widowControl w:val="0"/>
      <w:suppressLineNumbers/>
      <w:suppressAutoHyphens/>
      <w:jc w:val="left"/>
    </w:pPr>
    <w:rPr>
      <w:rFonts w:eastAsia="Arial Unicode MS"/>
      <w:kern w:val="1"/>
      <w:sz w:val="24"/>
      <w:szCs w:val="24"/>
    </w:rPr>
  </w:style>
  <w:style w:type="paragraph" w:customStyle="1" w:styleId="aff4">
    <w:name w:val="Комментарий"/>
    <w:basedOn w:val="a2"/>
    <w:next w:val="a2"/>
    <w:rsid w:val="00EC629C"/>
    <w:pPr>
      <w:widowControl w:val="0"/>
      <w:autoSpaceDE w:val="0"/>
      <w:autoSpaceDN w:val="0"/>
      <w:adjustRightInd w:val="0"/>
      <w:ind w:left="170"/>
    </w:pPr>
    <w:rPr>
      <w:rFonts w:ascii="Arial" w:hAnsi="Arial"/>
      <w:i/>
      <w:iCs/>
      <w:color w:val="800080"/>
      <w:sz w:val="20"/>
      <w:szCs w:val="20"/>
    </w:rPr>
  </w:style>
  <w:style w:type="character" w:customStyle="1" w:styleId="aff5">
    <w:name w:val="Схема документа Знак"/>
    <w:basedOn w:val="a3"/>
    <w:link w:val="aff6"/>
    <w:uiPriority w:val="99"/>
    <w:semiHidden/>
    <w:rsid w:val="00EC629C"/>
    <w:rPr>
      <w:rFonts w:ascii="Tahoma" w:eastAsia="Calibri" w:hAnsi="Tahoma" w:cs="Times New Roman"/>
      <w:snapToGrid w:val="0"/>
      <w:sz w:val="20"/>
      <w:szCs w:val="20"/>
      <w:shd w:val="clear" w:color="auto" w:fill="000080"/>
      <w:lang w:eastAsia="ru-RU"/>
    </w:rPr>
  </w:style>
  <w:style w:type="paragraph" w:styleId="aff6">
    <w:name w:val="Document Map"/>
    <w:basedOn w:val="a2"/>
    <w:link w:val="aff5"/>
    <w:uiPriority w:val="99"/>
    <w:semiHidden/>
    <w:rsid w:val="00EC629C"/>
    <w:pPr>
      <w:widowControl w:val="0"/>
      <w:shd w:val="clear" w:color="auto" w:fill="000080"/>
      <w:jc w:val="left"/>
    </w:pPr>
    <w:rPr>
      <w:rFonts w:ascii="Tahoma" w:hAnsi="Tahoma"/>
      <w:snapToGrid w:val="0"/>
      <w:sz w:val="20"/>
      <w:szCs w:val="20"/>
    </w:rPr>
  </w:style>
  <w:style w:type="paragraph" w:styleId="aff7">
    <w:name w:val="footnote text"/>
    <w:basedOn w:val="a2"/>
    <w:link w:val="aff8"/>
    <w:semiHidden/>
    <w:rsid w:val="00EC629C"/>
    <w:rPr>
      <w:sz w:val="20"/>
      <w:szCs w:val="20"/>
    </w:rPr>
  </w:style>
  <w:style w:type="character" w:customStyle="1" w:styleId="aff8">
    <w:name w:val="Текст сноски Знак"/>
    <w:basedOn w:val="a3"/>
    <w:link w:val="aff7"/>
    <w:semiHidden/>
    <w:rsid w:val="00EC629C"/>
    <w:rPr>
      <w:rFonts w:ascii="Times New Roman" w:eastAsia="Calibri" w:hAnsi="Times New Roman" w:cs="Times New Roman"/>
      <w:sz w:val="20"/>
      <w:szCs w:val="20"/>
      <w:lang w:eastAsia="ru-RU"/>
    </w:rPr>
  </w:style>
  <w:style w:type="character" w:styleId="aff9">
    <w:name w:val="footnote reference"/>
    <w:rsid w:val="00EC629C"/>
    <w:rPr>
      <w:rFonts w:cs="Times New Roman"/>
      <w:vertAlign w:val="superscript"/>
    </w:rPr>
  </w:style>
  <w:style w:type="character" w:customStyle="1" w:styleId="FontStyle13">
    <w:name w:val="Font Style13"/>
    <w:rsid w:val="00EC629C"/>
    <w:rPr>
      <w:rFonts w:ascii="Times New Roman" w:hAnsi="Times New Roman"/>
      <w:sz w:val="24"/>
    </w:rPr>
  </w:style>
  <w:style w:type="character" w:styleId="affa">
    <w:name w:val="Emphasis"/>
    <w:uiPriority w:val="20"/>
    <w:qFormat/>
    <w:rsid w:val="00EC629C"/>
    <w:rPr>
      <w:i/>
      <w:iCs/>
    </w:rPr>
  </w:style>
  <w:style w:type="paragraph" w:styleId="affb">
    <w:name w:val="List Paragraph"/>
    <w:basedOn w:val="a2"/>
    <w:uiPriority w:val="34"/>
    <w:qFormat/>
    <w:rsid w:val="00EC629C"/>
    <w:pPr>
      <w:spacing w:after="200" w:line="276" w:lineRule="auto"/>
      <w:ind w:left="720"/>
      <w:contextualSpacing/>
      <w:jc w:val="left"/>
    </w:pPr>
    <w:rPr>
      <w:rFonts w:ascii="Calibri" w:hAnsi="Calibri"/>
      <w:sz w:val="22"/>
      <w:szCs w:val="22"/>
    </w:rPr>
  </w:style>
  <w:style w:type="paragraph" w:customStyle="1" w:styleId="Times12">
    <w:name w:val="Times 12"/>
    <w:basedOn w:val="a2"/>
    <w:rsid w:val="00EC629C"/>
    <w:pPr>
      <w:overflowPunct w:val="0"/>
      <w:autoSpaceDE w:val="0"/>
      <w:autoSpaceDN w:val="0"/>
      <w:adjustRightInd w:val="0"/>
      <w:ind w:firstLine="567"/>
    </w:pPr>
    <w:rPr>
      <w:rFonts w:eastAsia="Times New Roman"/>
      <w:bCs/>
      <w:sz w:val="24"/>
      <w:szCs w:val="22"/>
    </w:rPr>
  </w:style>
  <w:style w:type="paragraph" w:customStyle="1" w:styleId="affc">
    <w:name w:val="Пункт б/н"/>
    <w:basedOn w:val="a2"/>
    <w:rsid w:val="00EC629C"/>
    <w:pPr>
      <w:tabs>
        <w:tab w:val="left" w:pos="1134"/>
      </w:tabs>
      <w:spacing w:line="360" w:lineRule="auto"/>
      <w:ind w:firstLine="567"/>
    </w:pPr>
    <w:rPr>
      <w:rFonts w:eastAsia="Times New Roman"/>
      <w:bCs/>
      <w:snapToGrid w:val="0"/>
      <w:sz w:val="22"/>
      <w:szCs w:val="22"/>
    </w:rPr>
  </w:style>
  <w:style w:type="paragraph" w:styleId="affd">
    <w:name w:val="TOC Heading"/>
    <w:basedOn w:val="1"/>
    <w:next w:val="a2"/>
    <w:uiPriority w:val="39"/>
    <w:unhideWhenUsed/>
    <w:qFormat/>
    <w:rsid w:val="00EC629C"/>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EC629C"/>
    <w:pPr>
      <w:ind w:left="560"/>
      <w:jc w:val="left"/>
    </w:pPr>
    <w:rPr>
      <w:rFonts w:ascii="Calibri" w:hAnsi="Calibri" w:cs="Calibri"/>
      <w:sz w:val="20"/>
      <w:szCs w:val="20"/>
    </w:rPr>
  </w:style>
  <w:style w:type="paragraph" w:styleId="4">
    <w:name w:val="toc 4"/>
    <w:basedOn w:val="a2"/>
    <w:next w:val="a2"/>
    <w:autoRedefine/>
    <w:uiPriority w:val="39"/>
    <w:rsid w:val="00EC629C"/>
    <w:pPr>
      <w:ind w:left="840"/>
      <w:jc w:val="left"/>
    </w:pPr>
    <w:rPr>
      <w:rFonts w:ascii="Calibri" w:hAnsi="Calibri" w:cs="Calibri"/>
      <w:sz w:val="20"/>
      <w:szCs w:val="20"/>
    </w:rPr>
  </w:style>
  <w:style w:type="paragraph" w:styleId="51">
    <w:name w:val="toc 5"/>
    <w:basedOn w:val="a2"/>
    <w:next w:val="a2"/>
    <w:autoRedefine/>
    <w:uiPriority w:val="39"/>
    <w:rsid w:val="00EC629C"/>
    <w:pPr>
      <w:ind w:left="1120"/>
      <w:jc w:val="left"/>
    </w:pPr>
    <w:rPr>
      <w:rFonts w:ascii="Calibri" w:hAnsi="Calibri" w:cs="Calibri"/>
      <w:sz w:val="20"/>
      <w:szCs w:val="20"/>
    </w:rPr>
  </w:style>
  <w:style w:type="paragraph" w:styleId="61">
    <w:name w:val="toc 6"/>
    <w:basedOn w:val="a2"/>
    <w:next w:val="a2"/>
    <w:autoRedefine/>
    <w:uiPriority w:val="39"/>
    <w:rsid w:val="00EC629C"/>
    <w:pPr>
      <w:ind w:left="1400"/>
      <w:jc w:val="left"/>
    </w:pPr>
    <w:rPr>
      <w:rFonts w:ascii="Calibri" w:hAnsi="Calibri" w:cs="Calibri"/>
      <w:sz w:val="20"/>
      <w:szCs w:val="20"/>
    </w:rPr>
  </w:style>
  <w:style w:type="paragraph" w:styleId="7">
    <w:name w:val="toc 7"/>
    <w:basedOn w:val="a2"/>
    <w:next w:val="a2"/>
    <w:autoRedefine/>
    <w:uiPriority w:val="39"/>
    <w:rsid w:val="00EC629C"/>
    <w:pPr>
      <w:ind w:left="1680"/>
      <w:jc w:val="left"/>
    </w:pPr>
    <w:rPr>
      <w:rFonts w:ascii="Calibri" w:hAnsi="Calibri" w:cs="Calibri"/>
      <w:sz w:val="20"/>
      <w:szCs w:val="20"/>
    </w:rPr>
  </w:style>
  <w:style w:type="paragraph" w:styleId="8">
    <w:name w:val="toc 8"/>
    <w:basedOn w:val="a2"/>
    <w:next w:val="a2"/>
    <w:autoRedefine/>
    <w:uiPriority w:val="39"/>
    <w:rsid w:val="00EC629C"/>
    <w:pPr>
      <w:ind w:left="1960"/>
      <w:jc w:val="left"/>
    </w:pPr>
    <w:rPr>
      <w:rFonts w:ascii="Calibri" w:hAnsi="Calibri" w:cs="Calibri"/>
      <w:sz w:val="20"/>
      <w:szCs w:val="20"/>
    </w:rPr>
  </w:style>
  <w:style w:type="paragraph" w:styleId="9">
    <w:name w:val="toc 9"/>
    <w:basedOn w:val="a2"/>
    <w:next w:val="a2"/>
    <w:autoRedefine/>
    <w:uiPriority w:val="39"/>
    <w:rsid w:val="00EC629C"/>
    <w:pPr>
      <w:ind w:left="2240"/>
      <w:jc w:val="left"/>
    </w:pPr>
    <w:rPr>
      <w:rFonts w:ascii="Calibri" w:hAnsi="Calibri" w:cs="Calibri"/>
      <w:sz w:val="20"/>
      <w:szCs w:val="20"/>
    </w:rPr>
  </w:style>
  <w:style w:type="paragraph" w:customStyle="1" w:styleId="a">
    <w:name w:val="Пункт"/>
    <w:basedOn w:val="a2"/>
    <w:rsid w:val="00EC629C"/>
    <w:pPr>
      <w:numPr>
        <w:ilvl w:val="2"/>
        <w:numId w:val="9"/>
      </w:numPr>
    </w:pPr>
  </w:style>
  <w:style w:type="paragraph" w:customStyle="1" w:styleId="affe">
    <w:name w:val="Обычный нумерованный текст"/>
    <w:basedOn w:val="a0"/>
    <w:link w:val="afff"/>
    <w:qFormat/>
    <w:rsid w:val="00EC629C"/>
    <w:pPr>
      <w:keepNext w:val="0"/>
      <w:keepLines w:val="0"/>
      <w:widowControl w:val="0"/>
    </w:pPr>
  </w:style>
  <w:style w:type="character" w:customStyle="1" w:styleId="afff">
    <w:name w:val="Обычный нумерованный текст Знак"/>
    <w:link w:val="affe"/>
    <w:rsid w:val="00EC629C"/>
    <w:rPr>
      <w:rFonts w:ascii="Times New Roman" w:eastAsia="Calibri" w:hAnsi="Times New Roman" w:cs="Times New Roman"/>
      <w:bCs/>
      <w:spacing w:val="-1"/>
      <w:sz w:val="28"/>
      <w:szCs w:val="28"/>
    </w:rPr>
  </w:style>
  <w:style w:type="paragraph" w:styleId="afff0">
    <w:name w:val="No Spacing"/>
    <w:uiPriority w:val="1"/>
    <w:qFormat/>
    <w:rsid w:val="00EC629C"/>
    <w:pPr>
      <w:spacing w:after="0" w:line="240" w:lineRule="auto"/>
      <w:jc w:val="both"/>
    </w:pPr>
    <w:rPr>
      <w:rFonts w:ascii="Times New Roman" w:eastAsia="Calibri" w:hAnsi="Times New Roman" w:cs="Times New Roman"/>
      <w:sz w:val="28"/>
      <w:szCs w:val="28"/>
    </w:rPr>
  </w:style>
  <w:style w:type="character" w:styleId="afff1">
    <w:name w:val="Strong"/>
    <w:uiPriority w:val="22"/>
    <w:qFormat/>
    <w:rsid w:val="00EC629C"/>
    <w:rPr>
      <w:b/>
      <w:bCs/>
    </w:rPr>
  </w:style>
  <w:style w:type="paragraph" w:customStyle="1" w:styleId="310">
    <w:name w:val="Основной текст с отступом 31"/>
    <w:basedOn w:val="a2"/>
    <w:uiPriority w:val="99"/>
    <w:rsid w:val="00EC629C"/>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EC629C"/>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EC629C"/>
    <w:pPr>
      <w:ind w:left="284"/>
    </w:pPr>
    <w:rPr>
      <w:rFonts w:ascii="Arial" w:eastAsia="Times New Roman" w:hAnsi="Arial" w:cs="Arial"/>
      <w:sz w:val="22"/>
      <w:szCs w:val="22"/>
    </w:rPr>
  </w:style>
  <w:style w:type="paragraph" w:customStyle="1" w:styleId="BodyText24">
    <w:name w:val="Body Text 24"/>
    <w:basedOn w:val="a2"/>
    <w:rsid w:val="00EC629C"/>
    <w:pPr>
      <w:ind w:left="284"/>
    </w:pPr>
    <w:rPr>
      <w:rFonts w:ascii="Arial" w:eastAsia="Times New Roman" w:hAnsi="Arial" w:cs="Arial"/>
      <w:sz w:val="22"/>
      <w:szCs w:val="22"/>
    </w:rPr>
  </w:style>
  <w:style w:type="character" w:customStyle="1" w:styleId="NoSpacingChar">
    <w:name w:val="No Spacing Char"/>
    <w:link w:val="19"/>
    <w:uiPriority w:val="99"/>
    <w:locked/>
    <w:rsid w:val="00EC629C"/>
    <w:rPr>
      <w:rFonts w:ascii="Calibri" w:hAnsi="Calibri"/>
    </w:rPr>
  </w:style>
  <w:style w:type="paragraph" w:customStyle="1" w:styleId="19">
    <w:name w:val="Без интервала1"/>
    <w:link w:val="NoSpacingChar"/>
    <w:uiPriority w:val="99"/>
    <w:rsid w:val="00EC629C"/>
    <w:pPr>
      <w:spacing w:after="0" w:line="240" w:lineRule="auto"/>
    </w:pPr>
    <w:rPr>
      <w:rFonts w:ascii="Calibri" w:hAnsi="Calibri"/>
    </w:rPr>
  </w:style>
  <w:style w:type="paragraph" w:customStyle="1" w:styleId="afff2">
    <w:name w:val="Знак"/>
    <w:basedOn w:val="a2"/>
    <w:rsid w:val="00EC629C"/>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EC629C"/>
    <w:rPr>
      <w:rFonts w:ascii="Times New Roman" w:hAnsi="Times New Roman" w:cs="Times New Roman"/>
      <w:sz w:val="24"/>
      <w:szCs w:val="24"/>
      <w:lang w:eastAsia="ru-RU"/>
    </w:rPr>
  </w:style>
  <w:style w:type="character" w:customStyle="1" w:styleId="BodyTextIndentChar">
    <w:name w:val="Body Text Indent Char"/>
    <w:locked/>
    <w:rsid w:val="00EC629C"/>
    <w:rPr>
      <w:rFonts w:ascii="Times New Roman" w:hAnsi="Times New Roman" w:cs="Times New Roman"/>
      <w:sz w:val="24"/>
      <w:szCs w:val="24"/>
      <w:lang w:eastAsia="ru-RU"/>
    </w:rPr>
  </w:style>
  <w:style w:type="paragraph" w:customStyle="1" w:styleId="xl25">
    <w:name w:val="xl25"/>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EC6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EC629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EC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EC629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EC629C"/>
    <w:pPr>
      <w:numPr>
        <w:numId w:val="12"/>
      </w:numPr>
      <w:spacing w:after="60" w:line="240" w:lineRule="auto"/>
      <w:jc w:val="both"/>
    </w:pPr>
    <w:rPr>
      <w:rFonts w:ascii="Arial" w:eastAsia="Times New Roman" w:hAnsi="Arial" w:cs="Times New Roman"/>
      <w:sz w:val="20"/>
      <w:szCs w:val="20"/>
      <w:lang w:eastAsia="ru-RU"/>
    </w:rPr>
  </w:style>
  <w:style w:type="character" w:customStyle="1" w:styleId="27">
    <w:name w:val="Основной текст (2) + Не полужирный"/>
    <w:rsid w:val="00EC629C"/>
    <w:rPr>
      <w:b/>
      <w:bCs/>
      <w:sz w:val="24"/>
      <w:szCs w:val="24"/>
      <w:shd w:val="clear" w:color="auto" w:fill="FFFFFF"/>
    </w:rPr>
  </w:style>
  <w:style w:type="paragraph" w:customStyle="1" w:styleId="1a">
    <w:name w:val="Знак1"/>
    <w:basedOn w:val="a2"/>
    <w:next w:val="a2"/>
    <w:rsid w:val="00EC629C"/>
    <w:pPr>
      <w:spacing w:after="160" w:line="240" w:lineRule="exact"/>
      <w:jc w:val="left"/>
    </w:pPr>
    <w:rPr>
      <w:rFonts w:ascii="Verdana" w:eastAsia="Times New Roman" w:hAnsi="Verdana" w:cs="Verdana"/>
      <w:sz w:val="20"/>
      <w:szCs w:val="20"/>
      <w:lang w:val="en-US" w:eastAsia="en-US"/>
    </w:rPr>
  </w:style>
  <w:style w:type="paragraph" w:customStyle="1" w:styleId="28">
    <w:name w:val="заголовок 2"/>
    <w:basedOn w:val="a2"/>
    <w:next w:val="a2"/>
    <w:rsid w:val="00EC629C"/>
    <w:pPr>
      <w:jc w:val="center"/>
    </w:pPr>
    <w:rPr>
      <w:rFonts w:eastAsia="Times New Roman"/>
      <w:szCs w:val="24"/>
    </w:rPr>
  </w:style>
  <w:style w:type="paragraph" w:customStyle="1" w:styleId="140">
    <w:name w:val="Стиль Абзац списка + 14 пт По ширине После:  0 пт Междустр.интер..."/>
    <w:basedOn w:val="affb"/>
    <w:rsid w:val="00EC629C"/>
    <w:pPr>
      <w:spacing w:after="0" w:line="240" w:lineRule="auto"/>
      <w:jc w:val="both"/>
    </w:pPr>
    <w:rPr>
      <w:rFonts w:ascii="Times New Roman" w:eastAsia="Times New Roman" w:hAnsi="Times New Roman"/>
      <w:sz w:val="28"/>
      <w:szCs w:val="20"/>
    </w:rPr>
  </w:style>
  <w:style w:type="character" w:styleId="afff3">
    <w:name w:val="Placeholder Text"/>
    <w:basedOn w:val="a3"/>
    <w:uiPriority w:val="99"/>
    <w:semiHidden/>
    <w:rsid w:val="00EC629C"/>
    <w:rPr>
      <w:color w:val="808080"/>
    </w:rPr>
  </w:style>
  <w:style w:type="paragraph" w:customStyle="1" w:styleId="FR3">
    <w:name w:val="FR3"/>
    <w:basedOn w:val="a2"/>
    <w:rsid w:val="00EC629C"/>
    <w:pPr>
      <w:autoSpaceDE w:val="0"/>
      <w:autoSpaceDN w:val="0"/>
      <w:ind w:left="720"/>
    </w:pPr>
    <w:rPr>
      <w:rFonts w:ascii="Arial" w:eastAsiaTheme="minorHAnsi" w:hAnsi="Arial" w:cs="Arial"/>
      <w:sz w:val="24"/>
      <w:szCs w:val="24"/>
    </w:rPr>
  </w:style>
  <w:style w:type="character" w:customStyle="1" w:styleId="FontStyle17">
    <w:name w:val="Font Style17"/>
    <w:uiPriority w:val="99"/>
    <w:rsid w:val="00911DC7"/>
    <w:rPr>
      <w:rFonts w:ascii="Arial" w:hAnsi="Arial" w:cs="Arial"/>
      <w:b/>
      <w:bCs/>
      <w:sz w:val="22"/>
      <w:szCs w:val="22"/>
    </w:rPr>
  </w:style>
  <w:style w:type="paragraph" w:customStyle="1" w:styleId="Style1">
    <w:name w:val="Style1"/>
    <w:basedOn w:val="a2"/>
    <w:uiPriority w:val="99"/>
    <w:rsid w:val="00911DC7"/>
    <w:pPr>
      <w:widowControl w:val="0"/>
      <w:autoSpaceDE w:val="0"/>
      <w:autoSpaceDN w:val="0"/>
      <w:adjustRightInd w:val="0"/>
      <w:spacing w:line="274" w:lineRule="exact"/>
      <w:jc w:val="center"/>
    </w:pPr>
    <w:rPr>
      <w:rFonts w:ascii="Arial" w:eastAsia="Times New Roman" w:hAnsi="Arial" w:cs="Arial"/>
      <w:sz w:val="24"/>
      <w:szCs w:val="24"/>
    </w:rPr>
  </w:style>
  <w:style w:type="character" w:styleId="afff4">
    <w:name w:val="Subtle Emphasis"/>
    <w:uiPriority w:val="19"/>
    <w:qFormat/>
    <w:rsid w:val="00911DC7"/>
    <w:rPr>
      <w:i/>
      <w:iCs/>
      <w:color w:val="808080"/>
    </w:rPr>
  </w:style>
  <w:style w:type="character" w:customStyle="1" w:styleId="FontStyle18">
    <w:name w:val="Font Style18"/>
    <w:uiPriority w:val="99"/>
    <w:rsid w:val="00911DC7"/>
    <w:rPr>
      <w:rFonts w:ascii="Arial" w:hAnsi="Arial" w:cs="Arial"/>
      <w:sz w:val="22"/>
      <w:szCs w:val="22"/>
    </w:rPr>
  </w:style>
  <w:style w:type="character" w:customStyle="1" w:styleId="29">
    <w:name w:val="Основной текст (2)_"/>
    <w:basedOn w:val="a3"/>
    <w:link w:val="2a"/>
    <w:locked/>
    <w:rsid w:val="00911DC7"/>
    <w:rPr>
      <w:shd w:val="clear" w:color="auto" w:fill="FFFFFF"/>
    </w:rPr>
  </w:style>
  <w:style w:type="paragraph" w:customStyle="1" w:styleId="2a">
    <w:name w:val="Основной текст (2)"/>
    <w:basedOn w:val="a2"/>
    <w:link w:val="29"/>
    <w:rsid w:val="00911DC7"/>
    <w:pPr>
      <w:widowControl w:val="0"/>
      <w:shd w:val="clear" w:color="auto" w:fill="FFFFFF"/>
      <w:spacing w:line="266" w:lineRule="exact"/>
      <w:jc w:val="left"/>
    </w:pPr>
    <w:rPr>
      <w:rFonts w:asciiTheme="minorHAnsi" w:eastAsiaTheme="minorHAnsi" w:hAnsiTheme="minorHAnsi" w:cstheme="minorBidi"/>
      <w:sz w:val="22"/>
      <w:szCs w:val="22"/>
      <w:lang w:eastAsia="en-US"/>
    </w:rPr>
  </w:style>
  <w:style w:type="character" w:customStyle="1" w:styleId="111">
    <w:name w:val="Заголовок 1 Знак1"/>
    <w:locked/>
    <w:rsid w:val="00911DC7"/>
    <w:rPr>
      <w:rFonts w:ascii="Arial" w:hAnsi="Arial" w:cs="Arial"/>
      <w:b/>
      <w:bCs/>
      <w:kern w:val="32"/>
      <w:sz w:val="32"/>
      <w:szCs w:val="32"/>
      <w:lang w:val="ru-RU" w:eastAsia="ru-RU" w:bidi="ar-SA"/>
    </w:rPr>
  </w:style>
  <w:style w:type="paragraph" w:customStyle="1" w:styleId="10">
    <w:name w:val="Стиль1"/>
    <w:basedOn w:val="a2"/>
    <w:rsid w:val="0046459C"/>
    <w:pPr>
      <w:numPr>
        <w:numId w:val="34"/>
      </w:numPr>
    </w:pPr>
    <w:rPr>
      <w:rFonts w:eastAsia="Times New Roman"/>
    </w:rPr>
  </w:style>
  <w:style w:type="character" w:customStyle="1" w:styleId="1b">
    <w:name w:val="Замещающий текст1"/>
    <w:semiHidden/>
    <w:rsid w:val="000275D2"/>
    <w:rPr>
      <w:rFonts w:cs="Times New Roman"/>
      <w:color w:val="808080"/>
    </w:rPr>
  </w:style>
  <w:style w:type="paragraph" w:customStyle="1" w:styleId="-">
    <w:name w:val="Контракт-раздел"/>
    <w:basedOn w:val="a2"/>
    <w:next w:val="-0"/>
    <w:rsid w:val="00ED13B4"/>
    <w:pPr>
      <w:keepNext/>
      <w:numPr>
        <w:numId w:val="40"/>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ED13B4"/>
    <w:pPr>
      <w:numPr>
        <w:ilvl w:val="1"/>
        <w:numId w:val="40"/>
      </w:numPr>
    </w:pPr>
    <w:rPr>
      <w:rFonts w:eastAsia="Times New Roman"/>
      <w:sz w:val="24"/>
      <w:szCs w:val="24"/>
    </w:rPr>
  </w:style>
  <w:style w:type="paragraph" w:customStyle="1" w:styleId="-1">
    <w:name w:val="Контракт-подпункт"/>
    <w:basedOn w:val="a2"/>
    <w:rsid w:val="00ED13B4"/>
    <w:pPr>
      <w:numPr>
        <w:ilvl w:val="2"/>
        <w:numId w:val="40"/>
      </w:numPr>
    </w:pPr>
    <w:rPr>
      <w:rFonts w:eastAsia="Times New Roman"/>
      <w:sz w:val="24"/>
      <w:szCs w:val="24"/>
    </w:rPr>
  </w:style>
  <w:style w:type="paragraph" w:customStyle="1" w:styleId="-2">
    <w:name w:val="Контракт-подподпункт"/>
    <w:basedOn w:val="a2"/>
    <w:rsid w:val="00ED13B4"/>
    <w:pPr>
      <w:numPr>
        <w:ilvl w:val="3"/>
        <w:numId w:val="40"/>
      </w:numPr>
    </w:pPr>
    <w:rPr>
      <w:rFonts w:eastAsia="Times New Roman"/>
      <w:sz w:val="24"/>
      <w:szCs w:val="24"/>
    </w:rPr>
  </w:style>
  <w:style w:type="character" w:customStyle="1" w:styleId="-8">
    <w:name w:val="Контракт-пункт Знак"/>
    <w:link w:val="-0"/>
    <w:locked/>
    <w:rsid w:val="00ED13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hyperlink" Target="mailto:post@bochvar.ru"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header" Target="header6.xml"/><Relationship Id="rId32" Type="http://schemas.openxmlformats.org/officeDocument/2006/relationships/image" Target="media/image1.emf"/><Relationship Id="rId37" Type="http://schemas.openxmlformats.org/officeDocument/2006/relationships/image" Target="media/image2.emf"/><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yperlink" Target="http://www.atomproperty.ru" TargetMode="External"/><Relationship Id="rId19" Type="http://schemas.openxmlformats.org/officeDocument/2006/relationships/hyperlink" Target="mailto:v.kolycheva@npatom.r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atomproperty.ru" TargetMode="External"/><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EAB3A9DC3F4D8795383CF0D60EF18A"/>
        <w:category>
          <w:name w:val="Общие"/>
          <w:gallery w:val="placeholder"/>
        </w:category>
        <w:types>
          <w:type w:val="bbPlcHdr"/>
        </w:types>
        <w:behaviors>
          <w:behavior w:val="content"/>
        </w:behaviors>
        <w:guid w:val="{1FA091DF-AA93-4936-8154-C8DF33F70717}"/>
      </w:docPartPr>
      <w:docPartBody>
        <w:p w:rsidR="00D12463" w:rsidRDefault="00D12463" w:rsidP="00D12463">
          <w:pPr>
            <w:pStyle w:val="93EAB3A9DC3F4D8795383CF0D60EF18A"/>
          </w:pPr>
          <w:r>
            <w:rPr>
              <w:rStyle w:val="a3"/>
            </w:rPr>
            <w:t>(наименование должности)</w:t>
          </w:r>
        </w:p>
      </w:docPartBody>
    </w:docPart>
    <w:docPart>
      <w:docPartPr>
        <w:name w:val="B5397CAE131B432DBCE14B45E4B94C98"/>
        <w:category>
          <w:name w:val="Общие"/>
          <w:gallery w:val="placeholder"/>
        </w:category>
        <w:types>
          <w:type w:val="bbPlcHdr"/>
        </w:types>
        <w:behaviors>
          <w:behavior w:val="content"/>
        </w:behaviors>
        <w:guid w:val="{35BE07F5-4FAB-48B1-9537-21C1497B2DAC}"/>
      </w:docPartPr>
      <w:docPartBody>
        <w:p w:rsidR="00D12463" w:rsidRDefault="00D12463" w:rsidP="00D12463">
          <w:pPr>
            <w:pStyle w:val="B5397CAE131B432DBCE14B45E4B94C98"/>
          </w:pPr>
          <w:r>
            <w:rPr>
              <w:rStyle w:val="a3"/>
            </w:rPr>
            <w:t>Ф.И.О</w:t>
          </w:r>
          <w:r w:rsidRPr="00DC613C">
            <w:rPr>
              <w:rStyle w:val="a3"/>
            </w:rPr>
            <w:t>.</w:t>
          </w:r>
        </w:p>
      </w:docPartBody>
    </w:docPart>
    <w:docPart>
      <w:docPartPr>
        <w:name w:val="387DD21586684FEFB1AFAACBF5E9D5C3"/>
        <w:category>
          <w:name w:val="Общие"/>
          <w:gallery w:val="placeholder"/>
        </w:category>
        <w:types>
          <w:type w:val="bbPlcHdr"/>
        </w:types>
        <w:behaviors>
          <w:behavior w:val="content"/>
        </w:behaviors>
        <w:guid w:val="{2B1679BE-1D76-42FB-A62D-E95DCB90880D}"/>
      </w:docPartPr>
      <w:docPartBody>
        <w:p w:rsidR="00D12463" w:rsidRDefault="00D12463" w:rsidP="00D12463">
          <w:pPr>
            <w:pStyle w:val="387DD21586684FEFB1AFAACBF5E9D5C3"/>
          </w:pPr>
          <w:r w:rsidRPr="008C2FB9">
            <w:rPr>
              <w:rStyle w:val="a3"/>
              <w:u w:val="single"/>
            </w:rPr>
            <w:t>дата утверждения</w:t>
          </w:r>
        </w:p>
      </w:docPartBody>
    </w:docPart>
    <w:docPart>
      <w:docPartPr>
        <w:name w:val="FCDC90EB413A45BC93222463ED31ACA6"/>
        <w:category>
          <w:name w:val="Общие"/>
          <w:gallery w:val="placeholder"/>
        </w:category>
        <w:types>
          <w:type w:val="bbPlcHdr"/>
        </w:types>
        <w:behaviors>
          <w:behavior w:val="content"/>
        </w:behaviors>
        <w:guid w:val="{374CEB64-AE2B-44C4-B773-740068AD3769}"/>
      </w:docPartPr>
      <w:docPartBody>
        <w:p w:rsidR="00D12463" w:rsidRDefault="00D12463" w:rsidP="00D12463">
          <w:pPr>
            <w:pStyle w:val="FCDC90EB413A45BC93222463ED31ACA6"/>
          </w:pPr>
          <w:r>
            <w:rPr>
              <w:rStyle w:val="a3"/>
            </w:rPr>
            <w:t>(вид имущества)</w:t>
          </w:r>
        </w:p>
      </w:docPartBody>
    </w:docPart>
    <w:docPart>
      <w:docPartPr>
        <w:name w:val="DEED48761CF84741B9EDBBBCF50654D9"/>
        <w:category>
          <w:name w:val="Общие"/>
          <w:gallery w:val="placeholder"/>
        </w:category>
        <w:types>
          <w:type w:val="bbPlcHdr"/>
        </w:types>
        <w:behaviors>
          <w:behavior w:val="content"/>
        </w:behaviors>
        <w:guid w:val="{28B29806-9DA8-4E19-A754-53675D335DEE}"/>
      </w:docPartPr>
      <w:docPartBody>
        <w:p w:rsidR="00D12463" w:rsidRDefault="00D12463" w:rsidP="00D12463">
          <w:pPr>
            <w:pStyle w:val="DEED48761CF84741B9EDBBBCF50654D9"/>
          </w:pPr>
          <w:r>
            <w:rPr>
              <w:rStyle w:val="a3"/>
            </w:rPr>
            <w:t>адрес</w:t>
          </w:r>
        </w:p>
      </w:docPartBody>
    </w:docPart>
    <w:docPart>
      <w:docPartPr>
        <w:name w:val="2572B4BA652D409388E762E29104F62B"/>
        <w:category>
          <w:name w:val="Общие"/>
          <w:gallery w:val="placeholder"/>
        </w:category>
        <w:types>
          <w:type w:val="bbPlcHdr"/>
        </w:types>
        <w:behaviors>
          <w:behavior w:val="content"/>
        </w:behaviors>
        <w:guid w:val="{E10FC366-6255-4E79-A58A-908AFCA88173}"/>
      </w:docPartPr>
      <w:docPartBody>
        <w:p w:rsidR="00D12463" w:rsidRDefault="00D12463" w:rsidP="00D12463">
          <w:pPr>
            <w:pStyle w:val="2572B4BA652D409388E762E29104F62B"/>
          </w:pPr>
          <w:r>
            <w:rPr>
              <w:rStyle w:val="a3"/>
            </w:rPr>
            <w:t>(наименование собственника)</w:t>
          </w:r>
        </w:p>
      </w:docPartBody>
    </w:docPart>
    <w:docPart>
      <w:docPartPr>
        <w:name w:val="9C7DC03AE30E40E5BB876B3735C5CDCC"/>
        <w:category>
          <w:name w:val="Общие"/>
          <w:gallery w:val="placeholder"/>
        </w:category>
        <w:types>
          <w:type w:val="bbPlcHdr"/>
        </w:types>
        <w:behaviors>
          <w:behavior w:val="content"/>
        </w:behaviors>
        <w:guid w:val="{A068BB7B-4B28-4EB6-9083-5EA80BF89BAD}"/>
      </w:docPartPr>
      <w:docPartBody>
        <w:p w:rsidR="00D12463" w:rsidRDefault="00D12463" w:rsidP="00D12463">
          <w:pPr>
            <w:pStyle w:val="9C7DC03AE30E40E5BB876B3735C5CDCC"/>
          </w:pPr>
          <w:r>
            <w:rPr>
              <w:rStyle w:val="a3"/>
            </w:rPr>
            <w:t>(вид имущества)</w:t>
          </w:r>
        </w:p>
      </w:docPartBody>
    </w:docPart>
    <w:docPart>
      <w:docPartPr>
        <w:name w:val="57007D0B64C14824898113FC95B833E5"/>
        <w:category>
          <w:name w:val="Общие"/>
          <w:gallery w:val="placeholder"/>
        </w:category>
        <w:types>
          <w:type w:val="bbPlcHdr"/>
        </w:types>
        <w:behaviors>
          <w:behavior w:val="content"/>
        </w:behaviors>
        <w:guid w:val="{378B4C99-C287-4D02-BCB2-DEBD7665737B}"/>
      </w:docPartPr>
      <w:docPartBody>
        <w:p w:rsidR="00D12463" w:rsidRDefault="00D12463" w:rsidP="00D12463">
          <w:pPr>
            <w:pStyle w:val="57007D0B64C14824898113FC95B833E5"/>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539969D468A441EE9AD72B743A34AEBA"/>
        <w:category>
          <w:name w:val="Общие"/>
          <w:gallery w:val="placeholder"/>
        </w:category>
        <w:types>
          <w:type w:val="bbPlcHdr"/>
        </w:types>
        <w:behaviors>
          <w:behavior w:val="content"/>
        </w:behaviors>
        <w:guid w:val="{B792BC88-0C5E-4DED-AF14-981CF081AB54}"/>
      </w:docPartPr>
      <w:docPartBody>
        <w:p w:rsidR="00D12463" w:rsidRDefault="00D12463" w:rsidP="00D12463">
          <w:pPr>
            <w:pStyle w:val="539969D468A441EE9AD72B743A34AEBA"/>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97EF7C3839C04990B8EC64AFFEB775BA"/>
        <w:category>
          <w:name w:val="Общие"/>
          <w:gallery w:val="placeholder"/>
        </w:category>
        <w:types>
          <w:type w:val="bbPlcHdr"/>
        </w:types>
        <w:behaviors>
          <w:behavior w:val="content"/>
        </w:behaviors>
        <w:guid w:val="{85EDD21C-1154-494E-8A98-845771AF714E}"/>
      </w:docPartPr>
      <w:docPartBody>
        <w:p w:rsidR="00D12463" w:rsidRDefault="00D12463" w:rsidP="00D12463">
          <w:pPr>
            <w:pStyle w:val="97EF7C3839C04990B8EC64AFFEB775BA"/>
          </w:pPr>
          <w:r>
            <w:rPr>
              <w:rStyle w:val="a3"/>
            </w:rPr>
            <w:t>(Полное и/или сокращенное наименование в соответствии с Уставом)</w:t>
          </w:r>
        </w:p>
      </w:docPartBody>
    </w:docPart>
    <w:docPart>
      <w:docPartPr>
        <w:name w:val="3E6E0488BEAC4B729E39E9B9182EB86D"/>
        <w:category>
          <w:name w:val="Общие"/>
          <w:gallery w:val="placeholder"/>
        </w:category>
        <w:types>
          <w:type w:val="bbPlcHdr"/>
        </w:types>
        <w:behaviors>
          <w:behavior w:val="content"/>
        </w:behaviors>
        <w:guid w:val="{FFEB01FF-28A8-42F7-98CB-90F20BB4DA7A}"/>
      </w:docPartPr>
      <w:docPartBody>
        <w:p w:rsidR="00D12463" w:rsidRDefault="00D12463" w:rsidP="00D12463">
          <w:pPr>
            <w:pStyle w:val="3E6E0488BEAC4B729E39E9B9182EB86D"/>
          </w:pPr>
          <w:r>
            <w:rPr>
              <w:rStyle w:val="a3"/>
            </w:rPr>
            <w:t>(индекс, адрес)</w:t>
          </w:r>
        </w:p>
      </w:docPartBody>
    </w:docPart>
    <w:docPart>
      <w:docPartPr>
        <w:name w:val="F7F6F8DD9DE045399E574F723A022AEC"/>
        <w:category>
          <w:name w:val="Общие"/>
          <w:gallery w:val="placeholder"/>
        </w:category>
        <w:types>
          <w:type w:val="bbPlcHdr"/>
        </w:types>
        <w:behaviors>
          <w:behavior w:val="content"/>
        </w:behaviors>
        <w:guid w:val="{A9AB43D3-3B7F-40BE-BABA-BD2008E3FC6B}"/>
      </w:docPartPr>
      <w:docPartBody>
        <w:p w:rsidR="00D12463" w:rsidRDefault="00D12463" w:rsidP="00D12463">
          <w:pPr>
            <w:pStyle w:val="F7F6F8DD9DE045399E574F723A022AEC"/>
          </w:pPr>
          <w:r>
            <w:rPr>
              <w:rStyle w:val="a3"/>
            </w:rPr>
            <w:t>(индекс, адрес)</w:t>
          </w:r>
        </w:p>
      </w:docPartBody>
    </w:docPart>
    <w:docPart>
      <w:docPartPr>
        <w:name w:val="8E97682DAFA54E4691A0172E84AF45EE"/>
        <w:category>
          <w:name w:val="Общие"/>
          <w:gallery w:val="placeholder"/>
        </w:category>
        <w:types>
          <w:type w:val="bbPlcHdr"/>
        </w:types>
        <w:behaviors>
          <w:behavior w:val="content"/>
        </w:behaviors>
        <w:guid w:val="{F80044AF-8353-486C-8B0E-30B41000F7DD}"/>
      </w:docPartPr>
      <w:docPartBody>
        <w:p w:rsidR="00D12463" w:rsidRDefault="00D12463" w:rsidP="00D12463">
          <w:pPr>
            <w:pStyle w:val="8E97682DAFA54E4691A0172E84AF45EE"/>
          </w:pPr>
          <w:r>
            <w:rPr>
              <w:rStyle w:val="a3"/>
            </w:rPr>
            <w:t>(контактный адрес)</w:t>
          </w:r>
        </w:p>
      </w:docPartBody>
    </w:docPart>
    <w:docPart>
      <w:docPartPr>
        <w:name w:val="5342AA565C914B198D3A8775C28B5A20"/>
        <w:category>
          <w:name w:val="Общие"/>
          <w:gallery w:val="placeholder"/>
        </w:category>
        <w:types>
          <w:type w:val="bbPlcHdr"/>
        </w:types>
        <w:behaviors>
          <w:behavior w:val="content"/>
        </w:behaviors>
        <w:guid w:val="{EEE71F98-4457-4FA8-BE2C-CF10A42E4D74}"/>
      </w:docPartPr>
      <w:docPartBody>
        <w:p w:rsidR="00D12463" w:rsidRDefault="00D12463" w:rsidP="00D12463">
          <w:pPr>
            <w:pStyle w:val="5342AA565C914B198D3A8775C28B5A20"/>
          </w:pPr>
          <w:r>
            <w:rPr>
              <w:rStyle w:val="a3"/>
            </w:rPr>
            <w:t>(ФИО, тел./факс)</w:t>
          </w:r>
        </w:p>
      </w:docPartBody>
    </w:docPart>
    <w:docPart>
      <w:docPartPr>
        <w:name w:val="950D6D6DB88B415F9F56732C1B3D437B"/>
        <w:category>
          <w:name w:val="Общие"/>
          <w:gallery w:val="placeholder"/>
        </w:category>
        <w:types>
          <w:type w:val="bbPlcHdr"/>
        </w:types>
        <w:behaviors>
          <w:behavior w:val="content"/>
        </w:behaviors>
        <w:guid w:val="{B3D2B513-8456-4920-A636-8D833738797D}"/>
      </w:docPartPr>
      <w:docPartBody>
        <w:p w:rsidR="00D12463" w:rsidRDefault="00D12463" w:rsidP="00D12463">
          <w:pPr>
            <w:pStyle w:val="950D6D6DB88B415F9F56732C1B3D437B"/>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92B742F5C0D345CF9B0D2991D44B630C"/>
        <w:category>
          <w:name w:val="Общие"/>
          <w:gallery w:val="placeholder"/>
        </w:category>
        <w:types>
          <w:type w:val="bbPlcHdr"/>
        </w:types>
        <w:behaviors>
          <w:behavior w:val="content"/>
        </w:behaviors>
        <w:guid w:val="{371ECE75-4DAA-4093-BBB0-6A1A024B4790}"/>
      </w:docPartPr>
      <w:docPartBody>
        <w:p w:rsidR="00D12463" w:rsidRDefault="00D12463" w:rsidP="00D12463">
          <w:pPr>
            <w:pStyle w:val="92B742F5C0D345CF9B0D2991D44B630C"/>
          </w:pPr>
          <w:r>
            <w:rPr>
              <w:rStyle w:val="a3"/>
            </w:rPr>
            <w:t>(индекс, адрес)</w:t>
          </w:r>
        </w:p>
      </w:docPartBody>
    </w:docPart>
    <w:docPart>
      <w:docPartPr>
        <w:name w:val="F14A57E9FE244D5E8C3D7AA23A056C0A"/>
        <w:category>
          <w:name w:val="Общие"/>
          <w:gallery w:val="placeholder"/>
        </w:category>
        <w:types>
          <w:type w:val="bbPlcHdr"/>
        </w:types>
        <w:behaviors>
          <w:behavior w:val="content"/>
        </w:behaviors>
        <w:guid w:val="{BA2F9AFE-CCB7-4171-9175-123CE82AFD73}"/>
      </w:docPartPr>
      <w:docPartBody>
        <w:p w:rsidR="00D12463" w:rsidRDefault="00D12463" w:rsidP="00D12463">
          <w:pPr>
            <w:pStyle w:val="F14A57E9FE244D5E8C3D7AA23A056C0A"/>
          </w:pPr>
          <w:r>
            <w:rPr>
              <w:rStyle w:val="a3"/>
            </w:rPr>
            <w:t>(индекс, адрес)</w:t>
          </w:r>
        </w:p>
      </w:docPartBody>
    </w:docPart>
    <w:docPart>
      <w:docPartPr>
        <w:name w:val="B2DB634898C244EFB3F16AEB8CD88D58"/>
        <w:category>
          <w:name w:val="Общие"/>
          <w:gallery w:val="placeholder"/>
        </w:category>
        <w:types>
          <w:type w:val="bbPlcHdr"/>
        </w:types>
        <w:behaviors>
          <w:behavior w:val="content"/>
        </w:behaviors>
        <w:guid w:val="{B9C4C8AC-FCC7-4BFE-9A43-11C325C79081}"/>
      </w:docPartPr>
      <w:docPartBody>
        <w:p w:rsidR="00D12463" w:rsidRDefault="00D12463" w:rsidP="00D12463">
          <w:pPr>
            <w:pStyle w:val="B2DB634898C244EFB3F16AEB8CD88D58"/>
          </w:pPr>
          <w:r>
            <w:rPr>
              <w:rStyle w:val="a3"/>
            </w:rPr>
            <w:t>(контактный адрес)</w:t>
          </w:r>
        </w:p>
      </w:docPartBody>
    </w:docPart>
    <w:docPart>
      <w:docPartPr>
        <w:name w:val="DCA2977E85624A84A45B50B5733AF9F3"/>
        <w:category>
          <w:name w:val="Общие"/>
          <w:gallery w:val="placeholder"/>
        </w:category>
        <w:types>
          <w:type w:val="bbPlcHdr"/>
        </w:types>
        <w:behaviors>
          <w:behavior w:val="content"/>
        </w:behaviors>
        <w:guid w:val="{4E456398-D157-4E0A-9821-06926F9F71CB}"/>
      </w:docPartPr>
      <w:docPartBody>
        <w:p w:rsidR="00D12463" w:rsidRDefault="00D12463" w:rsidP="00D12463">
          <w:pPr>
            <w:pStyle w:val="DCA2977E85624A84A45B50B5733AF9F3"/>
          </w:pPr>
          <w:r>
            <w:rPr>
              <w:rStyle w:val="a3"/>
            </w:rPr>
            <w:t>(ФИО, тел./факс)</w:t>
          </w:r>
        </w:p>
      </w:docPartBody>
    </w:docPart>
    <w:docPart>
      <w:docPartPr>
        <w:name w:val="414AEC7155BA4A08B30796D94B75C38C"/>
        <w:category>
          <w:name w:val="Общие"/>
          <w:gallery w:val="placeholder"/>
        </w:category>
        <w:types>
          <w:type w:val="bbPlcHdr"/>
        </w:types>
        <w:behaviors>
          <w:behavior w:val="content"/>
        </w:behaviors>
        <w:guid w:val="{CDE36571-DF15-45B2-BED7-1D7F716FB316}"/>
      </w:docPartPr>
      <w:docPartBody>
        <w:p w:rsidR="00D12463" w:rsidRDefault="00D12463" w:rsidP="00D12463">
          <w:pPr>
            <w:pStyle w:val="414AEC7155BA4A08B30796D94B75C38C"/>
          </w:pPr>
          <w:r>
            <w:rPr>
              <w:rStyle w:val="a3"/>
            </w:rPr>
            <w:t>(сумма цифрами и прописью)</w:t>
          </w:r>
        </w:p>
      </w:docPartBody>
    </w:docPart>
    <w:docPart>
      <w:docPartPr>
        <w:name w:val="671B53A0C9DE4AC9A1C34B77ACA0C2AB"/>
        <w:category>
          <w:name w:val="Общие"/>
          <w:gallery w:val="placeholder"/>
        </w:category>
        <w:types>
          <w:type w:val="bbPlcHdr"/>
        </w:types>
        <w:behaviors>
          <w:behavior w:val="content"/>
        </w:behaviors>
        <w:guid w:val="{2F147B26-C524-4BDB-8313-35BF7340896C}"/>
      </w:docPartPr>
      <w:docPartBody>
        <w:p w:rsidR="00D12463" w:rsidRDefault="00D12463" w:rsidP="00D12463">
          <w:pPr>
            <w:pStyle w:val="671B53A0C9DE4AC9A1C34B77ACA0C2AB"/>
          </w:pPr>
          <w:r>
            <w:rPr>
              <w:rStyle w:val="a3"/>
            </w:rPr>
            <w:t>(сумма цифрами и прописью)</w:t>
          </w:r>
        </w:p>
      </w:docPartBody>
    </w:docPart>
    <w:docPart>
      <w:docPartPr>
        <w:name w:val="3DA167EF90354D9A9E1930D4BE1486A6"/>
        <w:category>
          <w:name w:val="Общие"/>
          <w:gallery w:val="placeholder"/>
        </w:category>
        <w:types>
          <w:type w:val="bbPlcHdr"/>
        </w:types>
        <w:behaviors>
          <w:behavior w:val="content"/>
        </w:behaviors>
        <w:guid w:val="{7A61A9DC-E4BF-4AB2-A8C2-2150C82FB156}"/>
      </w:docPartPr>
      <w:docPartBody>
        <w:p w:rsidR="00D12463" w:rsidRDefault="00D12463" w:rsidP="00D12463">
          <w:pPr>
            <w:pStyle w:val="3DA167EF90354D9A9E1930D4BE1486A6"/>
          </w:pPr>
          <w:r w:rsidRPr="004619D3">
            <w:rPr>
              <w:rStyle w:val="a3"/>
            </w:rPr>
            <w:t>(вид имущества)</w:t>
          </w:r>
        </w:p>
      </w:docPartBody>
    </w:docPart>
    <w:docPart>
      <w:docPartPr>
        <w:name w:val="9BA08EAD3F224131876423203DEEFD64"/>
        <w:category>
          <w:name w:val="Общие"/>
          <w:gallery w:val="placeholder"/>
        </w:category>
        <w:types>
          <w:type w:val="bbPlcHdr"/>
        </w:types>
        <w:behaviors>
          <w:behavior w:val="content"/>
        </w:behaviors>
        <w:guid w:val="{B3DAF66A-D76F-402C-A8C2-722C9588FED7}"/>
      </w:docPartPr>
      <w:docPartBody>
        <w:p w:rsidR="00D12463" w:rsidRDefault="00D12463" w:rsidP="00D12463">
          <w:pPr>
            <w:pStyle w:val="9BA08EAD3F224131876423203DEEFD64"/>
          </w:pPr>
          <w:r w:rsidRPr="004619D3">
            <w:rPr>
              <w:rStyle w:val="a3"/>
            </w:rPr>
            <w:t>(адрес)</w:t>
          </w:r>
        </w:p>
      </w:docPartBody>
    </w:docPart>
    <w:docPart>
      <w:docPartPr>
        <w:name w:val="D541AAA2CA1345358B18D7E29607E85F"/>
        <w:category>
          <w:name w:val="Общие"/>
          <w:gallery w:val="placeholder"/>
        </w:category>
        <w:types>
          <w:type w:val="bbPlcHdr"/>
        </w:types>
        <w:behaviors>
          <w:behavior w:val="content"/>
        </w:behaviors>
        <w:guid w:val="{6E6393A2-877D-4422-932A-C310B4BF1C05}"/>
      </w:docPartPr>
      <w:docPartBody>
        <w:p w:rsidR="00D12463" w:rsidRDefault="00D12463" w:rsidP="00D12463">
          <w:pPr>
            <w:pStyle w:val="D541AAA2CA1345358B18D7E29607E85F"/>
          </w:pPr>
          <w:r w:rsidRPr="004619D3">
            <w:rPr>
              <w:rStyle w:val="a3"/>
            </w:rPr>
            <w:t>(наименование собственника)</w:t>
          </w:r>
        </w:p>
      </w:docPartBody>
    </w:docPart>
    <w:docPart>
      <w:docPartPr>
        <w:name w:val="952A5827A8994E6F831F6310763E692A"/>
        <w:category>
          <w:name w:val="Общие"/>
          <w:gallery w:val="placeholder"/>
        </w:category>
        <w:types>
          <w:type w:val="bbPlcHdr"/>
        </w:types>
        <w:behaviors>
          <w:behavior w:val="content"/>
        </w:behaviors>
        <w:guid w:val="{437EF56B-62B2-4CA5-8CA1-9FB86A7AFFEE}"/>
      </w:docPartPr>
      <w:docPartBody>
        <w:p w:rsidR="00D12463" w:rsidRDefault="00D12463" w:rsidP="00D12463">
          <w:pPr>
            <w:pStyle w:val="952A5827A8994E6F831F6310763E692A"/>
          </w:pPr>
          <w:r>
            <w:rPr>
              <w:rStyle w:val="a3"/>
            </w:rPr>
            <w:t>(фамилия, имя, отчество, должность (для юридических лиц)</w:t>
          </w:r>
        </w:p>
      </w:docPartBody>
    </w:docPart>
    <w:docPart>
      <w:docPartPr>
        <w:name w:val="9E34BA674F274F96ADEA8926938077B8"/>
        <w:category>
          <w:name w:val="Общие"/>
          <w:gallery w:val="placeholder"/>
        </w:category>
        <w:types>
          <w:type w:val="bbPlcHdr"/>
        </w:types>
        <w:behaviors>
          <w:behavior w:val="content"/>
        </w:behaviors>
        <w:guid w:val="{E4E2991C-E82C-46D3-A440-0CDDBACB25FA}"/>
      </w:docPartPr>
      <w:docPartBody>
        <w:p w:rsidR="00D12463" w:rsidRDefault="00D12463" w:rsidP="00D12463">
          <w:pPr>
            <w:pStyle w:val="9E34BA674F274F96ADEA8926938077B8"/>
          </w:pPr>
          <w:r>
            <w:rPr>
              <w:rStyle w:val="a3"/>
            </w:rPr>
            <w:t>(наименование документа)</w:t>
          </w:r>
        </w:p>
      </w:docPartBody>
    </w:docPart>
    <w:docPart>
      <w:docPartPr>
        <w:name w:val="7801CF2BC00648C99965F78AA882420F"/>
        <w:category>
          <w:name w:val="Общие"/>
          <w:gallery w:val="placeholder"/>
        </w:category>
        <w:types>
          <w:type w:val="bbPlcHdr"/>
        </w:types>
        <w:behaviors>
          <w:behavior w:val="content"/>
        </w:behaviors>
        <w:guid w:val="{4C38FFC1-1ED4-48D1-AE3D-C89688F4729C}"/>
      </w:docPartPr>
      <w:docPartBody>
        <w:p w:rsidR="00D12463" w:rsidRDefault="00D12463" w:rsidP="00D12463">
          <w:pPr>
            <w:pStyle w:val="7801CF2BC00648C99965F78AA882420F"/>
          </w:pPr>
          <w:r>
            <w:rPr>
              <w:rStyle w:val="a3"/>
            </w:rPr>
            <w:t>(вид имущества)</w:t>
          </w:r>
        </w:p>
      </w:docPartBody>
    </w:docPart>
    <w:docPart>
      <w:docPartPr>
        <w:name w:val="6C24C44F07724FEFBA236F642857ADBC"/>
        <w:category>
          <w:name w:val="Общие"/>
          <w:gallery w:val="placeholder"/>
        </w:category>
        <w:types>
          <w:type w:val="bbPlcHdr"/>
        </w:types>
        <w:behaviors>
          <w:behavior w:val="content"/>
        </w:behaviors>
        <w:guid w:val="{9B817235-63BB-42F6-B9B5-9C080B7EE9F4}"/>
      </w:docPartPr>
      <w:docPartBody>
        <w:p w:rsidR="00D12463" w:rsidRDefault="00D12463" w:rsidP="00D12463">
          <w:pPr>
            <w:pStyle w:val="6C24C44F07724FEFBA236F642857ADBC"/>
          </w:pPr>
          <w:r>
            <w:rPr>
              <w:rStyle w:val="a3"/>
            </w:rPr>
            <w:t>(адрес)</w:t>
          </w:r>
        </w:p>
      </w:docPartBody>
    </w:docPart>
    <w:docPart>
      <w:docPartPr>
        <w:name w:val="57DB6C677A7F4D06B2B9EAB10821176B"/>
        <w:category>
          <w:name w:val="Общие"/>
          <w:gallery w:val="placeholder"/>
        </w:category>
        <w:types>
          <w:type w:val="bbPlcHdr"/>
        </w:types>
        <w:behaviors>
          <w:behavior w:val="content"/>
        </w:behaviors>
        <w:guid w:val="{A96D32B4-6F76-4765-BAB0-761C8BD0ECF9}"/>
      </w:docPartPr>
      <w:docPartBody>
        <w:p w:rsidR="00D12463" w:rsidRDefault="00D12463" w:rsidP="00D12463">
          <w:pPr>
            <w:pStyle w:val="57DB6C677A7F4D06B2B9EAB10821176B"/>
          </w:pPr>
          <w:r>
            <w:rPr>
              <w:rStyle w:val="a3"/>
            </w:rPr>
            <w:t>(наименование собственника)</w:t>
          </w:r>
        </w:p>
      </w:docPartBody>
    </w:docPart>
    <w:docPart>
      <w:docPartPr>
        <w:name w:val="1B6CA3BF47F342E39DD6B085C32F92BD"/>
        <w:category>
          <w:name w:val="Общие"/>
          <w:gallery w:val="placeholder"/>
        </w:category>
        <w:types>
          <w:type w:val="bbPlcHdr"/>
        </w:types>
        <w:behaviors>
          <w:behavior w:val="content"/>
        </w:behaviors>
        <w:guid w:val="{70CC9DC6-FE81-48FF-979C-D40CCBD76D2F}"/>
      </w:docPartPr>
      <w:docPartBody>
        <w:p w:rsidR="00D12463" w:rsidRDefault="00D12463" w:rsidP="00D12463">
          <w:pPr>
            <w:pStyle w:val="1B6CA3BF47F342E39DD6B085C32F92BD"/>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0263C1E9DD814B299953B7A5CFEB1233"/>
        <w:category>
          <w:name w:val="Общие"/>
          <w:gallery w:val="placeholder"/>
        </w:category>
        <w:types>
          <w:type w:val="bbPlcHdr"/>
        </w:types>
        <w:behaviors>
          <w:behavior w:val="content"/>
        </w:behaviors>
        <w:guid w:val="{CA443C92-EC02-48F5-8BD7-CEFE5D910D12}"/>
      </w:docPartPr>
      <w:docPartBody>
        <w:p w:rsidR="00D12463" w:rsidRDefault="00D12463" w:rsidP="00D12463">
          <w:pPr>
            <w:pStyle w:val="0263C1E9DD814B299953B7A5CFEB1233"/>
          </w:pPr>
          <w:r w:rsidRPr="001F498B">
            <w:rPr>
              <w:rStyle w:val="a3"/>
            </w:rPr>
            <w:t xml:space="preserve"> (наименование Претендента)</w:t>
          </w:r>
        </w:p>
      </w:docPartBody>
    </w:docPart>
    <w:docPart>
      <w:docPartPr>
        <w:name w:val="98C635B114954ED79377A6C77743CE4D"/>
        <w:category>
          <w:name w:val="Общие"/>
          <w:gallery w:val="placeholder"/>
        </w:category>
        <w:types>
          <w:type w:val="bbPlcHdr"/>
        </w:types>
        <w:behaviors>
          <w:behavior w:val="content"/>
        </w:behaviors>
        <w:guid w:val="{1031CB5E-F6E3-4049-8430-FCDD25EB628B}"/>
      </w:docPartPr>
      <w:docPartBody>
        <w:p w:rsidR="00D12463" w:rsidRDefault="00D12463" w:rsidP="00D12463">
          <w:pPr>
            <w:pStyle w:val="98C635B114954ED79377A6C77743CE4D"/>
          </w:pPr>
          <w:r w:rsidRPr="001F498B">
            <w:rPr>
              <w:rStyle w:val="a3"/>
            </w:rPr>
            <w:t xml:space="preserve"> (наименование Претендента)</w:t>
          </w:r>
        </w:p>
      </w:docPartBody>
    </w:docPart>
    <w:docPart>
      <w:docPartPr>
        <w:name w:val="C226FDB704B844AA850CAEF7E8B1051F"/>
        <w:category>
          <w:name w:val="Общие"/>
          <w:gallery w:val="placeholder"/>
        </w:category>
        <w:types>
          <w:type w:val="bbPlcHdr"/>
        </w:types>
        <w:behaviors>
          <w:behavior w:val="content"/>
        </w:behaviors>
        <w:guid w:val="{C68F5DCE-372C-48E1-A07B-828F13050CC5}"/>
      </w:docPartPr>
      <w:docPartBody>
        <w:p w:rsidR="00D12463" w:rsidRDefault="00D12463" w:rsidP="00D12463">
          <w:pPr>
            <w:pStyle w:val="C226FDB704B844AA850CAEF7E8B1051F"/>
          </w:pPr>
          <w:r w:rsidRPr="001F498B">
            <w:rPr>
              <w:rStyle w:val="a3"/>
            </w:rPr>
            <w:t xml:space="preserve"> (наименование Претендента)</w:t>
          </w:r>
        </w:p>
      </w:docPartBody>
    </w:docPart>
    <w:docPart>
      <w:docPartPr>
        <w:name w:val="DAEC4347C3F24D6093082A868DBCFF97"/>
        <w:category>
          <w:name w:val="Общие"/>
          <w:gallery w:val="placeholder"/>
        </w:category>
        <w:types>
          <w:type w:val="bbPlcHdr"/>
        </w:types>
        <w:behaviors>
          <w:behavior w:val="content"/>
        </w:behaviors>
        <w:guid w:val="{DF5C5CF4-289B-4615-9498-C1291A843D02}"/>
      </w:docPartPr>
      <w:docPartBody>
        <w:p w:rsidR="00D12463" w:rsidRDefault="00D12463" w:rsidP="00D12463">
          <w:pPr>
            <w:pStyle w:val="DAEC4347C3F24D6093082A868DBCFF97"/>
          </w:pPr>
          <w:r>
            <w:rPr>
              <w:rStyle w:val="a3"/>
            </w:rPr>
            <w:t>(Полное наименование юридического лица или фаимлия, имя, отчество физического лица, подающего заявку)</w:t>
          </w:r>
        </w:p>
      </w:docPartBody>
    </w:docPart>
    <w:docPart>
      <w:docPartPr>
        <w:name w:val="36D5705344474AAAB7247767391D5154"/>
        <w:category>
          <w:name w:val="Общие"/>
          <w:gallery w:val="placeholder"/>
        </w:category>
        <w:types>
          <w:type w:val="bbPlcHdr"/>
        </w:types>
        <w:behaviors>
          <w:behavior w:val="content"/>
        </w:behaviors>
        <w:guid w:val="{079BDEAC-FD92-4363-B01F-76A02A1F7EE5}"/>
      </w:docPartPr>
      <w:docPartBody>
        <w:p w:rsidR="00EF73C9" w:rsidRDefault="00D12463" w:rsidP="00D12463">
          <w:pPr>
            <w:pStyle w:val="36D5705344474AAAB7247767391D5154"/>
          </w:pPr>
          <w:r>
            <w:rPr>
              <w:rStyle w:val="a3"/>
            </w:rPr>
            <w:t>(ИНН, КПП, р/с, наименование банка, к/с, БИК)</w:t>
          </w:r>
        </w:p>
      </w:docPartBody>
    </w:docPart>
    <w:docPart>
      <w:docPartPr>
        <w:name w:val="DA87475B977548AD80A87E1AFF4AF2C8"/>
        <w:category>
          <w:name w:val="Общие"/>
          <w:gallery w:val="placeholder"/>
        </w:category>
        <w:types>
          <w:type w:val="bbPlcHdr"/>
        </w:types>
        <w:behaviors>
          <w:behavior w:val="content"/>
        </w:behaviors>
        <w:guid w:val="{1C2908E0-EE11-4643-84FA-0999692B727D}"/>
      </w:docPartPr>
      <w:docPartBody>
        <w:p w:rsidR="00EF73C9" w:rsidRDefault="00D12463" w:rsidP="00D12463">
          <w:pPr>
            <w:pStyle w:val="DA87475B977548AD80A87E1AFF4AF2C8"/>
          </w:pPr>
          <w:r>
            <w:rPr>
              <w:rStyle w:val="a3"/>
            </w:rPr>
            <w:t>(дата аукциона)</w:t>
          </w:r>
        </w:p>
      </w:docPartBody>
    </w:docPart>
    <w:docPart>
      <w:docPartPr>
        <w:name w:val="DC0CAF6F1D544022B16B6B071FF4B1D2"/>
        <w:category>
          <w:name w:val="Общие"/>
          <w:gallery w:val="placeholder"/>
        </w:category>
        <w:types>
          <w:type w:val="bbPlcHdr"/>
        </w:types>
        <w:behaviors>
          <w:behavior w:val="content"/>
        </w:behaviors>
        <w:guid w:val="{9445B8CE-1DE1-4EA7-A4B9-F9C7BCA9A84D}"/>
      </w:docPartPr>
      <w:docPartBody>
        <w:p w:rsidR="00EF73C9" w:rsidRDefault="00D12463" w:rsidP="00D12463">
          <w:pPr>
            <w:pStyle w:val="DC0CAF6F1D544022B16B6B071FF4B1D2"/>
          </w:pPr>
          <w:r>
            <w:rPr>
              <w:rStyle w:val="a3"/>
            </w:rPr>
            <w:t>(наименование имущества)</w:t>
          </w:r>
        </w:p>
      </w:docPartBody>
    </w:docPart>
    <w:docPart>
      <w:docPartPr>
        <w:name w:val="79BBCA38794645B88B98BFEDFAD4D8CC"/>
        <w:category>
          <w:name w:val="Общие"/>
          <w:gallery w:val="placeholder"/>
        </w:category>
        <w:types>
          <w:type w:val="bbPlcHdr"/>
        </w:types>
        <w:behaviors>
          <w:behavior w:val="content"/>
        </w:behaviors>
        <w:guid w:val="{4A2139EB-09E8-4A1F-956B-FB7932777C6A}"/>
      </w:docPartPr>
      <w:docPartBody>
        <w:p w:rsidR="00EF73C9" w:rsidRDefault="00D12463" w:rsidP="00D12463">
          <w:pPr>
            <w:pStyle w:val="79BBCA38794645B88B98BFEDFAD4D8CC"/>
          </w:pPr>
          <w:r>
            <w:rPr>
              <w:rStyle w:val="a3"/>
            </w:rPr>
            <w:t>(адрес)</w:t>
          </w:r>
        </w:p>
      </w:docPartBody>
    </w:docPart>
    <w:docPart>
      <w:docPartPr>
        <w:name w:val="0A8F0E4C62D443D2A9C984162C44753D"/>
        <w:category>
          <w:name w:val="Общие"/>
          <w:gallery w:val="placeholder"/>
        </w:category>
        <w:types>
          <w:type w:val="bbPlcHdr"/>
        </w:types>
        <w:behaviors>
          <w:behavior w:val="content"/>
        </w:behaviors>
        <w:guid w:val="{F0E20372-BE79-460F-B589-077CD464AC97}"/>
      </w:docPartPr>
      <w:docPartBody>
        <w:p w:rsidR="00EF73C9" w:rsidRDefault="00D12463" w:rsidP="00D12463">
          <w:pPr>
            <w:pStyle w:val="0A8F0E4C62D443D2A9C984162C44753D"/>
          </w:pPr>
          <w:r>
            <w:rPr>
              <w:rStyle w:val="a3"/>
            </w:rPr>
            <w:t>(наименование собственника)</w:t>
          </w:r>
        </w:p>
      </w:docPartBody>
    </w:docPart>
    <w:docPart>
      <w:docPartPr>
        <w:name w:val="B4B9B46CA35A48899F4DA34E1B419749"/>
        <w:category>
          <w:name w:val="Общие"/>
          <w:gallery w:val="placeholder"/>
        </w:category>
        <w:types>
          <w:type w:val="bbPlcHdr"/>
        </w:types>
        <w:behaviors>
          <w:behavior w:val="content"/>
        </w:behaviors>
        <w:guid w:val="{17E43405-3D1A-4636-81DE-B1A8444A871F}"/>
      </w:docPartPr>
      <w:docPartBody>
        <w:p w:rsidR="00EF73C9" w:rsidRDefault="00D12463" w:rsidP="00D12463">
          <w:pPr>
            <w:pStyle w:val="B4B9B46CA35A48899F4DA34E1B419749"/>
          </w:pPr>
          <w:r>
            <w:rPr>
              <w:rStyle w:val="a3"/>
            </w:rPr>
            <w:t>(в</w:t>
          </w:r>
          <w:r w:rsidRPr="00AB05B9">
            <w:rPr>
              <w:rStyle w:val="a3"/>
            </w:rPr>
            <w:t>ремя и дата</w:t>
          </w:r>
          <w:r>
            <w:rPr>
              <w:rStyle w:val="a3"/>
            </w:rPr>
            <w:t>)</w:t>
          </w:r>
        </w:p>
      </w:docPartBody>
    </w:docPart>
    <w:docPart>
      <w:docPartPr>
        <w:name w:val="FE2AADEDA80B4B7F8E2153D6D8FE8EF9"/>
        <w:category>
          <w:name w:val="Общие"/>
          <w:gallery w:val="placeholder"/>
        </w:category>
        <w:types>
          <w:type w:val="bbPlcHdr"/>
        </w:types>
        <w:behaviors>
          <w:behavior w:val="content"/>
        </w:behaviors>
        <w:guid w:val="{526E4C44-27FC-403A-8081-C209A1C9A11D}"/>
      </w:docPartPr>
      <w:docPartBody>
        <w:p w:rsidR="00EF73C9" w:rsidRDefault="00D12463" w:rsidP="00D12463">
          <w:pPr>
            <w:pStyle w:val="FE2AADEDA80B4B7F8E2153D6D8FE8EF9"/>
          </w:pPr>
          <w:r>
            <w:rPr>
              <w:rStyle w:val="a3"/>
            </w:rPr>
            <w:t>(в</w:t>
          </w:r>
          <w:r w:rsidRPr="00AB05B9">
            <w:rPr>
              <w:rStyle w:val="a3"/>
            </w:rPr>
            <w:t>ремя и дата начала</w:t>
          </w:r>
          <w:r>
            <w:rPr>
              <w:rStyle w:val="a3"/>
            </w:rPr>
            <w:t>)</w:t>
          </w:r>
        </w:p>
      </w:docPartBody>
    </w:docPart>
    <w:docPart>
      <w:docPartPr>
        <w:name w:val="4B5204DE21A149A89357DC3A9CDAD75F"/>
        <w:category>
          <w:name w:val="Общие"/>
          <w:gallery w:val="placeholder"/>
        </w:category>
        <w:types>
          <w:type w:val="bbPlcHdr"/>
        </w:types>
        <w:behaviors>
          <w:behavior w:val="content"/>
        </w:behaviors>
        <w:guid w:val="{3D56689C-F893-4D42-9BCD-3B10B908D7C3}"/>
      </w:docPartPr>
      <w:docPartBody>
        <w:p w:rsidR="00EF73C9" w:rsidRDefault="00D12463" w:rsidP="00D12463">
          <w:pPr>
            <w:pStyle w:val="4B5204DE21A149A89357DC3A9CDAD75F"/>
          </w:pPr>
          <w:r>
            <w:rPr>
              <w:rStyle w:val="a3"/>
            </w:rPr>
            <w:t>(в</w:t>
          </w:r>
          <w:r w:rsidRPr="00AB05B9">
            <w:rPr>
              <w:rStyle w:val="a3"/>
            </w:rPr>
            <w:t xml:space="preserve">ремя и дата </w:t>
          </w:r>
          <w:r>
            <w:rPr>
              <w:rStyle w:val="a3"/>
            </w:rPr>
            <w:t>завершения)</w:t>
          </w:r>
        </w:p>
      </w:docPartBody>
    </w:docPart>
    <w:docPart>
      <w:docPartPr>
        <w:name w:val="19AFE994E0FE45039ECE685C612407BF"/>
        <w:category>
          <w:name w:val="Общие"/>
          <w:gallery w:val="placeholder"/>
        </w:category>
        <w:types>
          <w:type w:val="bbPlcHdr"/>
        </w:types>
        <w:behaviors>
          <w:behavior w:val="content"/>
        </w:behaviors>
        <w:guid w:val="{43F5BE47-C68D-4CC9-B12D-B7EF1E6FB6B2}"/>
      </w:docPartPr>
      <w:docPartBody>
        <w:p w:rsidR="00EF73C9" w:rsidRDefault="00D12463" w:rsidP="00D12463">
          <w:pPr>
            <w:pStyle w:val="19AFE994E0FE45039ECE685C612407BF"/>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BE22CF6854764F6382B1EF3476396E7D"/>
        <w:category>
          <w:name w:val="Общие"/>
          <w:gallery w:val="placeholder"/>
        </w:category>
        <w:types>
          <w:type w:val="bbPlcHdr"/>
        </w:types>
        <w:behaviors>
          <w:behavior w:val="content"/>
        </w:behaviors>
        <w:guid w:val="{CFA982DF-CA70-4202-A4CD-8FF8DC5F3CC4}"/>
      </w:docPartPr>
      <w:docPartBody>
        <w:p w:rsidR="00EF73C9" w:rsidRDefault="00D12463" w:rsidP="00D12463">
          <w:pPr>
            <w:pStyle w:val="BE22CF6854764F6382B1EF3476396E7D"/>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DDD63E7CDA4F4B1B8041203B1D464E69"/>
        <w:category>
          <w:name w:val="Общие"/>
          <w:gallery w:val="placeholder"/>
        </w:category>
        <w:types>
          <w:type w:val="bbPlcHdr"/>
        </w:types>
        <w:behaviors>
          <w:behavior w:val="content"/>
        </w:behaviors>
        <w:guid w:val="{E68B9BF1-2027-4DDD-B3B0-76FFF0E24839}"/>
      </w:docPartPr>
      <w:docPartBody>
        <w:p w:rsidR="00EF73C9" w:rsidRDefault="00D12463" w:rsidP="00D12463">
          <w:pPr>
            <w:pStyle w:val="DDD63E7CDA4F4B1B8041203B1D464E69"/>
          </w:pPr>
          <w:r>
            <w:rPr>
              <w:rStyle w:val="a3"/>
            </w:rPr>
            <w:t>(в</w:t>
          </w:r>
          <w:r w:rsidRPr="00AB05B9">
            <w:rPr>
              <w:rStyle w:val="a3"/>
            </w:rPr>
            <w:t>ремя и дата</w:t>
          </w:r>
          <w:r>
            <w:rPr>
              <w:rStyle w:val="a3"/>
            </w:rPr>
            <w:t>)</w:t>
          </w:r>
        </w:p>
      </w:docPartBody>
    </w:docPart>
    <w:docPart>
      <w:docPartPr>
        <w:name w:val="733E7BF009BD4B3D89FADEC8C95F5152"/>
        <w:category>
          <w:name w:val="Общие"/>
          <w:gallery w:val="placeholder"/>
        </w:category>
        <w:types>
          <w:type w:val="bbPlcHdr"/>
        </w:types>
        <w:behaviors>
          <w:behavior w:val="content"/>
        </w:behaviors>
        <w:guid w:val="{D2CB8BC7-39FE-40D3-A1ED-3D8895BC2D82}"/>
      </w:docPartPr>
      <w:docPartBody>
        <w:p w:rsidR="00EF73C9" w:rsidRDefault="00D12463" w:rsidP="00D12463">
          <w:pPr>
            <w:pStyle w:val="733E7BF009BD4B3D89FADEC8C95F5152"/>
          </w:pPr>
          <w:r>
            <w:rPr>
              <w:rStyle w:val="a3"/>
            </w:rPr>
            <w:t>(в</w:t>
          </w:r>
          <w:r w:rsidRPr="00AB05B9">
            <w:rPr>
              <w:rStyle w:val="a3"/>
            </w:rPr>
            <w:t>ремя и дата</w:t>
          </w:r>
          <w:r>
            <w:rPr>
              <w:rStyle w:val="a3"/>
            </w:rPr>
            <w:t>)</w:t>
          </w:r>
        </w:p>
      </w:docPartBody>
    </w:docPart>
    <w:docPart>
      <w:docPartPr>
        <w:name w:val="BCE51A50D7DB4299BCB8B6B2C8DB435C"/>
        <w:category>
          <w:name w:val="Общие"/>
          <w:gallery w:val="placeholder"/>
        </w:category>
        <w:types>
          <w:type w:val="bbPlcHdr"/>
        </w:types>
        <w:behaviors>
          <w:behavior w:val="content"/>
        </w:behaviors>
        <w:guid w:val="{04F8DBF9-2B34-4DB3-9594-DF078AD68122}"/>
      </w:docPartPr>
      <w:docPartBody>
        <w:p w:rsidR="00EF73C9" w:rsidRDefault="00D12463" w:rsidP="00D12463">
          <w:pPr>
            <w:pStyle w:val="BCE51A50D7DB4299BCB8B6B2C8DB435C"/>
          </w:pPr>
          <w:r>
            <w:rPr>
              <w:rStyle w:val="a3"/>
            </w:rPr>
            <w:t>(сумма цифрами и прописью)</w:t>
          </w:r>
        </w:p>
      </w:docPartBody>
    </w:docPart>
    <w:docPart>
      <w:docPartPr>
        <w:name w:val="E76DF224101E438CAADE2751710E9B6E"/>
        <w:category>
          <w:name w:val="Общие"/>
          <w:gallery w:val="placeholder"/>
        </w:category>
        <w:types>
          <w:type w:val="bbPlcHdr"/>
        </w:types>
        <w:behaviors>
          <w:behavior w:val="content"/>
        </w:behaviors>
        <w:guid w:val="{491C044C-ADB0-4F03-A382-9E2770348AD6}"/>
      </w:docPartPr>
      <w:docPartBody>
        <w:p w:rsidR="00D5060D" w:rsidRDefault="00EF73C9" w:rsidP="00EF73C9">
          <w:pPr>
            <w:pStyle w:val="E76DF224101E438CAADE2751710E9B6E"/>
          </w:pPr>
          <w:r w:rsidRPr="004619D3">
            <w:rPr>
              <w:rStyle w:val="a3"/>
            </w:rPr>
            <w:t>(вид имущества)</w:t>
          </w:r>
        </w:p>
      </w:docPartBody>
    </w:docPart>
    <w:docPart>
      <w:docPartPr>
        <w:name w:val="B429E40DF2194DDF922C0EA057090E15"/>
        <w:category>
          <w:name w:val="Общие"/>
          <w:gallery w:val="placeholder"/>
        </w:category>
        <w:types>
          <w:type w:val="bbPlcHdr"/>
        </w:types>
        <w:behaviors>
          <w:behavior w:val="content"/>
        </w:behaviors>
        <w:guid w:val="{150B8011-5A58-4C0C-8DEC-3E34A0C2F9FD}"/>
      </w:docPartPr>
      <w:docPartBody>
        <w:p w:rsidR="00D5060D" w:rsidRDefault="00EF73C9" w:rsidP="00EF73C9">
          <w:pPr>
            <w:pStyle w:val="B429E40DF2194DDF922C0EA057090E15"/>
          </w:pPr>
          <w:r w:rsidRPr="004619D3">
            <w:rPr>
              <w:rStyle w:val="a3"/>
            </w:rPr>
            <w:t>(адрес)</w:t>
          </w:r>
        </w:p>
      </w:docPartBody>
    </w:docPart>
    <w:docPart>
      <w:docPartPr>
        <w:name w:val="EC2CCE059226452D8A6F0E2F0E43A4EC"/>
        <w:category>
          <w:name w:val="Общие"/>
          <w:gallery w:val="placeholder"/>
        </w:category>
        <w:types>
          <w:type w:val="bbPlcHdr"/>
        </w:types>
        <w:behaviors>
          <w:behavior w:val="content"/>
        </w:behaviors>
        <w:guid w:val="{72D74841-C177-4AF5-963C-276126037142}"/>
      </w:docPartPr>
      <w:docPartBody>
        <w:p w:rsidR="00D5060D" w:rsidRDefault="00EF73C9" w:rsidP="00EF73C9">
          <w:pPr>
            <w:pStyle w:val="EC2CCE059226452D8A6F0E2F0E43A4EC"/>
          </w:pPr>
          <w:r w:rsidRPr="004619D3">
            <w:rPr>
              <w:rStyle w:val="a3"/>
            </w:rPr>
            <w:t>(наименование собственника)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63"/>
    <w:rsid w:val="000E66E4"/>
    <w:rsid w:val="00224439"/>
    <w:rsid w:val="002D70F9"/>
    <w:rsid w:val="00501102"/>
    <w:rsid w:val="007164A0"/>
    <w:rsid w:val="00847BBA"/>
    <w:rsid w:val="008B5E6C"/>
    <w:rsid w:val="00922A8F"/>
    <w:rsid w:val="00D12463"/>
    <w:rsid w:val="00D32874"/>
    <w:rsid w:val="00D5060D"/>
    <w:rsid w:val="00D524B7"/>
    <w:rsid w:val="00DF5201"/>
    <w:rsid w:val="00E65F53"/>
    <w:rsid w:val="00EE2AB4"/>
    <w:rsid w:val="00EF73C9"/>
    <w:rsid w:val="00F8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3C9"/>
  </w:style>
  <w:style w:type="paragraph" w:customStyle="1" w:styleId="93EAB3A9DC3F4D8795383CF0D60EF18A">
    <w:name w:val="93EAB3A9DC3F4D8795383CF0D60EF18A"/>
    <w:rsid w:val="00D12463"/>
  </w:style>
  <w:style w:type="paragraph" w:customStyle="1" w:styleId="B5397CAE131B432DBCE14B45E4B94C98">
    <w:name w:val="B5397CAE131B432DBCE14B45E4B94C98"/>
    <w:rsid w:val="00D12463"/>
  </w:style>
  <w:style w:type="paragraph" w:customStyle="1" w:styleId="387DD21586684FEFB1AFAACBF5E9D5C3">
    <w:name w:val="387DD21586684FEFB1AFAACBF5E9D5C3"/>
    <w:rsid w:val="00D12463"/>
  </w:style>
  <w:style w:type="paragraph" w:customStyle="1" w:styleId="FCDC90EB413A45BC93222463ED31ACA6">
    <w:name w:val="FCDC90EB413A45BC93222463ED31ACA6"/>
    <w:rsid w:val="00D12463"/>
  </w:style>
  <w:style w:type="paragraph" w:customStyle="1" w:styleId="DEED48761CF84741B9EDBBBCF50654D9">
    <w:name w:val="DEED48761CF84741B9EDBBBCF50654D9"/>
    <w:rsid w:val="00D12463"/>
  </w:style>
  <w:style w:type="paragraph" w:customStyle="1" w:styleId="2572B4BA652D409388E762E29104F62B">
    <w:name w:val="2572B4BA652D409388E762E29104F62B"/>
    <w:rsid w:val="00D12463"/>
  </w:style>
  <w:style w:type="paragraph" w:customStyle="1" w:styleId="9C7DC03AE30E40E5BB876B3735C5CDCC">
    <w:name w:val="9C7DC03AE30E40E5BB876B3735C5CDCC"/>
    <w:rsid w:val="00D12463"/>
  </w:style>
  <w:style w:type="paragraph" w:customStyle="1" w:styleId="57007D0B64C14824898113FC95B833E5">
    <w:name w:val="57007D0B64C14824898113FC95B833E5"/>
    <w:rsid w:val="00D12463"/>
  </w:style>
  <w:style w:type="paragraph" w:customStyle="1" w:styleId="5581BBA5AED9487F99C82490AFB05EA0">
    <w:name w:val="5581BBA5AED9487F99C82490AFB05EA0"/>
    <w:rsid w:val="00D12463"/>
  </w:style>
  <w:style w:type="paragraph" w:customStyle="1" w:styleId="5726F1DEBEE84F78B5D9FE6069612CAD">
    <w:name w:val="5726F1DEBEE84F78B5D9FE6069612CAD"/>
    <w:rsid w:val="00D12463"/>
  </w:style>
  <w:style w:type="paragraph" w:customStyle="1" w:styleId="08A3FBDC512F41ECB2F73B72E40D07D0">
    <w:name w:val="08A3FBDC512F41ECB2F73B72E40D07D0"/>
    <w:rsid w:val="00D12463"/>
  </w:style>
  <w:style w:type="paragraph" w:customStyle="1" w:styleId="4A68C91B65534AB38D9890B4CF643AD3">
    <w:name w:val="4A68C91B65534AB38D9890B4CF643AD3"/>
    <w:rsid w:val="00D12463"/>
  </w:style>
  <w:style w:type="paragraph" w:customStyle="1" w:styleId="539969D468A441EE9AD72B743A34AEBA">
    <w:name w:val="539969D468A441EE9AD72B743A34AEBA"/>
    <w:rsid w:val="00D12463"/>
  </w:style>
  <w:style w:type="paragraph" w:customStyle="1" w:styleId="97EF7C3839C04990B8EC64AFFEB775BA">
    <w:name w:val="97EF7C3839C04990B8EC64AFFEB775BA"/>
    <w:rsid w:val="00D12463"/>
  </w:style>
  <w:style w:type="paragraph" w:customStyle="1" w:styleId="3E6E0488BEAC4B729E39E9B9182EB86D">
    <w:name w:val="3E6E0488BEAC4B729E39E9B9182EB86D"/>
    <w:rsid w:val="00D12463"/>
  </w:style>
  <w:style w:type="paragraph" w:customStyle="1" w:styleId="F7F6F8DD9DE045399E574F723A022AEC">
    <w:name w:val="F7F6F8DD9DE045399E574F723A022AEC"/>
    <w:rsid w:val="00D12463"/>
  </w:style>
  <w:style w:type="paragraph" w:customStyle="1" w:styleId="8E97682DAFA54E4691A0172E84AF45EE">
    <w:name w:val="8E97682DAFA54E4691A0172E84AF45EE"/>
    <w:rsid w:val="00D12463"/>
  </w:style>
  <w:style w:type="paragraph" w:customStyle="1" w:styleId="5342AA565C914B198D3A8775C28B5A20">
    <w:name w:val="5342AA565C914B198D3A8775C28B5A20"/>
    <w:rsid w:val="00D12463"/>
  </w:style>
  <w:style w:type="paragraph" w:customStyle="1" w:styleId="950D6D6DB88B415F9F56732C1B3D437B">
    <w:name w:val="950D6D6DB88B415F9F56732C1B3D437B"/>
    <w:rsid w:val="00D12463"/>
  </w:style>
  <w:style w:type="paragraph" w:customStyle="1" w:styleId="92B742F5C0D345CF9B0D2991D44B630C">
    <w:name w:val="92B742F5C0D345CF9B0D2991D44B630C"/>
    <w:rsid w:val="00D12463"/>
  </w:style>
  <w:style w:type="paragraph" w:customStyle="1" w:styleId="F14A57E9FE244D5E8C3D7AA23A056C0A">
    <w:name w:val="F14A57E9FE244D5E8C3D7AA23A056C0A"/>
    <w:rsid w:val="00D12463"/>
  </w:style>
  <w:style w:type="paragraph" w:customStyle="1" w:styleId="B2DB634898C244EFB3F16AEB8CD88D58">
    <w:name w:val="B2DB634898C244EFB3F16AEB8CD88D58"/>
    <w:rsid w:val="00D12463"/>
  </w:style>
  <w:style w:type="paragraph" w:customStyle="1" w:styleId="DCA2977E85624A84A45B50B5733AF9F3">
    <w:name w:val="DCA2977E85624A84A45B50B5733AF9F3"/>
    <w:rsid w:val="00D12463"/>
  </w:style>
  <w:style w:type="paragraph" w:customStyle="1" w:styleId="414AEC7155BA4A08B30796D94B75C38C">
    <w:name w:val="414AEC7155BA4A08B30796D94B75C38C"/>
    <w:rsid w:val="00D12463"/>
  </w:style>
  <w:style w:type="paragraph" w:customStyle="1" w:styleId="671B53A0C9DE4AC9A1C34B77ACA0C2AB">
    <w:name w:val="671B53A0C9DE4AC9A1C34B77ACA0C2AB"/>
    <w:rsid w:val="00D12463"/>
  </w:style>
  <w:style w:type="paragraph" w:customStyle="1" w:styleId="62BDDBEDE73F4CBAB25F906189994A11">
    <w:name w:val="62BDDBEDE73F4CBAB25F906189994A11"/>
    <w:rsid w:val="00D12463"/>
  </w:style>
  <w:style w:type="paragraph" w:customStyle="1" w:styleId="14A9312CA6F74C1899B00725D811C5E2">
    <w:name w:val="14A9312CA6F74C1899B00725D811C5E2"/>
    <w:rsid w:val="00D12463"/>
  </w:style>
  <w:style w:type="paragraph" w:customStyle="1" w:styleId="A73E814C9C514D769B87F51C7BEA1B74">
    <w:name w:val="A73E814C9C514D769B87F51C7BEA1B74"/>
    <w:rsid w:val="00D12463"/>
  </w:style>
  <w:style w:type="paragraph" w:customStyle="1" w:styleId="821C45B901BE42CBA308886FA7440850">
    <w:name w:val="821C45B901BE42CBA308886FA7440850"/>
    <w:rsid w:val="00D12463"/>
  </w:style>
  <w:style w:type="paragraph" w:customStyle="1" w:styleId="95DDD814099A49A891B51857FB9A0AAC">
    <w:name w:val="95DDD814099A49A891B51857FB9A0AAC"/>
    <w:rsid w:val="00D12463"/>
  </w:style>
  <w:style w:type="paragraph" w:customStyle="1" w:styleId="6B2DE4F7050442BA8183367AAA3FE0A4">
    <w:name w:val="6B2DE4F7050442BA8183367AAA3FE0A4"/>
    <w:rsid w:val="00D12463"/>
  </w:style>
  <w:style w:type="paragraph" w:customStyle="1" w:styleId="7EED68C3DE044FE395419C324CCDF729">
    <w:name w:val="7EED68C3DE044FE395419C324CCDF729"/>
    <w:rsid w:val="00D12463"/>
  </w:style>
  <w:style w:type="paragraph" w:customStyle="1" w:styleId="15FBA0CC7EF24F8BBE52290F3F3155DA">
    <w:name w:val="15FBA0CC7EF24F8BBE52290F3F3155DA"/>
    <w:rsid w:val="00D12463"/>
  </w:style>
  <w:style w:type="paragraph" w:customStyle="1" w:styleId="AEEE36ED578C433C80F825A3DA0C8963">
    <w:name w:val="AEEE36ED578C433C80F825A3DA0C8963"/>
    <w:rsid w:val="00D12463"/>
  </w:style>
  <w:style w:type="paragraph" w:customStyle="1" w:styleId="C361A644F5404E9085088148741C4943">
    <w:name w:val="C361A644F5404E9085088148741C4943"/>
    <w:rsid w:val="00D12463"/>
  </w:style>
  <w:style w:type="paragraph" w:customStyle="1" w:styleId="D30168E508634344A712AB6A8789C687">
    <w:name w:val="D30168E508634344A712AB6A8789C687"/>
    <w:rsid w:val="00D12463"/>
  </w:style>
  <w:style w:type="paragraph" w:customStyle="1" w:styleId="8ABAA51042174A1384C64EAB3B6AB02A">
    <w:name w:val="8ABAA51042174A1384C64EAB3B6AB02A"/>
    <w:rsid w:val="00D12463"/>
  </w:style>
  <w:style w:type="paragraph" w:customStyle="1" w:styleId="901462FE62C846FF8200611B7A38E234">
    <w:name w:val="901462FE62C846FF8200611B7A38E234"/>
    <w:rsid w:val="00D12463"/>
  </w:style>
  <w:style w:type="paragraph" w:customStyle="1" w:styleId="3DA167EF90354D9A9E1930D4BE1486A6">
    <w:name w:val="3DA167EF90354D9A9E1930D4BE1486A6"/>
    <w:rsid w:val="00D12463"/>
  </w:style>
  <w:style w:type="paragraph" w:customStyle="1" w:styleId="9BA08EAD3F224131876423203DEEFD64">
    <w:name w:val="9BA08EAD3F224131876423203DEEFD64"/>
    <w:rsid w:val="00D12463"/>
  </w:style>
  <w:style w:type="paragraph" w:customStyle="1" w:styleId="D541AAA2CA1345358B18D7E29607E85F">
    <w:name w:val="D541AAA2CA1345358B18D7E29607E85F"/>
    <w:rsid w:val="00D12463"/>
  </w:style>
  <w:style w:type="paragraph" w:customStyle="1" w:styleId="952A5827A8994E6F831F6310763E692A">
    <w:name w:val="952A5827A8994E6F831F6310763E692A"/>
    <w:rsid w:val="00D12463"/>
  </w:style>
  <w:style w:type="paragraph" w:customStyle="1" w:styleId="9E34BA674F274F96ADEA8926938077B8">
    <w:name w:val="9E34BA674F274F96ADEA8926938077B8"/>
    <w:rsid w:val="00D12463"/>
  </w:style>
  <w:style w:type="paragraph" w:customStyle="1" w:styleId="7801CF2BC00648C99965F78AA882420F">
    <w:name w:val="7801CF2BC00648C99965F78AA882420F"/>
    <w:rsid w:val="00D12463"/>
  </w:style>
  <w:style w:type="paragraph" w:customStyle="1" w:styleId="6C24C44F07724FEFBA236F642857ADBC">
    <w:name w:val="6C24C44F07724FEFBA236F642857ADBC"/>
    <w:rsid w:val="00D12463"/>
  </w:style>
  <w:style w:type="paragraph" w:customStyle="1" w:styleId="57DB6C677A7F4D06B2B9EAB10821176B">
    <w:name w:val="57DB6C677A7F4D06B2B9EAB10821176B"/>
    <w:rsid w:val="00D12463"/>
  </w:style>
  <w:style w:type="paragraph" w:customStyle="1" w:styleId="1B6CA3BF47F342E39DD6B085C32F92BD">
    <w:name w:val="1B6CA3BF47F342E39DD6B085C32F92BD"/>
    <w:rsid w:val="00D12463"/>
  </w:style>
  <w:style w:type="paragraph" w:customStyle="1" w:styleId="0263C1E9DD814B299953B7A5CFEB1233">
    <w:name w:val="0263C1E9DD814B299953B7A5CFEB1233"/>
    <w:rsid w:val="00D12463"/>
  </w:style>
  <w:style w:type="paragraph" w:customStyle="1" w:styleId="98C635B114954ED79377A6C77743CE4D">
    <w:name w:val="98C635B114954ED79377A6C77743CE4D"/>
    <w:rsid w:val="00D12463"/>
  </w:style>
  <w:style w:type="paragraph" w:customStyle="1" w:styleId="C226FDB704B844AA850CAEF7E8B1051F">
    <w:name w:val="C226FDB704B844AA850CAEF7E8B1051F"/>
    <w:rsid w:val="00D12463"/>
  </w:style>
  <w:style w:type="paragraph" w:customStyle="1" w:styleId="95940AB904834DE8B615835443E97C93">
    <w:name w:val="95940AB904834DE8B615835443E97C93"/>
    <w:rsid w:val="00D12463"/>
  </w:style>
  <w:style w:type="paragraph" w:customStyle="1" w:styleId="2AA0E6334FB44E63905FE193F8DDDCEC">
    <w:name w:val="2AA0E6334FB44E63905FE193F8DDDCEC"/>
    <w:rsid w:val="00D12463"/>
  </w:style>
  <w:style w:type="paragraph" w:customStyle="1" w:styleId="DAEC4347C3F24D6093082A868DBCFF97">
    <w:name w:val="DAEC4347C3F24D6093082A868DBCFF97"/>
    <w:rsid w:val="00D12463"/>
  </w:style>
  <w:style w:type="paragraph" w:customStyle="1" w:styleId="350837182AFF4EC2A7A2BE60CC30FC2D">
    <w:name w:val="350837182AFF4EC2A7A2BE60CC30FC2D"/>
    <w:rsid w:val="00D12463"/>
  </w:style>
  <w:style w:type="paragraph" w:customStyle="1" w:styleId="A3688E4F003047C7B9C751A6A7042F82">
    <w:name w:val="A3688E4F003047C7B9C751A6A7042F82"/>
    <w:rsid w:val="00D12463"/>
  </w:style>
  <w:style w:type="paragraph" w:customStyle="1" w:styleId="D2EB0F371FE040518D4D931FEA95F843">
    <w:name w:val="D2EB0F371FE040518D4D931FEA95F843"/>
    <w:rsid w:val="00D12463"/>
  </w:style>
  <w:style w:type="paragraph" w:customStyle="1" w:styleId="FE3097C6913247A9B4136546A6FC3059">
    <w:name w:val="FE3097C6913247A9B4136546A6FC3059"/>
    <w:rsid w:val="00D12463"/>
  </w:style>
  <w:style w:type="paragraph" w:customStyle="1" w:styleId="0ACA3BBAF455464B9D176E9438119E62">
    <w:name w:val="0ACA3BBAF455464B9D176E9438119E62"/>
    <w:rsid w:val="00D12463"/>
  </w:style>
  <w:style w:type="paragraph" w:customStyle="1" w:styleId="FD403DBE1CAB4B369EA7BC41901469E8">
    <w:name w:val="FD403DBE1CAB4B369EA7BC41901469E8"/>
    <w:rsid w:val="00D12463"/>
  </w:style>
  <w:style w:type="paragraph" w:customStyle="1" w:styleId="A4A3A202A193400AB0E7C182DC5BB738">
    <w:name w:val="A4A3A202A193400AB0E7C182DC5BB738"/>
    <w:rsid w:val="00D12463"/>
  </w:style>
  <w:style w:type="paragraph" w:customStyle="1" w:styleId="17474DD81DB54FE88133708E8893B5EA">
    <w:name w:val="17474DD81DB54FE88133708E8893B5EA"/>
    <w:rsid w:val="00D12463"/>
  </w:style>
  <w:style w:type="paragraph" w:customStyle="1" w:styleId="D98294A12D564F27B2182B473B50B75B">
    <w:name w:val="D98294A12D564F27B2182B473B50B75B"/>
    <w:rsid w:val="00D12463"/>
  </w:style>
  <w:style w:type="paragraph" w:customStyle="1" w:styleId="EBEC069FBC6E447C9745EADA7A924817">
    <w:name w:val="EBEC069FBC6E447C9745EADA7A924817"/>
    <w:rsid w:val="00D12463"/>
  </w:style>
  <w:style w:type="paragraph" w:customStyle="1" w:styleId="8471D6E6CE464373AE5B380524AF6638">
    <w:name w:val="8471D6E6CE464373AE5B380524AF6638"/>
    <w:rsid w:val="00D12463"/>
  </w:style>
  <w:style w:type="paragraph" w:customStyle="1" w:styleId="DFE7ABAA9981498CAFB1196FE545325A">
    <w:name w:val="DFE7ABAA9981498CAFB1196FE545325A"/>
    <w:rsid w:val="00D12463"/>
  </w:style>
  <w:style w:type="paragraph" w:customStyle="1" w:styleId="8328F7D25A1549FFACD658263A4D2D1D">
    <w:name w:val="8328F7D25A1549FFACD658263A4D2D1D"/>
    <w:rsid w:val="00D12463"/>
  </w:style>
  <w:style w:type="paragraph" w:customStyle="1" w:styleId="EE2921079D8D46EF8EAD7FB09C8789CA">
    <w:name w:val="EE2921079D8D46EF8EAD7FB09C8789CA"/>
    <w:rsid w:val="00D12463"/>
  </w:style>
  <w:style w:type="paragraph" w:customStyle="1" w:styleId="55E14ECB0D4D47868171298230CF8273">
    <w:name w:val="55E14ECB0D4D47868171298230CF8273"/>
    <w:rsid w:val="00D12463"/>
  </w:style>
  <w:style w:type="paragraph" w:customStyle="1" w:styleId="A4E6D65FB68A4D73B2D2FEABDD028437">
    <w:name w:val="A4E6D65FB68A4D73B2D2FEABDD028437"/>
    <w:rsid w:val="00D12463"/>
  </w:style>
  <w:style w:type="paragraph" w:customStyle="1" w:styleId="385B55658DF84DE588AFABF09F8A12AF">
    <w:name w:val="385B55658DF84DE588AFABF09F8A12AF"/>
    <w:rsid w:val="00D12463"/>
  </w:style>
  <w:style w:type="paragraph" w:customStyle="1" w:styleId="CCC8709A7BDD40418FB0F1EFE644499A">
    <w:name w:val="CCC8709A7BDD40418FB0F1EFE644499A"/>
    <w:rsid w:val="00D12463"/>
  </w:style>
  <w:style w:type="paragraph" w:customStyle="1" w:styleId="61DCA732EDA945F18876416E830C3D24">
    <w:name w:val="61DCA732EDA945F18876416E830C3D24"/>
    <w:rsid w:val="00D12463"/>
  </w:style>
  <w:style w:type="paragraph" w:customStyle="1" w:styleId="439D1DE3557749529ECE4091F301FE0D">
    <w:name w:val="439D1DE3557749529ECE4091F301FE0D"/>
    <w:rsid w:val="00D12463"/>
  </w:style>
  <w:style w:type="paragraph" w:customStyle="1" w:styleId="A9744ED7477649FC8BAEFDA143696596">
    <w:name w:val="A9744ED7477649FC8BAEFDA143696596"/>
    <w:rsid w:val="00D12463"/>
  </w:style>
  <w:style w:type="paragraph" w:customStyle="1" w:styleId="1C8065331AD1460EAE44D79EB3E024D4">
    <w:name w:val="1C8065331AD1460EAE44D79EB3E024D4"/>
    <w:rsid w:val="00D12463"/>
  </w:style>
  <w:style w:type="paragraph" w:customStyle="1" w:styleId="B212F6B192C148FCB1F5957C281DB40E">
    <w:name w:val="B212F6B192C148FCB1F5957C281DB40E"/>
    <w:rsid w:val="00D12463"/>
  </w:style>
  <w:style w:type="paragraph" w:customStyle="1" w:styleId="D40594059C12408E91CBDF6149FF33B8">
    <w:name w:val="D40594059C12408E91CBDF6149FF33B8"/>
    <w:rsid w:val="00D12463"/>
  </w:style>
  <w:style w:type="paragraph" w:customStyle="1" w:styleId="547648F06F0944BEBF108550320F1D22">
    <w:name w:val="547648F06F0944BEBF108550320F1D22"/>
    <w:rsid w:val="00D12463"/>
  </w:style>
  <w:style w:type="paragraph" w:customStyle="1" w:styleId="F6D3240E0AD5401CABC1F6BC138472BF">
    <w:name w:val="F6D3240E0AD5401CABC1F6BC138472BF"/>
    <w:rsid w:val="00D12463"/>
  </w:style>
  <w:style w:type="paragraph" w:customStyle="1" w:styleId="9CDB1E795927403EAB62CEA2B9A7E74B">
    <w:name w:val="9CDB1E795927403EAB62CEA2B9A7E74B"/>
    <w:rsid w:val="00D12463"/>
  </w:style>
  <w:style w:type="paragraph" w:customStyle="1" w:styleId="00B8C5793CAC4E808F5FBB890DB2A331">
    <w:name w:val="00B8C5793CAC4E808F5FBB890DB2A331"/>
    <w:rsid w:val="00D12463"/>
  </w:style>
  <w:style w:type="paragraph" w:customStyle="1" w:styleId="9895762C56D641FDB9CC955B235798CC">
    <w:name w:val="9895762C56D641FDB9CC955B235798CC"/>
    <w:rsid w:val="00D12463"/>
  </w:style>
  <w:style w:type="paragraph" w:customStyle="1" w:styleId="1ED472BBEAF44A19BB3888AD33B40B35">
    <w:name w:val="1ED472BBEAF44A19BB3888AD33B40B35"/>
    <w:rsid w:val="00D12463"/>
  </w:style>
  <w:style w:type="paragraph" w:customStyle="1" w:styleId="EF3A27C8651E4AC09A8E6C9F64630280">
    <w:name w:val="EF3A27C8651E4AC09A8E6C9F64630280"/>
    <w:rsid w:val="00D12463"/>
  </w:style>
  <w:style w:type="paragraph" w:customStyle="1" w:styleId="2774E860DA7949CAA63EBF2D713BB40F">
    <w:name w:val="2774E860DA7949CAA63EBF2D713BB40F"/>
    <w:rsid w:val="00D12463"/>
  </w:style>
  <w:style w:type="paragraph" w:customStyle="1" w:styleId="DBC89B0C53B943BB9EBD868D84F380FD">
    <w:name w:val="DBC89B0C53B943BB9EBD868D84F380FD"/>
    <w:rsid w:val="00D12463"/>
  </w:style>
  <w:style w:type="paragraph" w:customStyle="1" w:styleId="803D19EBCB8D49E2940E4215617D1B51">
    <w:name w:val="803D19EBCB8D49E2940E4215617D1B51"/>
    <w:rsid w:val="00D12463"/>
  </w:style>
  <w:style w:type="paragraph" w:customStyle="1" w:styleId="743F830CC144413BABB5A363017A26D8">
    <w:name w:val="743F830CC144413BABB5A363017A26D8"/>
    <w:rsid w:val="00D12463"/>
  </w:style>
  <w:style w:type="paragraph" w:customStyle="1" w:styleId="731536FAC829411784DA81BA0403CE35">
    <w:name w:val="731536FAC829411784DA81BA0403CE35"/>
    <w:rsid w:val="00D12463"/>
  </w:style>
  <w:style w:type="paragraph" w:customStyle="1" w:styleId="23819619648A4B67BCD8B960F49F507D">
    <w:name w:val="23819619648A4B67BCD8B960F49F507D"/>
    <w:rsid w:val="00D12463"/>
  </w:style>
  <w:style w:type="paragraph" w:customStyle="1" w:styleId="CF6BC47C32D5421E9EF92A20B8E200D2">
    <w:name w:val="CF6BC47C32D5421E9EF92A20B8E200D2"/>
    <w:rsid w:val="00D12463"/>
  </w:style>
  <w:style w:type="paragraph" w:customStyle="1" w:styleId="581C2B91A118489B82CE559AB9C973C1">
    <w:name w:val="581C2B91A118489B82CE559AB9C973C1"/>
    <w:rsid w:val="00D12463"/>
  </w:style>
  <w:style w:type="paragraph" w:customStyle="1" w:styleId="45EF2C3A1C3E444AAE7E1B86D4157692">
    <w:name w:val="45EF2C3A1C3E444AAE7E1B86D4157692"/>
    <w:rsid w:val="00D12463"/>
  </w:style>
  <w:style w:type="paragraph" w:customStyle="1" w:styleId="7799EBDB4EA240E3BDFC4F178BAD628A">
    <w:name w:val="7799EBDB4EA240E3BDFC4F178BAD628A"/>
    <w:rsid w:val="00D12463"/>
  </w:style>
  <w:style w:type="paragraph" w:customStyle="1" w:styleId="A27CC51B36D64583AE86244BD0038E53">
    <w:name w:val="A27CC51B36D64583AE86244BD0038E53"/>
    <w:rsid w:val="00D12463"/>
  </w:style>
  <w:style w:type="paragraph" w:customStyle="1" w:styleId="3E1E5CA122F04BB88E52CCEBD817E98B">
    <w:name w:val="3E1E5CA122F04BB88E52CCEBD817E98B"/>
    <w:rsid w:val="00D12463"/>
  </w:style>
  <w:style w:type="paragraph" w:customStyle="1" w:styleId="B4AE931196FB478CBF48D26FB3174C89">
    <w:name w:val="B4AE931196FB478CBF48D26FB3174C89"/>
    <w:rsid w:val="00D12463"/>
  </w:style>
  <w:style w:type="paragraph" w:customStyle="1" w:styleId="2FA40E76CBB04B1B917FC252769FB363">
    <w:name w:val="2FA40E76CBB04B1B917FC252769FB363"/>
    <w:rsid w:val="00D12463"/>
  </w:style>
  <w:style w:type="paragraph" w:customStyle="1" w:styleId="81D8C526540A4258A3809C9DE14F1D6A">
    <w:name w:val="81D8C526540A4258A3809C9DE14F1D6A"/>
    <w:rsid w:val="00D12463"/>
  </w:style>
  <w:style w:type="paragraph" w:customStyle="1" w:styleId="C0626C5DD1B246A59BCD1953B68CA97E">
    <w:name w:val="C0626C5DD1B246A59BCD1953B68CA97E"/>
    <w:rsid w:val="00D12463"/>
  </w:style>
  <w:style w:type="paragraph" w:customStyle="1" w:styleId="4A35B0556616448B8FD56E9141716873">
    <w:name w:val="4A35B0556616448B8FD56E9141716873"/>
    <w:rsid w:val="00D12463"/>
  </w:style>
  <w:style w:type="paragraph" w:customStyle="1" w:styleId="66B3A0BC3DC44129AEC12EB15B7E449E">
    <w:name w:val="66B3A0BC3DC44129AEC12EB15B7E449E"/>
    <w:rsid w:val="00D12463"/>
  </w:style>
  <w:style w:type="paragraph" w:customStyle="1" w:styleId="2D6C0FD68348456D82E4DB1B270A47DD">
    <w:name w:val="2D6C0FD68348456D82E4DB1B270A47DD"/>
    <w:rsid w:val="00D12463"/>
  </w:style>
  <w:style w:type="paragraph" w:customStyle="1" w:styleId="40E7780B3CD040BCA38DA2B4B35696BF">
    <w:name w:val="40E7780B3CD040BCA38DA2B4B35696BF"/>
    <w:rsid w:val="00D12463"/>
  </w:style>
  <w:style w:type="paragraph" w:customStyle="1" w:styleId="E862C1C226E0482487D67CF1CC268F45">
    <w:name w:val="E862C1C226E0482487D67CF1CC268F45"/>
    <w:rsid w:val="00D12463"/>
  </w:style>
  <w:style w:type="paragraph" w:customStyle="1" w:styleId="53A46A237DB2431192A1A3986CA35EB2">
    <w:name w:val="53A46A237DB2431192A1A3986CA35EB2"/>
    <w:rsid w:val="00D12463"/>
  </w:style>
  <w:style w:type="paragraph" w:customStyle="1" w:styleId="AD45060D637D47F49D5661A16CCE1D49">
    <w:name w:val="AD45060D637D47F49D5661A16CCE1D49"/>
    <w:rsid w:val="00D12463"/>
  </w:style>
  <w:style w:type="paragraph" w:customStyle="1" w:styleId="8A29350B4CFD4F8EBD2330051871C384">
    <w:name w:val="8A29350B4CFD4F8EBD2330051871C384"/>
    <w:rsid w:val="00D12463"/>
  </w:style>
  <w:style w:type="paragraph" w:customStyle="1" w:styleId="4A7EFCC894D846EBA09DB12DAEEC2461">
    <w:name w:val="4A7EFCC894D846EBA09DB12DAEEC2461"/>
    <w:rsid w:val="00D12463"/>
  </w:style>
  <w:style w:type="paragraph" w:customStyle="1" w:styleId="CC47FF84924541F59FCDBCB9982690E0">
    <w:name w:val="CC47FF84924541F59FCDBCB9982690E0"/>
    <w:rsid w:val="00D12463"/>
  </w:style>
  <w:style w:type="paragraph" w:customStyle="1" w:styleId="36D5705344474AAAB7247767391D5154">
    <w:name w:val="36D5705344474AAAB7247767391D5154"/>
    <w:rsid w:val="00D12463"/>
  </w:style>
  <w:style w:type="paragraph" w:customStyle="1" w:styleId="DA87475B977548AD80A87E1AFF4AF2C8">
    <w:name w:val="DA87475B977548AD80A87E1AFF4AF2C8"/>
    <w:rsid w:val="00D12463"/>
  </w:style>
  <w:style w:type="paragraph" w:customStyle="1" w:styleId="DC0CAF6F1D544022B16B6B071FF4B1D2">
    <w:name w:val="DC0CAF6F1D544022B16B6B071FF4B1D2"/>
    <w:rsid w:val="00D12463"/>
  </w:style>
  <w:style w:type="paragraph" w:customStyle="1" w:styleId="79BBCA38794645B88B98BFEDFAD4D8CC">
    <w:name w:val="79BBCA38794645B88B98BFEDFAD4D8CC"/>
    <w:rsid w:val="00D12463"/>
  </w:style>
  <w:style w:type="paragraph" w:customStyle="1" w:styleId="0A8F0E4C62D443D2A9C984162C44753D">
    <w:name w:val="0A8F0E4C62D443D2A9C984162C44753D"/>
    <w:rsid w:val="00D12463"/>
  </w:style>
  <w:style w:type="paragraph" w:customStyle="1" w:styleId="B4B9B46CA35A48899F4DA34E1B419749">
    <w:name w:val="B4B9B46CA35A48899F4DA34E1B419749"/>
    <w:rsid w:val="00D12463"/>
  </w:style>
  <w:style w:type="paragraph" w:customStyle="1" w:styleId="FE2AADEDA80B4B7F8E2153D6D8FE8EF9">
    <w:name w:val="FE2AADEDA80B4B7F8E2153D6D8FE8EF9"/>
    <w:rsid w:val="00D12463"/>
  </w:style>
  <w:style w:type="paragraph" w:customStyle="1" w:styleId="4B5204DE21A149A89357DC3A9CDAD75F">
    <w:name w:val="4B5204DE21A149A89357DC3A9CDAD75F"/>
    <w:rsid w:val="00D12463"/>
  </w:style>
  <w:style w:type="paragraph" w:customStyle="1" w:styleId="19AFE994E0FE45039ECE685C612407BF">
    <w:name w:val="19AFE994E0FE45039ECE685C612407BF"/>
    <w:rsid w:val="00D12463"/>
  </w:style>
  <w:style w:type="paragraph" w:customStyle="1" w:styleId="BE22CF6854764F6382B1EF3476396E7D">
    <w:name w:val="BE22CF6854764F6382B1EF3476396E7D"/>
    <w:rsid w:val="00D12463"/>
  </w:style>
  <w:style w:type="paragraph" w:customStyle="1" w:styleId="DDD63E7CDA4F4B1B8041203B1D464E69">
    <w:name w:val="DDD63E7CDA4F4B1B8041203B1D464E69"/>
    <w:rsid w:val="00D12463"/>
  </w:style>
  <w:style w:type="paragraph" w:customStyle="1" w:styleId="733E7BF009BD4B3D89FADEC8C95F5152">
    <w:name w:val="733E7BF009BD4B3D89FADEC8C95F5152"/>
    <w:rsid w:val="00D12463"/>
  </w:style>
  <w:style w:type="paragraph" w:customStyle="1" w:styleId="BCE51A50D7DB4299BCB8B6B2C8DB435C">
    <w:name w:val="BCE51A50D7DB4299BCB8B6B2C8DB435C"/>
    <w:rsid w:val="00D12463"/>
  </w:style>
  <w:style w:type="paragraph" w:customStyle="1" w:styleId="E76DF224101E438CAADE2751710E9B6E">
    <w:name w:val="E76DF224101E438CAADE2751710E9B6E"/>
    <w:rsid w:val="00EF73C9"/>
  </w:style>
  <w:style w:type="paragraph" w:customStyle="1" w:styleId="B429E40DF2194DDF922C0EA057090E15">
    <w:name w:val="B429E40DF2194DDF922C0EA057090E15"/>
    <w:rsid w:val="00EF73C9"/>
  </w:style>
  <w:style w:type="paragraph" w:customStyle="1" w:styleId="EC2CCE059226452D8A6F0E2F0E43A4EC">
    <w:name w:val="EC2CCE059226452D8A6F0E2F0E43A4EC"/>
    <w:rsid w:val="00EF73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3C9"/>
  </w:style>
  <w:style w:type="paragraph" w:customStyle="1" w:styleId="93EAB3A9DC3F4D8795383CF0D60EF18A">
    <w:name w:val="93EAB3A9DC3F4D8795383CF0D60EF18A"/>
    <w:rsid w:val="00D12463"/>
  </w:style>
  <w:style w:type="paragraph" w:customStyle="1" w:styleId="B5397CAE131B432DBCE14B45E4B94C98">
    <w:name w:val="B5397CAE131B432DBCE14B45E4B94C98"/>
    <w:rsid w:val="00D12463"/>
  </w:style>
  <w:style w:type="paragraph" w:customStyle="1" w:styleId="387DD21586684FEFB1AFAACBF5E9D5C3">
    <w:name w:val="387DD21586684FEFB1AFAACBF5E9D5C3"/>
    <w:rsid w:val="00D12463"/>
  </w:style>
  <w:style w:type="paragraph" w:customStyle="1" w:styleId="FCDC90EB413A45BC93222463ED31ACA6">
    <w:name w:val="FCDC90EB413A45BC93222463ED31ACA6"/>
    <w:rsid w:val="00D12463"/>
  </w:style>
  <w:style w:type="paragraph" w:customStyle="1" w:styleId="DEED48761CF84741B9EDBBBCF50654D9">
    <w:name w:val="DEED48761CF84741B9EDBBBCF50654D9"/>
    <w:rsid w:val="00D12463"/>
  </w:style>
  <w:style w:type="paragraph" w:customStyle="1" w:styleId="2572B4BA652D409388E762E29104F62B">
    <w:name w:val="2572B4BA652D409388E762E29104F62B"/>
    <w:rsid w:val="00D12463"/>
  </w:style>
  <w:style w:type="paragraph" w:customStyle="1" w:styleId="9C7DC03AE30E40E5BB876B3735C5CDCC">
    <w:name w:val="9C7DC03AE30E40E5BB876B3735C5CDCC"/>
    <w:rsid w:val="00D12463"/>
  </w:style>
  <w:style w:type="paragraph" w:customStyle="1" w:styleId="57007D0B64C14824898113FC95B833E5">
    <w:name w:val="57007D0B64C14824898113FC95B833E5"/>
    <w:rsid w:val="00D12463"/>
  </w:style>
  <w:style w:type="paragraph" w:customStyle="1" w:styleId="5581BBA5AED9487F99C82490AFB05EA0">
    <w:name w:val="5581BBA5AED9487F99C82490AFB05EA0"/>
    <w:rsid w:val="00D12463"/>
  </w:style>
  <w:style w:type="paragraph" w:customStyle="1" w:styleId="5726F1DEBEE84F78B5D9FE6069612CAD">
    <w:name w:val="5726F1DEBEE84F78B5D9FE6069612CAD"/>
    <w:rsid w:val="00D12463"/>
  </w:style>
  <w:style w:type="paragraph" w:customStyle="1" w:styleId="08A3FBDC512F41ECB2F73B72E40D07D0">
    <w:name w:val="08A3FBDC512F41ECB2F73B72E40D07D0"/>
    <w:rsid w:val="00D12463"/>
  </w:style>
  <w:style w:type="paragraph" w:customStyle="1" w:styleId="4A68C91B65534AB38D9890B4CF643AD3">
    <w:name w:val="4A68C91B65534AB38D9890B4CF643AD3"/>
    <w:rsid w:val="00D12463"/>
  </w:style>
  <w:style w:type="paragraph" w:customStyle="1" w:styleId="539969D468A441EE9AD72B743A34AEBA">
    <w:name w:val="539969D468A441EE9AD72B743A34AEBA"/>
    <w:rsid w:val="00D12463"/>
  </w:style>
  <w:style w:type="paragraph" w:customStyle="1" w:styleId="97EF7C3839C04990B8EC64AFFEB775BA">
    <w:name w:val="97EF7C3839C04990B8EC64AFFEB775BA"/>
    <w:rsid w:val="00D12463"/>
  </w:style>
  <w:style w:type="paragraph" w:customStyle="1" w:styleId="3E6E0488BEAC4B729E39E9B9182EB86D">
    <w:name w:val="3E6E0488BEAC4B729E39E9B9182EB86D"/>
    <w:rsid w:val="00D12463"/>
  </w:style>
  <w:style w:type="paragraph" w:customStyle="1" w:styleId="F7F6F8DD9DE045399E574F723A022AEC">
    <w:name w:val="F7F6F8DD9DE045399E574F723A022AEC"/>
    <w:rsid w:val="00D12463"/>
  </w:style>
  <w:style w:type="paragraph" w:customStyle="1" w:styleId="8E97682DAFA54E4691A0172E84AF45EE">
    <w:name w:val="8E97682DAFA54E4691A0172E84AF45EE"/>
    <w:rsid w:val="00D12463"/>
  </w:style>
  <w:style w:type="paragraph" w:customStyle="1" w:styleId="5342AA565C914B198D3A8775C28B5A20">
    <w:name w:val="5342AA565C914B198D3A8775C28B5A20"/>
    <w:rsid w:val="00D12463"/>
  </w:style>
  <w:style w:type="paragraph" w:customStyle="1" w:styleId="950D6D6DB88B415F9F56732C1B3D437B">
    <w:name w:val="950D6D6DB88B415F9F56732C1B3D437B"/>
    <w:rsid w:val="00D12463"/>
  </w:style>
  <w:style w:type="paragraph" w:customStyle="1" w:styleId="92B742F5C0D345CF9B0D2991D44B630C">
    <w:name w:val="92B742F5C0D345CF9B0D2991D44B630C"/>
    <w:rsid w:val="00D12463"/>
  </w:style>
  <w:style w:type="paragraph" w:customStyle="1" w:styleId="F14A57E9FE244D5E8C3D7AA23A056C0A">
    <w:name w:val="F14A57E9FE244D5E8C3D7AA23A056C0A"/>
    <w:rsid w:val="00D12463"/>
  </w:style>
  <w:style w:type="paragraph" w:customStyle="1" w:styleId="B2DB634898C244EFB3F16AEB8CD88D58">
    <w:name w:val="B2DB634898C244EFB3F16AEB8CD88D58"/>
    <w:rsid w:val="00D12463"/>
  </w:style>
  <w:style w:type="paragraph" w:customStyle="1" w:styleId="DCA2977E85624A84A45B50B5733AF9F3">
    <w:name w:val="DCA2977E85624A84A45B50B5733AF9F3"/>
    <w:rsid w:val="00D12463"/>
  </w:style>
  <w:style w:type="paragraph" w:customStyle="1" w:styleId="414AEC7155BA4A08B30796D94B75C38C">
    <w:name w:val="414AEC7155BA4A08B30796D94B75C38C"/>
    <w:rsid w:val="00D12463"/>
  </w:style>
  <w:style w:type="paragraph" w:customStyle="1" w:styleId="671B53A0C9DE4AC9A1C34B77ACA0C2AB">
    <w:name w:val="671B53A0C9DE4AC9A1C34B77ACA0C2AB"/>
    <w:rsid w:val="00D12463"/>
  </w:style>
  <w:style w:type="paragraph" w:customStyle="1" w:styleId="62BDDBEDE73F4CBAB25F906189994A11">
    <w:name w:val="62BDDBEDE73F4CBAB25F906189994A11"/>
    <w:rsid w:val="00D12463"/>
  </w:style>
  <w:style w:type="paragraph" w:customStyle="1" w:styleId="14A9312CA6F74C1899B00725D811C5E2">
    <w:name w:val="14A9312CA6F74C1899B00725D811C5E2"/>
    <w:rsid w:val="00D12463"/>
  </w:style>
  <w:style w:type="paragraph" w:customStyle="1" w:styleId="A73E814C9C514D769B87F51C7BEA1B74">
    <w:name w:val="A73E814C9C514D769B87F51C7BEA1B74"/>
    <w:rsid w:val="00D12463"/>
  </w:style>
  <w:style w:type="paragraph" w:customStyle="1" w:styleId="821C45B901BE42CBA308886FA7440850">
    <w:name w:val="821C45B901BE42CBA308886FA7440850"/>
    <w:rsid w:val="00D12463"/>
  </w:style>
  <w:style w:type="paragraph" w:customStyle="1" w:styleId="95DDD814099A49A891B51857FB9A0AAC">
    <w:name w:val="95DDD814099A49A891B51857FB9A0AAC"/>
    <w:rsid w:val="00D12463"/>
  </w:style>
  <w:style w:type="paragraph" w:customStyle="1" w:styleId="6B2DE4F7050442BA8183367AAA3FE0A4">
    <w:name w:val="6B2DE4F7050442BA8183367AAA3FE0A4"/>
    <w:rsid w:val="00D12463"/>
  </w:style>
  <w:style w:type="paragraph" w:customStyle="1" w:styleId="7EED68C3DE044FE395419C324CCDF729">
    <w:name w:val="7EED68C3DE044FE395419C324CCDF729"/>
    <w:rsid w:val="00D12463"/>
  </w:style>
  <w:style w:type="paragraph" w:customStyle="1" w:styleId="15FBA0CC7EF24F8BBE52290F3F3155DA">
    <w:name w:val="15FBA0CC7EF24F8BBE52290F3F3155DA"/>
    <w:rsid w:val="00D12463"/>
  </w:style>
  <w:style w:type="paragraph" w:customStyle="1" w:styleId="AEEE36ED578C433C80F825A3DA0C8963">
    <w:name w:val="AEEE36ED578C433C80F825A3DA0C8963"/>
    <w:rsid w:val="00D12463"/>
  </w:style>
  <w:style w:type="paragraph" w:customStyle="1" w:styleId="C361A644F5404E9085088148741C4943">
    <w:name w:val="C361A644F5404E9085088148741C4943"/>
    <w:rsid w:val="00D12463"/>
  </w:style>
  <w:style w:type="paragraph" w:customStyle="1" w:styleId="D30168E508634344A712AB6A8789C687">
    <w:name w:val="D30168E508634344A712AB6A8789C687"/>
    <w:rsid w:val="00D12463"/>
  </w:style>
  <w:style w:type="paragraph" w:customStyle="1" w:styleId="8ABAA51042174A1384C64EAB3B6AB02A">
    <w:name w:val="8ABAA51042174A1384C64EAB3B6AB02A"/>
    <w:rsid w:val="00D12463"/>
  </w:style>
  <w:style w:type="paragraph" w:customStyle="1" w:styleId="901462FE62C846FF8200611B7A38E234">
    <w:name w:val="901462FE62C846FF8200611B7A38E234"/>
    <w:rsid w:val="00D12463"/>
  </w:style>
  <w:style w:type="paragraph" w:customStyle="1" w:styleId="3DA167EF90354D9A9E1930D4BE1486A6">
    <w:name w:val="3DA167EF90354D9A9E1930D4BE1486A6"/>
    <w:rsid w:val="00D12463"/>
  </w:style>
  <w:style w:type="paragraph" w:customStyle="1" w:styleId="9BA08EAD3F224131876423203DEEFD64">
    <w:name w:val="9BA08EAD3F224131876423203DEEFD64"/>
    <w:rsid w:val="00D12463"/>
  </w:style>
  <w:style w:type="paragraph" w:customStyle="1" w:styleId="D541AAA2CA1345358B18D7E29607E85F">
    <w:name w:val="D541AAA2CA1345358B18D7E29607E85F"/>
    <w:rsid w:val="00D12463"/>
  </w:style>
  <w:style w:type="paragraph" w:customStyle="1" w:styleId="952A5827A8994E6F831F6310763E692A">
    <w:name w:val="952A5827A8994E6F831F6310763E692A"/>
    <w:rsid w:val="00D12463"/>
  </w:style>
  <w:style w:type="paragraph" w:customStyle="1" w:styleId="9E34BA674F274F96ADEA8926938077B8">
    <w:name w:val="9E34BA674F274F96ADEA8926938077B8"/>
    <w:rsid w:val="00D12463"/>
  </w:style>
  <w:style w:type="paragraph" w:customStyle="1" w:styleId="7801CF2BC00648C99965F78AA882420F">
    <w:name w:val="7801CF2BC00648C99965F78AA882420F"/>
    <w:rsid w:val="00D12463"/>
  </w:style>
  <w:style w:type="paragraph" w:customStyle="1" w:styleId="6C24C44F07724FEFBA236F642857ADBC">
    <w:name w:val="6C24C44F07724FEFBA236F642857ADBC"/>
    <w:rsid w:val="00D12463"/>
  </w:style>
  <w:style w:type="paragraph" w:customStyle="1" w:styleId="57DB6C677A7F4D06B2B9EAB10821176B">
    <w:name w:val="57DB6C677A7F4D06B2B9EAB10821176B"/>
    <w:rsid w:val="00D12463"/>
  </w:style>
  <w:style w:type="paragraph" w:customStyle="1" w:styleId="1B6CA3BF47F342E39DD6B085C32F92BD">
    <w:name w:val="1B6CA3BF47F342E39DD6B085C32F92BD"/>
    <w:rsid w:val="00D12463"/>
  </w:style>
  <w:style w:type="paragraph" w:customStyle="1" w:styleId="0263C1E9DD814B299953B7A5CFEB1233">
    <w:name w:val="0263C1E9DD814B299953B7A5CFEB1233"/>
    <w:rsid w:val="00D12463"/>
  </w:style>
  <w:style w:type="paragraph" w:customStyle="1" w:styleId="98C635B114954ED79377A6C77743CE4D">
    <w:name w:val="98C635B114954ED79377A6C77743CE4D"/>
    <w:rsid w:val="00D12463"/>
  </w:style>
  <w:style w:type="paragraph" w:customStyle="1" w:styleId="C226FDB704B844AA850CAEF7E8B1051F">
    <w:name w:val="C226FDB704B844AA850CAEF7E8B1051F"/>
    <w:rsid w:val="00D12463"/>
  </w:style>
  <w:style w:type="paragraph" w:customStyle="1" w:styleId="95940AB904834DE8B615835443E97C93">
    <w:name w:val="95940AB904834DE8B615835443E97C93"/>
    <w:rsid w:val="00D12463"/>
  </w:style>
  <w:style w:type="paragraph" w:customStyle="1" w:styleId="2AA0E6334FB44E63905FE193F8DDDCEC">
    <w:name w:val="2AA0E6334FB44E63905FE193F8DDDCEC"/>
    <w:rsid w:val="00D12463"/>
  </w:style>
  <w:style w:type="paragraph" w:customStyle="1" w:styleId="DAEC4347C3F24D6093082A868DBCFF97">
    <w:name w:val="DAEC4347C3F24D6093082A868DBCFF97"/>
    <w:rsid w:val="00D12463"/>
  </w:style>
  <w:style w:type="paragraph" w:customStyle="1" w:styleId="350837182AFF4EC2A7A2BE60CC30FC2D">
    <w:name w:val="350837182AFF4EC2A7A2BE60CC30FC2D"/>
    <w:rsid w:val="00D12463"/>
  </w:style>
  <w:style w:type="paragraph" w:customStyle="1" w:styleId="A3688E4F003047C7B9C751A6A7042F82">
    <w:name w:val="A3688E4F003047C7B9C751A6A7042F82"/>
    <w:rsid w:val="00D12463"/>
  </w:style>
  <w:style w:type="paragraph" w:customStyle="1" w:styleId="D2EB0F371FE040518D4D931FEA95F843">
    <w:name w:val="D2EB0F371FE040518D4D931FEA95F843"/>
    <w:rsid w:val="00D12463"/>
  </w:style>
  <w:style w:type="paragraph" w:customStyle="1" w:styleId="FE3097C6913247A9B4136546A6FC3059">
    <w:name w:val="FE3097C6913247A9B4136546A6FC3059"/>
    <w:rsid w:val="00D12463"/>
  </w:style>
  <w:style w:type="paragraph" w:customStyle="1" w:styleId="0ACA3BBAF455464B9D176E9438119E62">
    <w:name w:val="0ACA3BBAF455464B9D176E9438119E62"/>
    <w:rsid w:val="00D12463"/>
  </w:style>
  <w:style w:type="paragraph" w:customStyle="1" w:styleId="FD403DBE1CAB4B369EA7BC41901469E8">
    <w:name w:val="FD403DBE1CAB4B369EA7BC41901469E8"/>
    <w:rsid w:val="00D12463"/>
  </w:style>
  <w:style w:type="paragraph" w:customStyle="1" w:styleId="A4A3A202A193400AB0E7C182DC5BB738">
    <w:name w:val="A4A3A202A193400AB0E7C182DC5BB738"/>
    <w:rsid w:val="00D12463"/>
  </w:style>
  <w:style w:type="paragraph" w:customStyle="1" w:styleId="17474DD81DB54FE88133708E8893B5EA">
    <w:name w:val="17474DD81DB54FE88133708E8893B5EA"/>
    <w:rsid w:val="00D12463"/>
  </w:style>
  <w:style w:type="paragraph" w:customStyle="1" w:styleId="D98294A12D564F27B2182B473B50B75B">
    <w:name w:val="D98294A12D564F27B2182B473B50B75B"/>
    <w:rsid w:val="00D12463"/>
  </w:style>
  <w:style w:type="paragraph" w:customStyle="1" w:styleId="EBEC069FBC6E447C9745EADA7A924817">
    <w:name w:val="EBEC069FBC6E447C9745EADA7A924817"/>
    <w:rsid w:val="00D12463"/>
  </w:style>
  <w:style w:type="paragraph" w:customStyle="1" w:styleId="8471D6E6CE464373AE5B380524AF6638">
    <w:name w:val="8471D6E6CE464373AE5B380524AF6638"/>
    <w:rsid w:val="00D12463"/>
  </w:style>
  <w:style w:type="paragraph" w:customStyle="1" w:styleId="DFE7ABAA9981498CAFB1196FE545325A">
    <w:name w:val="DFE7ABAA9981498CAFB1196FE545325A"/>
    <w:rsid w:val="00D12463"/>
  </w:style>
  <w:style w:type="paragraph" w:customStyle="1" w:styleId="8328F7D25A1549FFACD658263A4D2D1D">
    <w:name w:val="8328F7D25A1549FFACD658263A4D2D1D"/>
    <w:rsid w:val="00D12463"/>
  </w:style>
  <w:style w:type="paragraph" w:customStyle="1" w:styleId="EE2921079D8D46EF8EAD7FB09C8789CA">
    <w:name w:val="EE2921079D8D46EF8EAD7FB09C8789CA"/>
    <w:rsid w:val="00D12463"/>
  </w:style>
  <w:style w:type="paragraph" w:customStyle="1" w:styleId="55E14ECB0D4D47868171298230CF8273">
    <w:name w:val="55E14ECB0D4D47868171298230CF8273"/>
    <w:rsid w:val="00D12463"/>
  </w:style>
  <w:style w:type="paragraph" w:customStyle="1" w:styleId="A4E6D65FB68A4D73B2D2FEABDD028437">
    <w:name w:val="A4E6D65FB68A4D73B2D2FEABDD028437"/>
    <w:rsid w:val="00D12463"/>
  </w:style>
  <w:style w:type="paragraph" w:customStyle="1" w:styleId="385B55658DF84DE588AFABF09F8A12AF">
    <w:name w:val="385B55658DF84DE588AFABF09F8A12AF"/>
    <w:rsid w:val="00D12463"/>
  </w:style>
  <w:style w:type="paragraph" w:customStyle="1" w:styleId="CCC8709A7BDD40418FB0F1EFE644499A">
    <w:name w:val="CCC8709A7BDD40418FB0F1EFE644499A"/>
    <w:rsid w:val="00D12463"/>
  </w:style>
  <w:style w:type="paragraph" w:customStyle="1" w:styleId="61DCA732EDA945F18876416E830C3D24">
    <w:name w:val="61DCA732EDA945F18876416E830C3D24"/>
    <w:rsid w:val="00D12463"/>
  </w:style>
  <w:style w:type="paragraph" w:customStyle="1" w:styleId="439D1DE3557749529ECE4091F301FE0D">
    <w:name w:val="439D1DE3557749529ECE4091F301FE0D"/>
    <w:rsid w:val="00D12463"/>
  </w:style>
  <w:style w:type="paragraph" w:customStyle="1" w:styleId="A9744ED7477649FC8BAEFDA143696596">
    <w:name w:val="A9744ED7477649FC8BAEFDA143696596"/>
    <w:rsid w:val="00D12463"/>
  </w:style>
  <w:style w:type="paragraph" w:customStyle="1" w:styleId="1C8065331AD1460EAE44D79EB3E024D4">
    <w:name w:val="1C8065331AD1460EAE44D79EB3E024D4"/>
    <w:rsid w:val="00D12463"/>
  </w:style>
  <w:style w:type="paragraph" w:customStyle="1" w:styleId="B212F6B192C148FCB1F5957C281DB40E">
    <w:name w:val="B212F6B192C148FCB1F5957C281DB40E"/>
    <w:rsid w:val="00D12463"/>
  </w:style>
  <w:style w:type="paragraph" w:customStyle="1" w:styleId="D40594059C12408E91CBDF6149FF33B8">
    <w:name w:val="D40594059C12408E91CBDF6149FF33B8"/>
    <w:rsid w:val="00D12463"/>
  </w:style>
  <w:style w:type="paragraph" w:customStyle="1" w:styleId="547648F06F0944BEBF108550320F1D22">
    <w:name w:val="547648F06F0944BEBF108550320F1D22"/>
    <w:rsid w:val="00D12463"/>
  </w:style>
  <w:style w:type="paragraph" w:customStyle="1" w:styleId="F6D3240E0AD5401CABC1F6BC138472BF">
    <w:name w:val="F6D3240E0AD5401CABC1F6BC138472BF"/>
    <w:rsid w:val="00D12463"/>
  </w:style>
  <w:style w:type="paragraph" w:customStyle="1" w:styleId="9CDB1E795927403EAB62CEA2B9A7E74B">
    <w:name w:val="9CDB1E795927403EAB62CEA2B9A7E74B"/>
    <w:rsid w:val="00D12463"/>
  </w:style>
  <w:style w:type="paragraph" w:customStyle="1" w:styleId="00B8C5793CAC4E808F5FBB890DB2A331">
    <w:name w:val="00B8C5793CAC4E808F5FBB890DB2A331"/>
    <w:rsid w:val="00D12463"/>
  </w:style>
  <w:style w:type="paragraph" w:customStyle="1" w:styleId="9895762C56D641FDB9CC955B235798CC">
    <w:name w:val="9895762C56D641FDB9CC955B235798CC"/>
    <w:rsid w:val="00D12463"/>
  </w:style>
  <w:style w:type="paragraph" w:customStyle="1" w:styleId="1ED472BBEAF44A19BB3888AD33B40B35">
    <w:name w:val="1ED472BBEAF44A19BB3888AD33B40B35"/>
    <w:rsid w:val="00D12463"/>
  </w:style>
  <w:style w:type="paragraph" w:customStyle="1" w:styleId="EF3A27C8651E4AC09A8E6C9F64630280">
    <w:name w:val="EF3A27C8651E4AC09A8E6C9F64630280"/>
    <w:rsid w:val="00D12463"/>
  </w:style>
  <w:style w:type="paragraph" w:customStyle="1" w:styleId="2774E860DA7949CAA63EBF2D713BB40F">
    <w:name w:val="2774E860DA7949CAA63EBF2D713BB40F"/>
    <w:rsid w:val="00D12463"/>
  </w:style>
  <w:style w:type="paragraph" w:customStyle="1" w:styleId="DBC89B0C53B943BB9EBD868D84F380FD">
    <w:name w:val="DBC89B0C53B943BB9EBD868D84F380FD"/>
    <w:rsid w:val="00D12463"/>
  </w:style>
  <w:style w:type="paragraph" w:customStyle="1" w:styleId="803D19EBCB8D49E2940E4215617D1B51">
    <w:name w:val="803D19EBCB8D49E2940E4215617D1B51"/>
    <w:rsid w:val="00D12463"/>
  </w:style>
  <w:style w:type="paragraph" w:customStyle="1" w:styleId="743F830CC144413BABB5A363017A26D8">
    <w:name w:val="743F830CC144413BABB5A363017A26D8"/>
    <w:rsid w:val="00D12463"/>
  </w:style>
  <w:style w:type="paragraph" w:customStyle="1" w:styleId="731536FAC829411784DA81BA0403CE35">
    <w:name w:val="731536FAC829411784DA81BA0403CE35"/>
    <w:rsid w:val="00D12463"/>
  </w:style>
  <w:style w:type="paragraph" w:customStyle="1" w:styleId="23819619648A4B67BCD8B960F49F507D">
    <w:name w:val="23819619648A4B67BCD8B960F49F507D"/>
    <w:rsid w:val="00D12463"/>
  </w:style>
  <w:style w:type="paragraph" w:customStyle="1" w:styleId="CF6BC47C32D5421E9EF92A20B8E200D2">
    <w:name w:val="CF6BC47C32D5421E9EF92A20B8E200D2"/>
    <w:rsid w:val="00D12463"/>
  </w:style>
  <w:style w:type="paragraph" w:customStyle="1" w:styleId="581C2B91A118489B82CE559AB9C973C1">
    <w:name w:val="581C2B91A118489B82CE559AB9C973C1"/>
    <w:rsid w:val="00D12463"/>
  </w:style>
  <w:style w:type="paragraph" w:customStyle="1" w:styleId="45EF2C3A1C3E444AAE7E1B86D4157692">
    <w:name w:val="45EF2C3A1C3E444AAE7E1B86D4157692"/>
    <w:rsid w:val="00D12463"/>
  </w:style>
  <w:style w:type="paragraph" w:customStyle="1" w:styleId="7799EBDB4EA240E3BDFC4F178BAD628A">
    <w:name w:val="7799EBDB4EA240E3BDFC4F178BAD628A"/>
    <w:rsid w:val="00D12463"/>
  </w:style>
  <w:style w:type="paragraph" w:customStyle="1" w:styleId="A27CC51B36D64583AE86244BD0038E53">
    <w:name w:val="A27CC51B36D64583AE86244BD0038E53"/>
    <w:rsid w:val="00D12463"/>
  </w:style>
  <w:style w:type="paragraph" w:customStyle="1" w:styleId="3E1E5CA122F04BB88E52CCEBD817E98B">
    <w:name w:val="3E1E5CA122F04BB88E52CCEBD817E98B"/>
    <w:rsid w:val="00D12463"/>
  </w:style>
  <w:style w:type="paragraph" w:customStyle="1" w:styleId="B4AE931196FB478CBF48D26FB3174C89">
    <w:name w:val="B4AE931196FB478CBF48D26FB3174C89"/>
    <w:rsid w:val="00D12463"/>
  </w:style>
  <w:style w:type="paragraph" w:customStyle="1" w:styleId="2FA40E76CBB04B1B917FC252769FB363">
    <w:name w:val="2FA40E76CBB04B1B917FC252769FB363"/>
    <w:rsid w:val="00D12463"/>
  </w:style>
  <w:style w:type="paragraph" w:customStyle="1" w:styleId="81D8C526540A4258A3809C9DE14F1D6A">
    <w:name w:val="81D8C526540A4258A3809C9DE14F1D6A"/>
    <w:rsid w:val="00D12463"/>
  </w:style>
  <w:style w:type="paragraph" w:customStyle="1" w:styleId="C0626C5DD1B246A59BCD1953B68CA97E">
    <w:name w:val="C0626C5DD1B246A59BCD1953B68CA97E"/>
    <w:rsid w:val="00D12463"/>
  </w:style>
  <w:style w:type="paragraph" w:customStyle="1" w:styleId="4A35B0556616448B8FD56E9141716873">
    <w:name w:val="4A35B0556616448B8FD56E9141716873"/>
    <w:rsid w:val="00D12463"/>
  </w:style>
  <w:style w:type="paragraph" w:customStyle="1" w:styleId="66B3A0BC3DC44129AEC12EB15B7E449E">
    <w:name w:val="66B3A0BC3DC44129AEC12EB15B7E449E"/>
    <w:rsid w:val="00D12463"/>
  </w:style>
  <w:style w:type="paragraph" w:customStyle="1" w:styleId="2D6C0FD68348456D82E4DB1B270A47DD">
    <w:name w:val="2D6C0FD68348456D82E4DB1B270A47DD"/>
    <w:rsid w:val="00D12463"/>
  </w:style>
  <w:style w:type="paragraph" w:customStyle="1" w:styleId="40E7780B3CD040BCA38DA2B4B35696BF">
    <w:name w:val="40E7780B3CD040BCA38DA2B4B35696BF"/>
    <w:rsid w:val="00D12463"/>
  </w:style>
  <w:style w:type="paragraph" w:customStyle="1" w:styleId="E862C1C226E0482487D67CF1CC268F45">
    <w:name w:val="E862C1C226E0482487D67CF1CC268F45"/>
    <w:rsid w:val="00D12463"/>
  </w:style>
  <w:style w:type="paragraph" w:customStyle="1" w:styleId="53A46A237DB2431192A1A3986CA35EB2">
    <w:name w:val="53A46A237DB2431192A1A3986CA35EB2"/>
    <w:rsid w:val="00D12463"/>
  </w:style>
  <w:style w:type="paragraph" w:customStyle="1" w:styleId="AD45060D637D47F49D5661A16CCE1D49">
    <w:name w:val="AD45060D637D47F49D5661A16CCE1D49"/>
    <w:rsid w:val="00D12463"/>
  </w:style>
  <w:style w:type="paragraph" w:customStyle="1" w:styleId="8A29350B4CFD4F8EBD2330051871C384">
    <w:name w:val="8A29350B4CFD4F8EBD2330051871C384"/>
    <w:rsid w:val="00D12463"/>
  </w:style>
  <w:style w:type="paragraph" w:customStyle="1" w:styleId="4A7EFCC894D846EBA09DB12DAEEC2461">
    <w:name w:val="4A7EFCC894D846EBA09DB12DAEEC2461"/>
    <w:rsid w:val="00D12463"/>
  </w:style>
  <w:style w:type="paragraph" w:customStyle="1" w:styleId="CC47FF84924541F59FCDBCB9982690E0">
    <w:name w:val="CC47FF84924541F59FCDBCB9982690E0"/>
    <w:rsid w:val="00D12463"/>
  </w:style>
  <w:style w:type="paragraph" w:customStyle="1" w:styleId="36D5705344474AAAB7247767391D5154">
    <w:name w:val="36D5705344474AAAB7247767391D5154"/>
    <w:rsid w:val="00D12463"/>
  </w:style>
  <w:style w:type="paragraph" w:customStyle="1" w:styleId="DA87475B977548AD80A87E1AFF4AF2C8">
    <w:name w:val="DA87475B977548AD80A87E1AFF4AF2C8"/>
    <w:rsid w:val="00D12463"/>
  </w:style>
  <w:style w:type="paragraph" w:customStyle="1" w:styleId="DC0CAF6F1D544022B16B6B071FF4B1D2">
    <w:name w:val="DC0CAF6F1D544022B16B6B071FF4B1D2"/>
    <w:rsid w:val="00D12463"/>
  </w:style>
  <w:style w:type="paragraph" w:customStyle="1" w:styleId="79BBCA38794645B88B98BFEDFAD4D8CC">
    <w:name w:val="79BBCA38794645B88B98BFEDFAD4D8CC"/>
    <w:rsid w:val="00D12463"/>
  </w:style>
  <w:style w:type="paragraph" w:customStyle="1" w:styleId="0A8F0E4C62D443D2A9C984162C44753D">
    <w:name w:val="0A8F0E4C62D443D2A9C984162C44753D"/>
    <w:rsid w:val="00D12463"/>
  </w:style>
  <w:style w:type="paragraph" w:customStyle="1" w:styleId="B4B9B46CA35A48899F4DA34E1B419749">
    <w:name w:val="B4B9B46CA35A48899F4DA34E1B419749"/>
    <w:rsid w:val="00D12463"/>
  </w:style>
  <w:style w:type="paragraph" w:customStyle="1" w:styleId="FE2AADEDA80B4B7F8E2153D6D8FE8EF9">
    <w:name w:val="FE2AADEDA80B4B7F8E2153D6D8FE8EF9"/>
    <w:rsid w:val="00D12463"/>
  </w:style>
  <w:style w:type="paragraph" w:customStyle="1" w:styleId="4B5204DE21A149A89357DC3A9CDAD75F">
    <w:name w:val="4B5204DE21A149A89357DC3A9CDAD75F"/>
    <w:rsid w:val="00D12463"/>
  </w:style>
  <w:style w:type="paragraph" w:customStyle="1" w:styleId="19AFE994E0FE45039ECE685C612407BF">
    <w:name w:val="19AFE994E0FE45039ECE685C612407BF"/>
    <w:rsid w:val="00D12463"/>
  </w:style>
  <w:style w:type="paragraph" w:customStyle="1" w:styleId="BE22CF6854764F6382B1EF3476396E7D">
    <w:name w:val="BE22CF6854764F6382B1EF3476396E7D"/>
    <w:rsid w:val="00D12463"/>
  </w:style>
  <w:style w:type="paragraph" w:customStyle="1" w:styleId="DDD63E7CDA4F4B1B8041203B1D464E69">
    <w:name w:val="DDD63E7CDA4F4B1B8041203B1D464E69"/>
    <w:rsid w:val="00D12463"/>
  </w:style>
  <w:style w:type="paragraph" w:customStyle="1" w:styleId="733E7BF009BD4B3D89FADEC8C95F5152">
    <w:name w:val="733E7BF009BD4B3D89FADEC8C95F5152"/>
    <w:rsid w:val="00D12463"/>
  </w:style>
  <w:style w:type="paragraph" w:customStyle="1" w:styleId="BCE51A50D7DB4299BCB8B6B2C8DB435C">
    <w:name w:val="BCE51A50D7DB4299BCB8B6B2C8DB435C"/>
    <w:rsid w:val="00D12463"/>
  </w:style>
  <w:style w:type="paragraph" w:customStyle="1" w:styleId="E76DF224101E438CAADE2751710E9B6E">
    <w:name w:val="E76DF224101E438CAADE2751710E9B6E"/>
    <w:rsid w:val="00EF73C9"/>
  </w:style>
  <w:style w:type="paragraph" w:customStyle="1" w:styleId="B429E40DF2194DDF922C0EA057090E15">
    <w:name w:val="B429E40DF2194DDF922C0EA057090E15"/>
    <w:rsid w:val="00EF73C9"/>
  </w:style>
  <w:style w:type="paragraph" w:customStyle="1" w:styleId="EC2CCE059226452D8A6F0E2F0E43A4EC">
    <w:name w:val="EC2CCE059226452D8A6F0E2F0E43A4EC"/>
    <w:rsid w:val="00EF7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605A-F0B2-434E-BC3B-CC91ACBC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16288</Words>
  <Characters>92848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Светлана Анатольевна</dc:creator>
  <cp:lastModifiedBy>Никифорова Светлана Анатольевна</cp:lastModifiedBy>
  <cp:revision>15</cp:revision>
  <cp:lastPrinted>2017-12-04T13:31:00Z</cp:lastPrinted>
  <dcterms:created xsi:type="dcterms:W3CDTF">2017-11-28T10:24:00Z</dcterms:created>
  <dcterms:modified xsi:type="dcterms:W3CDTF">2017-12-04T13:37:00Z</dcterms:modified>
</cp:coreProperties>
</file>